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4091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4091D" w:rsidRDefault="00E4091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749428" r:id="rId7"/>
              </w:object>
            </w:r>
          </w:p>
          <w:p w:rsidR="00E4091D" w:rsidRDefault="00E4091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4091D" w:rsidRPr="005541F0" w:rsidRDefault="00E4091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4091D" w:rsidRDefault="00E4091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4091D" w:rsidRPr="005541F0" w:rsidRDefault="00E4091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4091D" w:rsidRPr="005649E4" w:rsidRDefault="00E4091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4091D" w:rsidRPr="00656C1A" w:rsidRDefault="00E4091D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4091D" w:rsidRPr="005541F0" w:rsidRDefault="00E4091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4091D" w:rsidRPr="005541F0" w:rsidRDefault="00E4091D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4091D" w:rsidRPr="00656C1A" w:rsidRDefault="00E4091D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E4091D" w:rsidRDefault="00E4091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4091D" w:rsidRPr="003262E3" w:rsidRDefault="00E4091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4091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4091D" w:rsidRPr="00F8214F" w:rsidRDefault="00E4091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4091D" w:rsidRPr="00F8214F" w:rsidRDefault="009A6E1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4091D" w:rsidRPr="00F8214F" w:rsidRDefault="00E4091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4091D" w:rsidRPr="00F8214F" w:rsidRDefault="009A6E1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4091D" w:rsidRPr="00A63FB0" w:rsidRDefault="00E4091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4091D" w:rsidRPr="00A3761A" w:rsidRDefault="009A6E12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4091D" w:rsidRPr="00F8214F" w:rsidRDefault="00E4091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4091D" w:rsidRPr="00AB4194" w:rsidRDefault="00E4091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4091D" w:rsidRPr="00F8214F" w:rsidRDefault="009A6E1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4144</w:t>
            </w:r>
          </w:p>
        </w:tc>
      </w:tr>
    </w:tbl>
    <w:p w:rsidR="00E4091D" w:rsidRDefault="00E4091D" w:rsidP="001E4F0B">
      <w:pPr>
        <w:rPr>
          <w:rFonts w:eastAsia="Times New Roman" w:cs="Times New Roman"/>
          <w:bCs/>
          <w:szCs w:val="24"/>
          <w:lang w:eastAsia="ru-RU"/>
        </w:rPr>
      </w:pPr>
    </w:p>
    <w:p w:rsidR="00E4091D" w:rsidRPr="00E4091D" w:rsidRDefault="00E4091D" w:rsidP="00E4091D">
      <w:pPr>
        <w:widowControl w:val="0"/>
        <w:tabs>
          <w:tab w:val="center" w:pos="4677"/>
          <w:tab w:val="right" w:pos="9355"/>
        </w:tabs>
        <w:spacing w:after="20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E4091D">
        <w:rPr>
          <w:rFonts w:eastAsia="Times New Roman" w:cs="Times New Roman"/>
          <w:szCs w:val="28"/>
          <w:lang w:eastAsia="ru-RU"/>
        </w:rPr>
        <w:t xml:space="preserve">О признании утратившим силу </w:t>
      </w:r>
    </w:p>
    <w:p w:rsidR="00E4091D" w:rsidRPr="00E4091D" w:rsidRDefault="00E4091D" w:rsidP="00E4091D">
      <w:pPr>
        <w:widowControl w:val="0"/>
        <w:tabs>
          <w:tab w:val="center" w:pos="4677"/>
          <w:tab w:val="right" w:pos="9355"/>
        </w:tabs>
        <w:spacing w:after="20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E4091D">
        <w:rPr>
          <w:rFonts w:eastAsia="Times New Roman" w:cs="Times New Roman"/>
          <w:szCs w:val="28"/>
          <w:lang w:eastAsia="ru-RU"/>
        </w:rPr>
        <w:t>муниципального правового акта</w:t>
      </w:r>
    </w:p>
    <w:p w:rsidR="00E4091D" w:rsidRPr="00E4091D" w:rsidRDefault="00E4091D" w:rsidP="00E4091D">
      <w:pPr>
        <w:widowControl w:val="0"/>
        <w:tabs>
          <w:tab w:val="center" w:pos="4677"/>
          <w:tab w:val="right" w:pos="9355"/>
        </w:tabs>
        <w:spacing w:after="200"/>
        <w:contextualSpacing/>
        <w:jc w:val="left"/>
        <w:rPr>
          <w:rFonts w:eastAsia="Times New Roman" w:cs="Times New Roman"/>
          <w:szCs w:val="28"/>
          <w:lang w:eastAsia="ru-RU"/>
        </w:rPr>
      </w:pPr>
    </w:p>
    <w:p w:rsidR="00E4091D" w:rsidRPr="00E4091D" w:rsidRDefault="00E4091D" w:rsidP="00E4091D">
      <w:pPr>
        <w:widowControl w:val="0"/>
        <w:tabs>
          <w:tab w:val="center" w:pos="4677"/>
          <w:tab w:val="right" w:pos="9355"/>
        </w:tabs>
        <w:spacing w:after="200"/>
        <w:contextualSpacing/>
        <w:jc w:val="left"/>
        <w:rPr>
          <w:rFonts w:eastAsia="Times New Roman" w:cs="Times New Roman"/>
          <w:szCs w:val="28"/>
          <w:lang w:eastAsia="ru-RU"/>
        </w:rPr>
      </w:pPr>
    </w:p>
    <w:p w:rsidR="00E4091D" w:rsidRPr="00E4091D" w:rsidRDefault="00E4091D" w:rsidP="00E4091D">
      <w:pPr>
        <w:ind w:firstLine="709"/>
        <w:rPr>
          <w:rFonts w:eastAsia="Times New Roman" w:cs="Times New Roman"/>
          <w:szCs w:val="28"/>
          <w:lang w:eastAsia="ru-RU"/>
        </w:rPr>
      </w:pPr>
      <w:r w:rsidRPr="00E4091D">
        <w:rPr>
          <w:rFonts w:eastAsia="Times New Roman" w:cs="Times New Roman"/>
          <w:szCs w:val="28"/>
          <w:lang w:eastAsia="ru-RU"/>
        </w:rPr>
        <w:t xml:space="preserve">В соответствии с Градостроительным кодексом Российской Федерации, Законом Ханты-Мансийского автономного округа – Югры от 18.04.2007 </w:t>
      </w:r>
      <w:r w:rsidRPr="00E4091D">
        <w:rPr>
          <w:rFonts w:eastAsia="Times New Roman" w:cs="Times New Roman"/>
          <w:szCs w:val="28"/>
          <w:lang w:eastAsia="ru-RU"/>
        </w:rPr>
        <w:br/>
        <w:t xml:space="preserve">№ 39-оз «О градостроительной деятельности на территории Ханты-Мансийского </w:t>
      </w:r>
      <w:r w:rsidRPr="007937B8">
        <w:rPr>
          <w:rFonts w:eastAsia="Times New Roman" w:cs="Times New Roman"/>
          <w:spacing w:val="-4"/>
          <w:szCs w:val="28"/>
          <w:lang w:eastAsia="ru-RU"/>
        </w:rPr>
        <w:t>автономного округа – Югры», решением Думы города от 03.12.2024 № 703-VII ДГ</w:t>
      </w:r>
      <w:r w:rsidRPr="00E4091D">
        <w:rPr>
          <w:rFonts w:eastAsia="Times New Roman" w:cs="Times New Roman"/>
          <w:szCs w:val="28"/>
          <w:lang w:eastAsia="ru-RU"/>
        </w:rPr>
        <w:t xml:space="preserve"> «Об утверждении единого документа территориального планирования </w:t>
      </w:r>
      <w:r w:rsidRPr="00E4091D">
        <w:rPr>
          <w:rFonts w:eastAsia="Times New Roman" w:cs="Times New Roman"/>
          <w:szCs w:val="28"/>
          <w:lang w:eastAsia="ru-RU"/>
        </w:rPr>
        <w:br/>
        <w:t xml:space="preserve">и градостроительного зонирования муниципального образования городской округ Сургут Ханты-Мансийского автономного округа – Югры», Уставом муниципального образования городской округ Сургут Ханты-Мансийского автономного округа – Югры, распоряжениями Администрации города </w:t>
      </w:r>
      <w:r w:rsidRPr="00E4091D">
        <w:rPr>
          <w:rFonts w:eastAsia="Times New Roman" w:cs="Times New Roman"/>
          <w:szCs w:val="28"/>
          <w:lang w:eastAsia="ru-RU"/>
        </w:rPr>
        <w:br/>
        <w:t xml:space="preserve">от 30.12.2005 № 3686 «Об утверждении Регламента Администрации города», </w:t>
      </w:r>
      <w:r w:rsidRPr="00E4091D">
        <w:rPr>
          <w:rFonts w:eastAsia="Times New Roman" w:cs="Times New Roman"/>
          <w:szCs w:val="28"/>
          <w:lang w:eastAsia="ru-RU"/>
        </w:rPr>
        <w:br/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E4091D" w:rsidRPr="00E4091D" w:rsidRDefault="00E4091D" w:rsidP="00E4091D">
      <w:pPr>
        <w:ind w:firstLine="709"/>
        <w:rPr>
          <w:rFonts w:eastAsia="Times New Roman" w:cs="Times New Roman"/>
          <w:szCs w:val="28"/>
          <w:lang w:eastAsia="ru-RU"/>
        </w:rPr>
      </w:pPr>
      <w:r w:rsidRPr="00E4091D">
        <w:rPr>
          <w:rFonts w:eastAsia="Times New Roman" w:cs="Times New Roman"/>
          <w:szCs w:val="28"/>
          <w:lang w:eastAsia="ru-RU"/>
        </w:rPr>
        <w:t xml:space="preserve">1. Признать утратившим силу распоряжение Администрации города </w:t>
      </w:r>
      <w:r w:rsidRPr="00E4091D">
        <w:rPr>
          <w:rFonts w:eastAsia="Times New Roman" w:cs="Times New Roman"/>
          <w:szCs w:val="28"/>
          <w:lang w:eastAsia="ru-RU"/>
        </w:rPr>
        <w:br/>
        <w:t>от 02.06.2015 № 1458 «Об утверждении рабочей группы по развитию велосипедной сети в городе Сургуте».</w:t>
      </w:r>
    </w:p>
    <w:p w:rsidR="00E4091D" w:rsidRPr="00E4091D" w:rsidRDefault="00E4091D" w:rsidP="00E4091D">
      <w:pPr>
        <w:ind w:firstLine="709"/>
        <w:rPr>
          <w:rFonts w:eastAsia="Times New Roman" w:cs="Times New Roman"/>
          <w:szCs w:val="28"/>
          <w:lang w:eastAsia="ru-RU"/>
        </w:rPr>
      </w:pPr>
      <w:r w:rsidRPr="00E4091D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E4091D" w:rsidRPr="00E4091D" w:rsidRDefault="00E4091D" w:rsidP="00E4091D">
      <w:pPr>
        <w:ind w:firstLine="709"/>
        <w:rPr>
          <w:rFonts w:eastAsia="Times New Roman" w:cs="Times New Roman"/>
          <w:szCs w:val="28"/>
          <w:lang w:eastAsia="ru-RU"/>
        </w:rPr>
      </w:pPr>
      <w:r w:rsidRPr="00E4091D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E4091D" w:rsidRPr="00E4091D" w:rsidRDefault="00E4091D" w:rsidP="00E4091D">
      <w:pPr>
        <w:ind w:firstLine="709"/>
        <w:rPr>
          <w:rFonts w:eastAsia="Times New Roman" w:cs="Times New Roman"/>
          <w:szCs w:val="28"/>
          <w:lang w:eastAsia="ru-RU"/>
        </w:rPr>
      </w:pPr>
      <w:r w:rsidRPr="00E4091D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E4091D" w:rsidRPr="00E4091D" w:rsidRDefault="00E4091D" w:rsidP="00E4091D">
      <w:pPr>
        <w:ind w:firstLine="709"/>
        <w:rPr>
          <w:rFonts w:eastAsia="Times New Roman" w:cs="Times New Roman"/>
          <w:szCs w:val="28"/>
          <w:lang w:eastAsia="ru-RU"/>
        </w:rPr>
      </w:pPr>
    </w:p>
    <w:p w:rsidR="00E4091D" w:rsidRPr="00E4091D" w:rsidRDefault="00E4091D" w:rsidP="00E4091D">
      <w:pPr>
        <w:ind w:firstLine="709"/>
        <w:rPr>
          <w:rFonts w:eastAsia="Times New Roman" w:cs="Times New Roman"/>
          <w:szCs w:val="28"/>
          <w:lang w:eastAsia="ru-RU"/>
        </w:rPr>
      </w:pPr>
    </w:p>
    <w:p w:rsidR="00E4091D" w:rsidRPr="00E4091D" w:rsidRDefault="00E4091D" w:rsidP="00E4091D">
      <w:pPr>
        <w:ind w:firstLine="709"/>
        <w:rPr>
          <w:rFonts w:eastAsia="Times New Roman" w:cs="Times New Roman"/>
          <w:szCs w:val="28"/>
          <w:lang w:eastAsia="ru-RU"/>
        </w:rPr>
      </w:pPr>
    </w:p>
    <w:p w:rsidR="00E4091D" w:rsidRPr="00E4091D" w:rsidRDefault="00E4091D" w:rsidP="00E4091D">
      <w:pPr>
        <w:rPr>
          <w:rFonts w:eastAsia="Calibri" w:cs="Times New Roman"/>
          <w:szCs w:val="28"/>
        </w:rPr>
      </w:pPr>
      <w:r w:rsidRPr="00E4091D">
        <w:rPr>
          <w:rFonts w:eastAsia="Times New Roman" w:cs="Times New Roman"/>
          <w:spacing w:val="-2"/>
          <w:szCs w:val="28"/>
          <w:lang w:eastAsia="ru-RU"/>
        </w:rPr>
        <w:t xml:space="preserve">Заместитель Главы города                                </w:t>
      </w:r>
      <w:r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E4091D">
        <w:rPr>
          <w:rFonts w:eastAsia="Times New Roman" w:cs="Times New Roman"/>
          <w:spacing w:val="-2"/>
          <w:szCs w:val="28"/>
          <w:lang w:eastAsia="ru-RU"/>
        </w:rPr>
        <w:t xml:space="preserve">           </w:t>
      </w:r>
      <w:r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E4091D">
        <w:rPr>
          <w:rFonts w:eastAsia="Times New Roman" w:cs="Times New Roman"/>
          <w:spacing w:val="-2"/>
          <w:szCs w:val="28"/>
          <w:lang w:eastAsia="ru-RU"/>
        </w:rPr>
        <w:t xml:space="preserve">                                 А.А. </w:t>
      </w:r>
      <w:proofErr w:type="spellStart"/>
      <w:r w:rsidRPr="00E4091D">
        <w:rPr>
          <w:rFonts w:eastAsia="Times New Roman" w:cs="Times New Roman"/>
          <w:spacing w:val="-2"/>
          <w:szCs w:val="28"/>
          <w:lang w:eastAsia="ru-RU"/>
        </w:rPr>
        <w:t>Фокеев</w:t>
      </w:r>
      <w:proofErr w:type="spellEnd"/>
    </w:p>
    <w:p w:rsidR="00AA7956" w:rsidRPr="00E4091D" w:rsidRDefault="00AA7956" w:rsidP="00E4091D"/>
    <w:sectPr w:rsidR="00AA7956" w:rsidRPr="00E4091D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816" w:rsidRDefault="00136816">
      <w:r>
        <w:separator/>
      </w:r>
    </w:p>
  </w:endnote>
  <w:endnote w:type="continuationSeparator" w:id="0">
    <w:p w:rsidR="00136816" w:rsidRDefault="0013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A6E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A6E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A6E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816" w:rsidRDefault="00136816">
      <w:r>
        <w:separator/>
      </w:r>
    </w:p>
  </w:footnote>
  <w:footnote w:type="continuationSeparator" w:id="0">
    <w:p w:rsidR="00136816" w:rsidRDefault="0013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A6E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C77E8B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9A6E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A6E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1D"/>
    <w:rsid w:val="00136816"/>
    <w:rsid w:val="001C51BE"/>
    <w:rsid w:val="00337298"/>
    <w:rsid w:val="004645D6"/>
    <w:rsid w:val="007937B8"/>
    <w:rsid w:val="009A6E12"/>
    <w:rsid w:val="009C0F66"/>
    <w:rsid w:val="00AA7956"/>
    <w:rsid w:val="00C420B6"/>
    <w:rsid w:val="00C5646A"/>
    <w:rsid w:val="00C77E8B"/>
    <w:rsid w:val="00C8636C"/>
    <w:rsid w:val="00CF2393"/>
    <w:rsid w:val="00D11F14"/>
    <w:rsid w:val="00DD2805"/>
    <w:rsid w:val="00E4091D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35E9867-B248-4DA5-8015-EAAFA37F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E4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2025-11-24T11:04:00Z</cp:lastPrinted>
  <dcterms:created xsi:type="dcterms:W3CDTF">2025-11-27T06:51:00Z</dcterms:created>
  <dcterms:modified xsi:type="dcterms:W3CDTF">2025-11-27T06:51:00Z</dcterms:modified>
</cp:coreProperties>
</file>