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21" w:rsidRPr="00C413EC" w:rsidRDefault="00084D21" w:rsidP="000A682A">
      <w:pPr>
        <w:spacing w:after="0" w:line="240" w:lineRule="auto"/>
        <w:ind w:left="6663" w:hanging="284"/>
        <w:jc w:val="both"/>
        <w:rPr>
          <w:rFonts w:ascii="Times New Roman" w:hAnsi="Times New Roman"/>
          <w:sz w:val="24"/>
          <w:szCs w:val="26"/>
        </w:rPr>
      </w:pPr>
      <w:r w:rsidRPr="00C413EC">
        <w:rPr>
          <w:rFonts w:ascii="Times New Roman" w:hAnsi="Times New Roman"/>
          <w:sz w:val="24"/>
          <w:szCs w:val="26"/>
        </w:rPr>
        <w:t xml:space="preserve">Проект </w:t>
      </w:r>
    </w:p>
    <w:p w:rsidR="00084D21" w:rsidRPr="00C413EC" w:rsidRDefault="00084D21" w:rsidP="000A682A">
      <w:pPr>
        <w:spacing w:after="0" w:line="240" w:lineRule="auto"/>
        <w:ind w:left="6663" w:hanging="284"/>
        <w:jc w:val="both"/>
        <w:rPr>
          <w:rFonts w:ascii="Times New Roman" w:hAnsi="Times New Roman"/>
          <w:sz w:val="24"/>
          <w:szCs w:val="26"/>
        </w:rPr>
      </w:pPr>
      <w:r w:rsidRPr="00C413EC">
        <w:rPr>
          <w:rFonts w:ascii="Times New Roman" w:hAnsi="Times New Roman"/>
          <w:sz w:val="24"/>
          <w:szCs w:val="26"/>
        </w:rPr>
        <w:t xml:space="preserve">подготовлен </w:t>
      </w:r>
    </w:p>
    <w:p w:rsidR="00084D21" w:rsidRPr="00C413EC" w:rsidRDefault="00084D21" w:rsidP="000A682A">
      <w:pPr>
        <w:spacing w:after="0" w:line="240" w:lineRule="auto"/>
        <w:ind w:left="6663" w:hanging="284"/>
        <w:jc w:val="both"/>
        <w:rPr>
          <w:rFonts w:ascii="Times New Roman" w:hAnsi="Times New Roman"/>
          <w:sz w:val="24"/>
          <w:szCs w:val="26"/>
        </w:rPr>
      </w:pPr>
      <w:r w:rsidRPr="00C413EC">
        <w:rPr>
          <w:rFonts w:ascii="Times New Roman" w:hAnsi="Times New Roman"/>
          <w:sz w:val="24"/>
          <w:szCs w:val="26"/>
        </w:rPr>
        <w:t>департаментом финансов</w:t>
      </w:r>
    </w:p>
    <w:p w:rsidR="00BB725E" w:rsidRPr="00C413EC" w:rsidRDefault="00BB725E" w:rsidP="00EE3611">
      <w:pPr>
        <w:spacing w:after="0" w:line="240" w:lineRule="auto"/>
        <w:jc w:val="center"/>
        <w:rPr>
          <w:rFonts w:ascii="Times New Roman" w:hAnsi="Times New Roman"/>
          <w:b/>
          <w:sz w:val="28"/>
          <w:szCs w:val="26"/>
        </w:rPr>
      </w:pPr>
    </w:p>
    <w:p w:rsidR="000D48A9" w:rsidRPr="00C413EC" w:rsidRDefault="000D48A9" w:rsidP="00AC069E">
      <w:pPr>
        <w:spacing w:after="0" w:line="240" w:lineRule="auto"/>
        <w:jc w:val="center"/>
        <w:rPr>
          <w:rFonts w:ascii="Times New Roman" w:hAnsi="Times New Roman"/>
          <w:sz w:val="28"/>
          <w:szCs w:val="26"/>
        </w:rPr>
      </w:pPr>
      <w:r w:rsidRPr="00C413EC">
        <w:rPr>
          <w:rFonts w:ascii="Times New Roman" w:hAnsi="Times New Roman"/>
          <w:sz w:val="28"/>
          <w:szCs w:val="26"/>
        </w:rPr>
        <w:t xml:space="preserve">МУНИЦИПАЛЬНОЕ ОБРАЗОВАНИЕ </w:t>
      </w:r>
    </w:p>
    <w:p w:rsidR="000D48A9" w:rsidRPr="00C413EC" w:rsidRDefault="000D48A9" w:rsidP="00AC069E">
      <w:pPr>
        <w:spacing w:after="0" w:line="240" w:lineRule="auto"/>
        <w:jc w:val="center"/>
        <w:rPr>
          <w:rFonts w:ascii="Times New Roman" w:hAnsi="Times New Roman"/>
          <w:sz w:val="28"/>
          <w:szCs w:val="26"/>
        </w:rPr>
      </w:pPr>
      <w:r w:rsidRPr="00C413EC">
        <w:rPr>
          <w:rFonts w:ascii="Times New Roman" w:hAnsi="Times New Roman"/>
          <w:sz w:val="28"/>
          <w:szCs w:val="26"/>
        </w:rPr>
        <w:t>ГОРОДСКОЙ ОКРУГ СУРГУТ</w:t>
      </w:r>
    </w:p>
    <w:p w:rsidR="00075DBD" w:rsidRPr="00C413EC" w:rsidRDefault="00075DBD" w:rsidP="00AC069E">
      <w:pPr>
        <w:spacing w:after="0" w:line="240" w:lineRule="auto"/>
        <w:jc w:val="center"/>
        <w:rPr>
          <w:rFonts w:ascii="Times New Roman" w:hAnsi="Times New Roman"/>
          <w:sz w:val="28"/>
          <w:szCs w:val="26"/>
        </w:rPr>
      </w:pPr>
      <w:r w:rsidRPr="00C413EC">
        <w:rPr>
          <w:rFonts w:ascii="Times New Roman" w:hAnsi="Times New Roman"/>
          <w:sz w:val="28"/>
          <w:szCs w:val="26"/>
        </w:rPr>
        <w:t>ХАНТЫ-МАНСИЙСКОГО АВТОНОМНОГО ОКРУГА – ЮГРЫ</w:t>
      </w:r>
    </w:p>
    <w:p w:rsidR="000D48A9" w:rsidRPr="00C413EC" w:rsidRDefault="000D48A9" w:rsidP="00AC069E">
      <w:pPr>
        <w:spacing w:after="0" w:line="240" w:lineRule="auto"/>
        <w:jc w:val="center"/>
        <w:rPr>
          <w:rFonts w:ascii="Times New Roman" w:hAnsi="Times New Roman"/>
          <w:sz w:val="28"/>
          <w:szCs w:val="26"/>
        </w:rPr>
      </w:pPr>
    </w:p>
    <w:p w:rsidR="000D48A9" w:rsidRPr="00C413EC" w:rsidRDefault="000D48A9" w:rsidP="00AC069E">
      <w:pPr>
        <w:spacing w:after="0" w:line="240" w:lineRule="auto"/>
        <w:jc w:val="center"/>
        <w:rPr>
          <w:rFonts w:ascii="Times New Roman" w:hAnsi="Times New Roman"/>
          <w:sz w:val="28"/>
          <w:szCs w:val="26"/>
        </w:rPr>
      </w:pPr>
      <w:r w:rsidRPr="00C413EC">
        <w:rPr>
          <w:rFonts w:ascii="Times New Roman" w:hAnsi="Times New Roman"/>
          <w:sz w:val="28"/>
          <w:szCs w:val="26"/>
        </w:rPr>
        <w:t xml:space="preserve">АДМИНИСТРАЦИЯ ГОРОДА </w:t>
      </w:r>
    </w:p>
    <w:p w:rsidR="000D48A9" w:rsidRPr="00C413EC" w:rsidRDefault="000D48A9" w:rsidP="00AC069E">
      <w:pPr>
        <w:spacing w:after="0" w:line="240" w:lineRule="auto"/>
        <w:jc w:val="center"/>
        <w:rPr>
          <w:rFonts w:ascii="Times New Roman" w:hAnsi="Times New Roman"/>
          <w:sz w:val="28"/>
          <w:szCs w:val="26"/>
        </w:rPr>
      </w:pPr>
      <w:r w:rsidRPr="00C413EC">
        <w:rPr>
          <w:rFonts w:ascii="Times New Roman" w:hAnsi="Times New Roman"/>
          <w:sz w:val="28"/>
          <w:szCs w:val="26"/>
        </w:rPr>
        <w:t xml:space="preserve">                                          </w:t>
      </w:r>
    </w:p>
    <w:p w:rsidR="000D48A9" w:rsidRPr="00C413EC" w:rsidRDefault="000D48A9" w:rsidP="00AC069E">
      <w:pPr>
        <w:spacing w:after="0" w:line="240" w:lineRule="auto"/>
        <w:jc w:val="center"/>
        <w:rPr>
          <w:rFonts w:ascii="Times New Roman" w:hAnsi="Times New Roman"/>
          <w:sz w:val="28"/>
          <w:szCs w:val="26"/>
        </w:rPr>
      </w:pPr>
      <w:r w:rsidRPr="00C413EC">
        <w:rPr>
          <w:rFonts w:ascii="Times New Roman" w:hAnsi="Times New Roman"/>
          <w:sz w:val="28"/>
          <w:szCs w:val="26"/>
        </w:rPr>
        <w:t>ПОСТАНОВЛЕНИЕ</w:t>
      </w:r>
    </w:p>
    <w:p w:rsidR="00EE3611" w:rsidRPr="00FF0047" w:rsidRDefault="00EE3611" w:rsidP="00AC069E">
      <w:pPr>
        <w:spacing w:after="0" w:line="240" w:lineRule="auto"/>
        <w:jc w:val="center"/>
        <w:rPr>
          <w:rFonts w:ascii="Times New Roman" w:hAnsi="Times New Roman"/>
          <w:sz w:val="26"/>
          <w:szCs w:val="26"/>
        </w:rPr>
      </w:pPr>
    </w:p>
    <w:p w:rsidR="00EE3611" w:rsidRPr="00FF0047" w:rsidRDefault="00F825AD" w:rsidP="00AC069E">
      <w:pPr>
        <w:spacing w:after="0" w:line="240" w:lineRule="auto"/>
        <w:ind w:right="-5"/>
        <w:rPr>
          <w:rFonts w:ascii="Times New Roman" w:hAnsi="Times New Roman"/>
          <w:sz w:val="26"/>
          <w:szCs w:val="26"/>
        </w:rPr>
      </w:pPr>
      <w:r w:rsidRPr="00FF0047">
        <w:rPr>
          <w:rFonts w:ascii="Times New Roman" w:hAnsi="Times New Roman"/>
          <w:sz w:val="26"/>
          <w:szCs w:val="26"/>
        </w:rPr>
        <w:t xml:space="preserve">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О внесении изменений в постановление</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 xml:space="preserve">Администрации города от 15.03.2023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 xml:space="preserve">№ 1332 «Об утверждении порядка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 xml:space="preserve">составления и утверждения отчета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 xml:space="preserve">о результатах деятельности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 xml:space="preserve">муниципального учреждения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 xml:space="preserve">и об использовании закрепленного </w:t>
      </w:r>
    </w:p>
    <w:p w:rsidR="00CE7696" w:rsidRPr="00CE7696" w:rsidRDefault="00CE7696" w:rsidP="00CE7696">
      <w:pPr>
        <w:widowControl w:val="0"/>
        <w:tabs>
          <w:tab w:val="left" w:pos="6096"/>
          <w:tab w:val="left" w:pos="6663"/>
        </w:tabs>
        <w:autoSpaceDE w:val="0"/>
        <w:autoSpaceDN w:val="0"/>
        <w:adjustRightInd w:val="0"/>
        <w:spacing w:after="0" w:line="240" w:lineRule="auto"/>
        <w:jc w:val="both"/>
        <w:rPr>
          <w:rFonts w:ascii="Times New Roman" w:eastAsia="Times New Roman" w:hAnsi="Times New Roman"/>
          <w:sz w:val="28"/>
          <w:szCs w:val="28"/>
          <w:lang w:eastAsia="ru-RU"/>
        </w:rPr>
      </w:pPr>
      <w:r w:rsidRPr="00CE7696">
        <w:rPr>
          <w:rFonts w:ascii="Times New Roman" w:eastAsia="Times New Roman" w:hAnsi="Times New Roman"/>
          <w:sz w:val="28"/>
          <w:szCs w:val="28"/>
          <w:lang w:eastAsia="ru-RU"/>
        </w:rPr>
        <w:t>за ним муниципального имущества»</w:t>
      </w: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t xml:space="preserve">В соответствии с подпунктом 10 пункта 3.3 статьи 32 Федерального закона </w:t>
      </w:r>
      <w:r w:rsidRPr="00CE7696">
        <w:rPr>
          <w:rFonts w:ascii="Times New Roman" w:hAnsi="Times New Roman"/>
          <w:spacing w:val="-6"/>
          <w:sz w:val="28"/>
          <w:szCs w:val="28"/>
        </w:rPr>
        <w:br/>
        <w:t xml:space="preserve">от 12.01.1996 № 7-ФЗ «О некоммерческих организациях», частью 10 </w:t>
      </w:r>
      <w:r w:rsidRPr="00CE7696">
        <w:rPr>
          <w:rFonts w:ascii="Times New Roman" w:hAnsi="Times New Roman"/>
          <w:spacing w:val="-6"/>
          <w:sz w:val="28"/>
          <w:szCs w:val="28"/>
        </w:rPr>
        <w:br/>
        <w:t>статьи 2 Федерального закона от 03.11.2006 № 174-ФЗ «Об автономных учреждениях</w:t>
      </w:r>
      <w:r w:rsidR="0047068D">
        <w:rPr>
          <w:rFonts w:ascii="Times New Roman" w:hAnsi="Times New Roman"/>
          <w:spacing w:val="-6"/>
          <w:sz w:val="28"/>
          <w:szCs w:val="28"/>
        </w:rPr>
        <w:t>»</w:t>
      </w:r>
      <w:r w:rsidRPr="00CE7696">
        <w:rPr>
          <w:rFonts w:ascii="Times New Roman" w:hAnsi="Times New Roman"/>
          <w:spacing w:val="-6"/>
          <w:sz w:val="28"/>
          <w:szCs w:val="28"/>
        </w:rPr>
        <w:t xml:space="preserve">, приказом Министерства финансов Российской Федерации </w:t>
      </w:r>
      <w:r w:rsidRPr="00CE7696">
        <w:rPr>
          <w:rFonts w:ascii="Times New Roman" w:hAnsi="Times New Roman"/>
          <w:spacing w:val="-6"/>
          <w:sz w:val="28"/>
          <w:szCs w:val="28"/>
        </w:rPr>
        <w:br/>
        <w:t xml:space="preserve">от 02.11.2021 № 171н «Об утверждении Общих требований к порядку составления  </w:t>
      </w:r>
      <w:r w:rsidRPr="00CE7696">
        <w:rPr>
          <w:rFonts w:ascii="Times New Roman" w:hAnsi="Times New Roman"/>
          <w:spacing w:val="-6"/>
          <w:sz w:val="28"/>
          <w:szCs w:val="28"/>
        </w:rPr>
        <w:br/>
        <w:t xml:space="preserve">и утверждения отчета о результатах деятельности государственного (муниципального) учреждения и об использовании закрепленного </w:t>
      </w:r>
      <w:r w:rsidRPr="00CE7696">
        <w:rPr>
          <w:rFonts w:ascii="Times New Roman" w:hAnsi="Times New Roman"/>
          <w:spacing w:val="-6"/>
          <w:sz w:val="28"/>
          <w:szCs w:val="28"/>
        </w:rPr>
        <w:br/>
        <w:t xml:space="preserve">за ним государственного (муниципального) имущества», распоряжением Администрации города от 30.12.2005 № 3686 «Об утверждении Регламента Администрации города»: </w:t>
      </w:r>
    </w:p>
    <w:p w:rsid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t xml:space="preserve">1. Внести в постановление Администрации города от 15.03.2023 № 1332 </w:t>
      </w:r>
      <w:r w:rsidRPr="00CE7696">
        <w:rPr>
          <w:rFonts w:ascii="Times New Roman" w:hAnsi="Times New Roman"/>
          <w:spacing w:val="-6"/>
          <w:sz w:val="28"/>
          <w:szCs w:val="28"/>
        </w:rPr>
        <w:br/>
        <w:t xml:space="preserve">«Об утверждении порядка составления и утверждения отчета о результатах деятельности муниципального учреждения и об использовании закрепленного </w:t>
      </w:r>
      <w:r w:rsidRPr="00CE7696">
        <w:rPr>
          <w:rFonts w:ascii="Times New Roman" w:hAnsi="Times New Roman"/>
          <w:spacing w:val="-6"/>
          <w:sz w:val="28"/>
          <w:szCs w:val="28"/>
        </w:rPr>
        <w:br/>
        <w:t>за ним муниципального имущества» (с изменениями от 10.04.2023 № 1868, 15.05.2023 № 2477, 14.02.2024 № 610</w:t>
      </w:r>
      <w:r w:rsidR="002F318E">
        <w:rPr>
          <w:rFonts w:ascii="Times New Roman" w:hAnsi="Times New Roman"/>
          <w:spacing w:val="-6"/>
          <w:sz w:val="28"/>
          <w:szCs w:val="28"/>
        </w:rPr>
        <w:t xml:space="preserve">, </w:t>
      </w:r>
      <w:r w:rsidR="002F318E" w:rsidRPr="002F318E">
        <w:rPr>
          <w:rFonts w:ascii="Times New Roman" w:hAnsi="Times New Roman"/>
          <w:spacing w:val="-6"/>
          <w:sz w:val="28"/>
          <w:szCs w:val="28"/>
        </w:rPr>
        <w:t>1</w:t>
      </w:r>
      <w:r w:rsidR="002F318E">
        <w:rPr>
          <w:rFonts w:ascii="Times New Roman" w:hAnsi="Times New Roman"/>
          <w:spacing w:val="-6"/>
          <w:sz w:val="28"/>
          <w:szCs w:val="28"/>
        </w:rPr>
        <w:t>2</w:t>
      </w:r>
      <w:r w:rsidR="002F318E" w:rsidRPr="002F318E">
        <w:rPr>
          <w:rFonts w:ascii="Times New Roman" w:hAnsi="Times New Roman"/>
          <w:spacing w:val="-6"/>
          <w:sz w:val="28"/>
          <w:szCs w:val="28"/>
        </w:rPr>
        <w:t>.0</w:t>
      </w:r>
      <w:r w:rsidR="002F318E">
        <w:rPr>
          <w:rFonts w:ascii="Times New Roman" w:hAnsi="Times New Roman"/>
          <w:spacing w:val="-6"/>
          <w:sz w:val="28"/>
          <w:szCs w:val="28"/>
        </w:rPr>
        <w:t>3</w:t>
      </w:r>
      <w:r w:rsidR="002F318E" w:rsidRPr="002F318E">
        <w:rPr>
          <w:rFonts w:ascii="Times New Roman" w:hAnsi="Times New Roman"/>
          <w:spacing w:val="-6"/>
          <w:sz w:val="28"/>
          <w:szCs w:val="28"/>
        </w:rPr>
        <w:t>.202</w:t>
      </w:r>
      <w:r w:rsidR="002F318E">
        <w:rPr>
          <w:rFonts w:ascii="Times New Roman" w:hAnsi="Times New Roman"/>
          <w:spacing w:val="-6"/>
          <w:sz w:val="28"/>
          <w:szCs w:val="28"/>
        </w:rPr>
        <w:t>5 № 1162</w:t>
      </w:r>
      <w:r w:rsidRPr="00CE7696">
        <w:rPr>
          <w:rFonts w:ascii="Times New Roman" w:hAnsi="Times New Roman"/>
          <w:spacing w:val="-6"/>
          <w:sz w:val="28"/>
          <w:szCs w:val="28"/>
        </w:rPr>
        <w:t>) следующие изменения:</w:t>
      </w:r>
    </w:p>
    <w:p w:rsidR="0047068D" w:rsidRDefault="001E6297"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1.1. В констатирующей части постановления</w:t>
      </w:r>
      <w:r w:rsidR="0047068D" w:rsidRPr="0047068D">
        <w:rPr>
          <w:rFonts w:ascii="Times New Roman" w:hAnsi="Times New Roman"/>
          <w:spacing w:val="-6"/>
          <w:sz w:val="28"/>
          <w:szCs w:val="28"/>
        </w:rPr>
        <w:t>:</w:t>
      </w:r>
      <w:r>
        <w:rPr>
          <w:rFonts w:ascii="Times New Roman" w:hAnsi="Times New Roman"/>
          <w:spacing w:val="-6"/>
          <w:sz w:val="28"/>
          <w:szCs w:val="28"/>
        </w:rPr>
        <w:t xml:space="preserve"> </w:t>
      </w:r>
    </w:p>
    <w:p w:rsidR="002F318E" w:rsidRDefault="0047068D"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47068D">
        <w:rPr>
          <w:rFonts w:ascii="Times New Roman" w:hAnsi="Times New Roman"/>
          <w:spacing w:val="-6"/>
          <w:sz w:val="28"/>
          <w:szCs w:val="28"/>
        </w:rPr>
        <w:t>1</w:t>
      </w:r>
      <w:r>
        <w:rPr>
          <w:rFonts w:ascii="Times New Roman" w:hAnsi="Times New Roman"/>
          <w:spacing w:val="-6"/>
          <w:sz w:val="28"/>
          <w:szCs w:val="28"/>
        </w:rPr>
        <w:t>.1.1.</w:t>
      </w:r>
      <w:r w:rsidR="001E6297">
        <w:rPr>
          <w:rFonts w:ascii="Times New Roman" w:hAnsi="Times New Roman"/>
          <w:spacing w:val="-6"/>
          <w:sz w:val="28"/>
          <w:szCs w:val="28"/>
        </w:rPr>
        <w:t xml:space="preserve"> </w:t>
      </w:r>
      <w:r>
        <w:rPr>
          <w:rFonts w:ascii="Times New Roman" w:hAnsi="Times New Roman"/>
          <w:spacing w:val="-6"/>
          <w:sz w:val="28"/>
          <w:szCs w:val="28"/>
        </w:rPr>
        <w:t xml:space="preserve">Слова </w:t>
      </w:r>
      <w:r w:rsidR="001E6297">
        <w:rPr>
          <w:rFonts w:ascii="Times New Roman" w:hAnsi="Times New Roman"/>
          <w:spacing w:val="-6"/>
          <w:sz w:val="28"/>
          <w:szCs w:val="28"/>
        </w:rPr>
        <w:t>«</w:t>
      </w:r>
      <w:r w:rsidR="001E6297" w:rsidRPr="001E6297">
        <w:rPr>
          <w:rFonts w:ascii="Times New Roman" w:hAnsi="Times New Roman"/>
          <w:spacing w:val="-6"/>
          <w:sz w:val="28"/>
          <w:szCs w:val="28"/>
        </w:rPr>
        <w:t>постановлением Правительства Российской Федерации от 18.10.2007 № 684 «Об утверждении правил опубликования отчетов о деятельности автономного учреждения и об использовании закрепленного за ним имущества</w:t>
      </w:r>
      <w:r>
        <w:rPr>
          <w:rFonts w:ascii="Times New Roman" w:hAnsi="Times New Roman"/>
          <w:spacing w:val="-6"/>
          <w:sz w:val="28"/>
          <w:szCs w:val="28"/>
        </w:rPr>
        <w:t>,</w:t>
      </w:r>
      <w:r w:rsidR="001E6297" w:rsidRPr="001E6297">
        <w:rPr>
          <w:rFonts w:ascii="Times New Roman" w:hAnsi="Times New Roman"/>
          <w:spacing w:val="-6"/>
          <w:sz w:val="28"/>
          <w:szCs w:val="28"/>
        </w:rPr>
        <w:t>»</w:t>
      </w:r>
      <w:r w:rsidR="001E6297">
        <w:rPr>
          <w:rFonts w:ascii="Times New Roman" w:hAnsi="Times New Roman"/>
          <w:spacing w:val="-6"/>
          <w:sz w:val="28"/>
          <w:szCs w:val="28"/>
        </w:rPr>
        <w:t xml:space="preserve"> исключить.</w:t>
      </w:r>
    </w:p>
    <w:p w:rsidR="0047068D" w:rsidRPr="00CE7696" w:rsidRDefault="0047068D"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 xml:space="preserve">1.1.2. Слово «Приказ» заменить словом «приказом». </w:t>
      </w:r>
    </w:p>
    <w:p w:rsidR="00CE7696" w:rsidRPr="00CE7696" w:rsidRDefault="001E6297"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1.2. В</w:t>
      </w:r>
      <w:r w:rsidR="00CE7696" w:rsidRPr="00CE7696">
        <w:rPr>
          <w:rFonts w:ascii="Times New Roman" w:hAnsi="Times New Roman"/>
          <w:spacing w:val="-6"/>
          <w:sz w:val="28"/>
          <w:szCs w:val="28"/>
        </w:rPr>
        <w:t xml:space="preserve"> приложении к постановлению:</w:t>
      </w: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lastRenderedPageBreak/>
        <w:t>1.</w:t>
      </w:r>
      <w:r w:rsidR="001E6297">
        <w:rPr>
          <w:rFonts w:ascii="Times New Roman" w:hAnsi="Times New Roman"/>
          <w:spacing w:val="-6"/>
          <w:sz w:val="28"/>
          <w:szCs w:val="28"/>
        </w:rPr>
        <w:t>2.</w:t>
      </w:r>
      <w:r w:rsidRPr="00CE7696">
        <w:rPr>
          <w:rFonts w:ascii="Times New Roman" w:hAnsi="Times New Roman"/>
          <w:spacing w:val="-6"/>
          <w:sz w:val="28"/>
          <w:szCs w:val="28"/>
        </w:rPr>
        <w:t xml:space="preserve">1. Абзац </w:t>
      </w:r>
      <w:r w:rsidR="001E6297">
        <w:rPr>
          <w:rFonts w:ascii="Times New Roman" w:hAnsi="Times New Roman"/>
          <w:spacing w:val="-6"/>
          <w:sz w:val="28"/>
          <w:szCs w:val="28"/>
        </w:rPr>
        <w:t>второй</w:t>
      </w:r>
      <w:r w:rsidRPr="00CE7696">
        <w:rPr>
          <w:rFonts w:ascii="Times New Roman" w:hAnsi="Times New Roman"/>
          <w:spacing w:val="-6"/>
          <w:sz w:val="28"/>
          <w:szCs w:val="28"/>
        </w:rPr>
        <w:t xml:space="preserve"> пункта </w:t>
      </w:r>
      <w:r w:rsidR="001E6297">
        <w:rPr>
          <w:rFonts w:ascii="Times New Roman" w:hAnsi="Times New Roman"/>
          <w:spacing w:val="-6"/>
          <w:sz w:val="28"/>
          <w:szCs w:val="28"/>
        </w:rPr>
        <w:t>3 раздела I признать утратившим силу.</w:t>
      </w:r>
    </w:p>
    <w:p w:rsidR="001E6297"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t>1.2.</w:t>
      </w:r>
      <w:r w:rsidR="001E6297">
        <w:rPr>
          <w:rFonts w:ascii="Times New Roman" w:hAnsi="Times New Roman"/>
          <w:spacing w:val="-6"/>
          <w:sz w:val="28"/>
          <w:szCs w:val="28"/>
        </w:rPr>
        <w:t>2.</w:t>
      </w:r>
      <w:r w:rsidRPr="00CE7696">
        <w:rPr>
          <w:rFonts w:ascii="Times New Roman" w:hAnsi="Times New Roman"/>
          <w:spacing w:val="-6"/>
          <w:sz w:val="28"/>
          <w:szCs w:val="28"/>
        </w:rPr>
        <w:t xml:space="preserve"> </w:t>
      </w:r>
      <w:r w:rsidR="001E6297" w:rsidRPr="001E6297">
        <w:rPr>
          <w:rFonts w:ascii="Times New Roman" w:hAnsi="Times New Roman"/>
          <w:spacing w:val="-6"/>
          <w:sz w:val="28"/>
          <w:szCs w:val="28"/>
        </w:rPr>
        <w:t xml:space="preserve">Абзац второй пункта 3 </w:t>
      </w:r>
      <w:r w:rsidRPr="00CE7696">
        <w:rPr>
          <w:rFonts w:ascii="Times New Roman" w:hAnsi="Times New Roman"/>
          <w:spacing w:val="-6"/>
          <w:sz w:val="28"/>
          <w:szCs w:val="28"/>
        </w:rPr>
        <w:t>раздела II</w:t>
      </w:r>
      <w:r w:rsidR="001E6297" w:rsidRPr="001E6297">
        <w:rPr>
          <w:rFonts w:ascii="Times New Roman" w:hAnsi="Times New Roman"/>
          <w:spacing w:val="-6"/>
          <w:sz w:val="28"/>
          <w:szCs w:val="28"/>
        </w:rPr>
        <w:t>I</w:t>
      </w:r>
      <w:r w:rsidRPr="00CE7696">
        <w:rPr>
          <w:rFonts w:ascii="Times New Roman" w:hAnsi="Times New Roman"/>
          <w:spacing w:val="-6"/>
          <w:sz w:val="28"/>
          <w:szCs w:val="28"/>
        </w:rPr>
        <w:t xml:space="preserve"> </w:t>
      </w:r>
      <w:r w:rsidR="001E6297">
        <w:rPr>
          <w:rFonts w:ascii="Times New Roman" w:hAnsi="Times New Roman"/>
          <w:spacing w:val="-6"/>
          <w:sz w:val="28"/>
          <w:szCs w:val="28"/>
        </w:rPr>
        <w:t>изложить в следующей редакции:</w:t>
      </w:r>
    </w:p>
    <w:p w:rsidR="001E6297" w:rsidRDefault="001E6297" w:rsidP="001E6297">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w:t>
      </w:r>
      <w:r w:rsidR="00AA7E51" w:rsidRPr="00AA7E51">
        <w:rPr>
          <w:rFonts w:ascii="Times New Roman" w:hAnsi="Times New Roman"/>
          <w:spacing w:val="-6"/>
          <w:sz w:val="28"/>
          <w:szCs w:val="28"/>
        </w:rPr>
        <w:t>В случае направления уполномоченным органом требования о доработке отчета муниципальные учреждения устраняют имеющиеся замечания в течение трех рабочих дней со дня получения указанного требования и направляют уполномоченному органу отчет на повторное рассмотрение. Срок рассмотрения отчета, представляемого на повторное рассмотрение, не должен превышать пяти рабочих дней. Отчет должен быть рассмотрен уполномоченным органом не позднее 25 апреля года, следующего за отчетным.</w:t>
      </w:r>
      <w:r>
        <w:rPr>
          <w:rFonts w:ascii="Times New Roman" w:hAnsi="Times New Roman"/>
          <w:spacing w:val="-6"/>
          <w:sz w:val="28"/>
          <w:szCs w:val="28"/>
        </w:rPr>
        <w:t>»</w:t>
      </w:r>
      <w:r w:rsidRPr="001E6297">
        <w:rPr>
          <w:rFonts w:ascii="Times New Roman" w:hAnsi="Times New Roman"/>
          <w:spacing w:val="-6"/>
          <w:sz w:val="28"/>
          <w:szCs w:val="28"/>
        </w:rPr>
        <w:t>.</w:t>
      </w:r>
    </w:p>
    <w:p w:rsidR="001E6297" w:rsidRDefault="001E6297" w:rsidP="001E6297">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1.2.3. </w:t>
      </w:r>
      <w:r w:rsidR="00023E11">
        <w:rPr>
          <w:rFonts w:ascii="Times New Roman" w:hAnsi="Times New Roman"/>
          <w:spacing w:val="-6"/>
          <w:sz w:val="28"/>
          <w:szCs w:val="28"/>
        </w:rPr>
        <w:t>Пункт 4</w:t>
      </w:r>
      <w:r w:rsidR="00023E11" w:rsidRPr="00023E11">
        <w:rPr>
          <w:rFonts w:ascii="Times New Roman" w:hAnsi="Times New Roman"/>
          <w:spacing w:val="-6"/>
          <w:sz w:val="28"/>
          <w:szCs w:val="28"/>
        </w:rPr>
        <w:t xml:space="preserve"> раздела III</w:t>
      </w:r>
      <w:r w:rsidR="00023E11">
        <w:rPr>
          <w:rFonts w:ascii="Times New Roman" w:hAnsi="Times New Roman"/>
          <w:spacing w:val="-6"/>
          <w:sz w:val="28"/>
          <w:szCs w:val="28"/>
        </w:rPr>
        <w:t xml:space="preserve"> после слов «</w:t>
      </w:r>
      <w:r w:rsidR="00023E11" w:rsidRPr="00023E11">
        <w:rPr>
          <w:rFonts w:ascii="Times New Roman" w:hAnsi="Times New Roman"/>
          <w:spacing w:val="-6"/>
          <w:sz w:val="28"/>
          <w:szCs w:val="28"/>
        </w:rPr>
        <w:t>о защите государственной тайны</w:t>
      </w:r>
      <w:r w:rsidR="00023E11">
        <w:rPr>
          <w:rFonts w:ascii="Times New Roman" w:hAnsi="Times New Roman"/>
          <w:spacing w:val="-6"/>
          <w:sz w:val="28"/>
          <w:szCs w:val="28"/>
        </w:rPr>
        <w:t>» дополнить словами «</w:t>
      </w:r>
      <w:r w:rsidR="00023E11" w:rsidRPr="00023E11">
        <w:rPr>
          <w:rFonts w:ascii="Times New Roman" w:hAnsi="Times New Roman"/>
          <w:spacing w:val="-6"/>
          <w:sz w:val="28"/>
          <w:szCs w:val="28"/>
        </w:rPr>
        <w:t>в срок, не позднее 30 апреля года, следующего за отчетным</w:t>
      </w:r>
      <w:r w:rsidR="00023E11">
        <w:rPr>
          <w:rFonts w:ascii="Times New Roman" w:hAnsi="Times New Roman"/>
          <w:spacing w:val="-6"/>
          <w:sz w:val="28"/>
          <w:szCs w:val="28"/>
        </w:rPr>
        <w:t>»</w:t>
      </w:r>
      <w:r w:rsidR="00023E11" w:rsidRPr="00023E11">
        <w:rPr>
          <w:rFonts w:ascii="Times New Roman" w:hAnsi="Times New Roman"/>
          <w:spacing w:val="-6"/>
          <w:sz w:val="28"/>
          <w:szCs w:val="28"/>
        </w:rPr>
        <w:t>.</w:t>
      </w:r>
    </w:p>
    <w:p w:rsidR="00FE420B" w:rsidRDefault="00023E11" w:rsidP="001E6297">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1.2.4. </w:t>
      </w:r>
      <w:r w:rsidR="00FE420B">
        <w:rPr>
          <w:rFonts w:ascii="Times New Roman" w:hAnsi="Times New Roman"/>
          <w:spacing w:val="-6"/>
          <w:sz w:val="28"/>
          <w:szCs w:val="28"/>
        </w:rPr>
        <w:t>В пункте</w:t>
      </w:r>
      <w:r w:rsidR="00FE420B" w:rsidRPr="00FE420B">
        <w:rPr>
          <w:rFonts w:ascii="Times New Roman" w:hAnsi="Times New Roman"/>
          <w:spacing w:val="-6"/>
          <w:sz w:val="28"/>
          <w:szCs w:val="28"/>
        </w:rPr>
        <w:t xml:space="preserve"> </w:t>
      </w:r>
      <w:r w:rsidR="00FE420B">
        <w:rPr>
          <w:rFonts w:ascii="Times New Roman" w:hAnsi="Times New Roman"/>
          <w:spacing w:val="-6"/>
          <w:sz w:val="28"/>
          <w:szCs w:val="28"/>
        </w:rPr>
        <w:t>5</w:t>
      </w:r>
      <w:r w:rsidR="00FE420B" w:rsidRPr="00FE420B">
        <w:rPr>
          <w:rFonts w:ascii="Times New Roman" w:hAnsi="Times New Roman"/>
          <w:spacing w:val="-6"/>
          <w:sz w:val="28"/>
          <w:szCs w:val="28"/>
        </w:rPr>
        <w:t xml:space="preserve"> раздела III</w:t>
      </w:r>
      <w:r w:rsidR="00FE420B">
        <w:rPr>
          <w:rFonts w:ascii="Times New Roman" w:hAnsi="Times New Roman"/>
          <w:spacing w:val="-6"/>
          <w:sz w:val="28"/>
          <w:szCs w:val="28"/>
        </w:rPr>
        <w:t xml:space="preserve"> слова «</w:t>
      </w:r>
      <w:r w:rsidR="00FE420B" w:rsidRPr="00FE420B">
        <w:rPr>
          <w:rFonts w:ascii="Times New Roman" w:hAnsi="Times New Roman"/>
          <w:spacing w:val="-6"/>
          <w:sz w:val="28"/>
          <w:szCs w:val="28"/>
        </w:rPr>
        <w:t>бюджетного и казенного</w:t>
      </w:r>
      <w:r w:rsidR="00FE420B">
        <w:rPr>
          <w:rFonts w:ascii="Times New Roman" w:hAnsi="Times New Roman"/>
          <w:spacing w:val="-6"/>
          <w:sz w:val="28"/>
          <w:szCs w:val="28"/>
        </w:rPr>
        <w:t>» исключить.</w:t>
      </w:r>
    </w:p>
    <w:p w:rsidR="001E6297" w:rsidRDefault="00FE420B" w:rsidP="001E6297">
      <w:pPr>
        <w:widowControl w:val="0"/>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 xml:space="preserve">1.2.5. </w:t>
      </w:r>
      <w:r w:rsidR="00023E11">
        <w:rPr>
          <w:rFonts w:ascii="Times New Roman" w:hAnsi="Times New Roman"/>
          <w:spacing w:val="-6"/>
          <w:sz w:val="28"/>
          <w:szCs w:val="28"/>
        </w:rPr>
        <w:t xml:space="preserve">Пункты 6, 7 </w:t>
      </w:r>
      <w:r w:rsidR="00023E11" w:rsidRPr="00023E11">
        <w:rPr>
          <w:rFonts w:ascii="Times New Roman" w:hAnsi="Times New Roman"/>
          <w:spacing w:val="-6"/>
          <w:sz w:val="28"/>
          <w:szCs w:val="28"/>
        </w:rPr>
        <w:t>раздела III</w:t>
      </w:r>
      <w:r w:rsidR="00023E11">
        <w:rPr>
          <w:rFonts w:ascii="Times New Roman" w:hAnsi="Times New Roman"/>
          <w:spacing w:val="-6"/>
          <w:sz w:val="28"/>
          <w:szCs w:val="28"/>
        </w:rPr>
        <w:t xml:space="preserve"> признать утратившими силу.</w:t>
      </w: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 </w:t>
      </w:r>
    </w:p>
    <w:p w:rsidR="00CE7696" w:rsidRPr="00CE7696" w:rsidRDefault="00CE7696" w:rsidP="00CE7696">
      <w:pPr>
        <w:widowControl w:val="0"/>
        <w:autoSpaceDE w:val="0"/>
        <w:autoSpaceDN w:val="0"/>
        <w:adjustRightInd w:val="0"/>
        <w:spacing w:after="0" w:line="240" w:lineRule="auto"/>
        <w:ind w:firstLine="709"/>
        <w:jc w:val="both"/>
        <w:rPr>
          <w:rFonts w:ascii="Times New Roman" w:hAnsi="Times New Roman"/>
          <w:spacing w:val="-6"/>
          <w:sz w:val="28"/>
          <w:szCs w:val="28"/>
        </w:rPr>
      </w:pPr>
      <w:r w:rsidRPr="00CE7696">
        <w:rPr>
          <w:rFonts w:ascii="Times New Roman" w:hAnsi="Times New Roman"/>
          <w:spacing w:val="-6"/>
          <w:sz w:val="28"/>
          <w:szCs w:val="28"/>
        </w:rPr>
        <w:t xml:space="preserve">4. Настоящее постановление вступает в силу после его официального опубликования и применяется, начиная с представления отчета о результатах деятельности муниципального учреждения и об использовании закрепленного </w:t>
      </w:r>
      <w:r w:rsidRPr="00CE7696">
        <w:rPr>
          <w:rFonts w:ascii="Times New Roman" w:hAnsi="Times New Roman"/>
          <w:spacing w:val="-6"/>
          <w:sz w:val="28"/>
          <w:szCs w:val="28"/>
        </w:rPr>
        <w:br/>
        <w:t>за ним муниципального имущества за 202</w:t>
      </w:r>
      <w:r>
        <w:rPr>
          <w:rFonts w:ascii="Times New Roman" w:hAnsi="Times New Roman"/>
          <w:spacing w:val="-6"/>
          <w:sz w:val="28"/>
          <w:szCs w:val="28"/>
        </w:rPr>
        <w:t>5</w:t>
      </w:r>
      <w:r w:rsidRPr="00CE7696">
        <w:rPr>
          <w:rFonts w:ascii="Times New Roman" w:hAnsi="Times New Roman"/>
          <w:spacing w:val="-6"/>
          <w:sz w:val="28"/>
          <w:szCs w:val="28"/>
        </w:rPr>
        <w:t xml:space="preserve"> год. </w:t>
      </w:r>
    </w:p>
    <w:p w:rsidR="00CE7696" w:rsidRPr="00CE7696" w:rsidRDefault="00CE7696" w:rsidP="00CE769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7696">
        <w:rPr>
          <w:rFonts w:ascii="Times New Roman" w:hAnsi="Times New Roman"/>
          <w:spacing w:val="-6"/>
          <w:sz w:val="28"/>
          <w:szCs w:val="28"/>
        </w:rPr>
        <w:t>5. Контроль за выполнением постановления возложить на заместителя Главы города, курирующего сферу бюджета</w:t>
      </w:r>
      <w:r w:rsidRPr="00CE7696">
        <w:rPr>
          <w:rFonts w:ascii="Times New Roman" w:hAnsi="Times New Roman"/>
          <w:color w:val="FF0000"/>
          <w:spacing w:val="-6"/>
          <w:sz w:val="28"/>
          <w:szCs w:val="28"/>
        </w:rPr>
        <w:t xml:space="preserve"> </w:t>
      </w:r>
      <w:r w:rsidRPr="00CE7696">
        <w:rPr>
          <w:rFonts w:ascii="Times New Roman" w:hAnsi="Times New Roman"/>
          <w:spacing w:val="-6"/>
          <w:sz w:val="28"/>
          <w:szCs w:val="28"/>
        </w:rPr>
        <w:t>и финансов.</w:t>
      </w:r>
    </w:p>
    <w:p w:rsidR="00FB78EA" w:rsidRDefault="00FB78EA" w:rsidP="00D444F0">
      <w:pPr>
        <w:pStyle w:val="2"/>
        <w:spacing w:after="0" w:line="240" w:lineRule="auto"/>
        <w:ind w:firstLine="709"/>
        <w:jc w:val="both"/>
        <w:rPr>
          <w:rFonts w:ascii="Times New Roman" w:eastAsia="Calibri" w:hAnsi="Times New Roman" w:cs="Times New Roman"/>
          <w:bCs/>
          <w:sz w:val="28"/>
          <w:szCs w:val="28"/>
        </w:rPr>
      </w:pPr>
    </w:p>
    <w:p w:rsidR="004276FC" w:rsidRDefault="004276FC" w:rsidP="00D444F0">
      <w:pPr>
        <w:pStyle w:val="2"/>
        <w:spacing w:after="0" w:line="240" w:lineRule="auto"/>
        <w:ind w:firstLine="709"/>
        <w:jc w:val="both"/>
        <w:rPr>
          <w:rFonts w:ascii="Times New Roman" w:eastAsia="Calibri" w:hAnsi="Times New Roman" w:cs="Times New Roman"/>
          <w:bCs/>
          <w:sz w:val="28"/>
          <w:szCs w:val="28"/>
        </w:rPr>
      </w:pPr>
    </w:p>
    <w:p w:rsidR="004276FC" w:rsidRDefault="004276FC" w:rsidP="00D444F0">
      <w:pPr>
        <w:pStyle w:val="2"/>
        <w:spacing w:after="0" w:line="240" w:lineRule="auto"/>
        <w:ind w:firstLine="709"/>
        <w:jc w:val="both"/>
        <w:rPr>
          <w:rFonts w:ascii="Times New Roman" w:eastAsia="Calibri" w:hAnsi="Times New Roman" w:cs="Times New Roman"/>
          <w:bCs/>
          <w:sz w:val="28"/>
          <w:szCs w:val="28"/>
        </w:rPr>
      </w:pPr>
    </w:p>
    <w:p w:rsidR="00375DCD" w:rsidRPr="003E5A9E" w:rsidRDefault="00375DCD" w:rsidP="002F318E">
      <w:pPr>
        <w:pStyle w:val="2"/>
        <w:spacing w:after="0" w:line="240" w:lineRule="auto"/>
        <w:jc w:val="both"/>
        <w:rPr>
          <w:rFonts w:ascii="Times New Roman" w:eastAsia="Calibri" w:hAnsi="Times New Roman" w:cs="Times New Roman"/>
          <w:bCs/>
          <w:sz w:val="28"/>
          <w:szCs w:val="28"/>
        </w:rPr>
      </w:pPr>
    </w:p>
    <w:p w:rsidR="007C731D" w:rsidRDefault="00004782" w:rsidP="009B10D8">
      <w:pPr>
        <w:spacing w:after="0"/>
        <w:rPr>
          <w:rFonts w:ascii="Times New Roman" w:hAnsi="Times New Roman"/>
          <w:sz w:val="28"/>
          <w:szCs w:val="28"/>
        </w:rPr>
      </w:pPr>
      <w:r w:rsidRPr="003E5A9E">
        <w:rPr>
          <w:rFonts w:ascii="Times New Roman" w:hAnsi="Times New Roman"/>
          <w:sz w:val="28"/>
          <w:szCs w:val="28"/>
        </w:rPr>
        <w:t xml:space="preserve"> Глав</w:t>
      </w:r>
      <w:r w:rsidR="00C067B2">
        <w:rPr>
          <w:rFonts w:ascii="Times New Roman" w:hAnsi="Times New Roman"/>
          <w:sz w:val="28"/>
          <w:szCs w:val="28"/>
        </w:rPr>
        <w:t>а</w:t>
      </w:r>
      <w:r w:rsidR="007A5A7C" w:rsidRPr="003E5A9E">
        <w:rPr>
          <w:rFonts w:ascii="Times New Roman" w:hAnsi="Times New Roman"/>
          <w:sz w:val="28"/>
          <w:szCs w:val="28"/>
        </w:rPr>
        <w:t xml:space="preserve"> города</w:t>
      </w:r>
      <w:r w:rsidR="004F7430" w:rsidRPr="003E5A9E">
        <w:rPr>
          <w:rFonts w:ascii="Times New Roman" w:hAnsi="Times New Roman"/>
          <w:sz w:val="28"/>
          <w:szCs w:val="28"/>
        </w:rPr>
        <w:tab/>
      </w:r>
      <w:r w:rsidR="004F7430" w:rsidRPr="003E5A9E">
        <w:rPr>
          <w:rFonts w:ascii="Times New Roman" w:hAnsi="Times New Roman"/>
          <w:sz w:val="28"/>
          <w:szCs w:val="28"/>
        </w:rPr>
        <w:tab/>
      </w:r>
      <w:r w:rsidR="004F7430" w:rsidRPr="003E5A9E">
        <w:rPr>
          <w:rFonts w:ascii="Times New Roman" w:hAnsi="Times New Roman"/>
          <w:sz w:val="28"/>
          <w:szCs w:val="28"/>
        </w:rPr>
        <w:tab/>
      </w:r>
      <w:r w:rsidR="004F7430" w:rsidRPr="003E5A9E">
        <w:rPr>
          <w:rFonts w:ascii="Times New Roman" w:hAnsi="Times New Roman"/>
          <w:sz w:val="28"/>
          <w:szCs w:val="28"/>
        </w:rPr>
        <w:tab/>
      </w:r>
      <w:r w:rsidR="004F7430" w:rsidRPr="003E5A9E">
        <w:rPr>
          <w:rFonts w:ascii="Times New Roman" w:hAnsi="Times New Roman"/>
          <w:sz w:val="28"/>
          <w:szCs w:val="28"/>
        </w:rPr>
        <w:tab/>
      </w:r>
      <w:r w:rsidR="004F7430" w:rsidRPr="003E5A9E">
        <w:rPr>
          <w:rFonts w:ascii="Times New Roman" w:hAnsi="Times New Roman"/>
          <w:sz w:val="28"/>
          <w:szCs w:val="28"/>
        </w:rPr>
        <w:tab/>
        <w:t xml:space="preserve">          </w:t>
      </w:r>
      <w:r w:rsidR="004F7430" w:rsidRPr="003E5A9E">
        <w:rPr>
          <w:rFonts w:ascii="Times New Roman" w:hAnsi="Times New Roman"/>
          <w:sz w:val="28"/>
          <w:szCs w:val="28"/>
        </w:rPr>
        <w:tab/>
        <w:t xml:space="preserve">    </w:t>
      </w:r>
      <w:r w:rsidR="007A5A7C" w:rsidRPr="003E5A9E">
        <w:rPr>
          <w:rFonts w:ascii="Times New Roman" w:hAnsi="Times New Roman"/>
          <w:sz w:val="28"/>
          <w:szCs w:val="28"/>
        </w:rPr>
        <w:t xml:space="preserve"> </w:t>
      </w:r>
      <w:r w:rsidR="002709E0" w:rsidRPr="003E5A9E">
        <w:rPr>
          <w:rFonts w:ascii="Times New Roman" w:hAnsi="Times New Roman"/>
          <w:sz w:val="28"/>
          <w:szCs w:val="28"/>
        </w:rPr>
        <w:t xml:space="preserve"> </w:t>
      </w:r>
      <w:r w:rsidR="007A5A7C" w:rsidRPr="003E5A9E">
        <w:rPr>
          <w:rFonts w:ascii="Times New Roman" w:hAnsi="Times New Roman"/>
          <w:sz w:val="28"/>
          <w:szCs w:val="28"/>
        </w:rPr>
        <w:t xml:space="preserve">    </w:t>
      </w:r>
      <w:r w:rsidR="00C067B2">
        <w:rPr>
          <w:rFonts w:ascii="Times New Roman" w:hAnsi="Times New Roman"/>
          <w:sz w:val="28"/>
          <w:szCs w:val="28"/>
        </w:rPr>
        <w:t xml:space="preserve">             </w:t>
      </w:r>
      <w:r w:rsidR="00055D67">
        <w:rPr>
          <w:rFonts w:ascii="Times New Roman" w:hAnsi="Times New Roman"/>
          <w:sz w:val="28"/>
          <w:szCs w:val="28"/>
        </w:rPr>
        <w:t xml:space="preserve"> М</w:t>
      </w:r>
      <w:r w:rsidR="00C067B2">
        <w:rPr>
          <w:rFonts w:ascii="Times New Roman" w:hAnsi="Times New Roman"/>
          <w:sz w:val="28"/>
          <w:szCs w:val="28"/>
        </w:rPr>
        <w:t>.</w:t>
      </w:r>
      <w:r w:rsidR="00055D67">
        <w:rPr>
          <w:rFonts w:ascii="Times New Roman" w:hAnsi="Times New Roman"/>
          <w:sz w:val="28"/>
          <w:szCs w:val="28"/>
        </w:rPr>
        <w:t>Н</w:t>
      </w:r>
      <w:r w:rsidR="007A5A7C" w:rsidRPr="003E5A9E">
        <w:rPr>
          <w:rFonts w:ascii="Times New Roman" w:hAnsi="Times New Roman"/>
          <w:sz w:val="28"/>
          <w:szCs w:val="28"/>
        </w:rPr>
        <w:t xml:space="preserve">. </w:t>
      </w:r>
      <w:r w:rsidR="00055D67">
        <w:rPr>
          <w:rFonts w:ascii="Times New Roman" w:hAnsi="Times New Roman"/>
          <w:sz w:val="28"/>
          <w:szCs w:val="28"/>
        </w:rPr>
        <w:t>Слепов</w:t>
      </w: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Default="00344368" w:rsidP="009B10D8">
      <w:pPr>
        <w:spacing w:after="0"/>
        <w:rPr>
          <w:rFonts w:ascii="Times New Roman" w:hAnsi="Times New Roman"/>
          <w:sz w:val="28"/>
          <w:szCs w:val="28"/>
        </w:rPr>
      </w:pPr>
    </w:p>
    <w:p w:rsidR="00344368" w:rsidRPr="00344368" w:rsidRDefault="00344368" w:rsidP="009B10D8">
      <w:pPr>
        <w:spacing w:after="0"/>
        <w:rPr>
          <w:rFonts w:ascii="Times New Roman" w:hAnsi="Times New Roman"/>
          <w:sz w:val="24"/>
          <w:szCs w:val="24"/>
        </w:rPr>
      </w:pPr>
    </w:p>
    <w:p w:rsidR="00344368" w:rsidRPr="00344368" w:rsidRDefault="00344368" w:rsidP="009B10D8">
      <w:pPr>
        <w:spacing w:after="0"/>
        <w:rPr>
          <w:rFonts w:ascii="Times New Roman" w:hAnsi="Times New Roman"/>
          <w:sz w:val="24"/>
          <w:szCs w:val="24"/>
        </w:rPr>
      </w:pPr>
    </w:p>
    <w:p w:rsidR="00344368" w:rsidRPr="00344368" w:rsidRDefault="00344368" w:rsidP="009B10D8">
      <w:pPr>
        <w:spacing w:after="0"/>
        <w:rPr>
          <w:rFonts w:ascii="Times New Roman" w:hAnsi="Times New Roman"/>
          <w:sz w:val="24"/>
          <w:szCs w:val="24"/>
        </w:rPr>
      </w:pPr>
      <w:r w:rsidRPr="00344368">
        <w:rPr>
          <w:rFonts w:ascii="Times New Roman" w:hAnsi="Times New Roman"/>
          <w:sz w:val="24"/>
          <w:szCs w:val="24"/>
        </w:rPr>
        <w:t>Исполнитель: Штолякова О.А.- заместитель начальника отдела ДФ, те</w:t>
      </w:r>
      <w:r>
        <w:rPr>
          <w:rFonts w:ascii="Times New Roman" w:hAnsi="Times New Roman"/>
          <w:sz w:val="24"/>
          <w:szCs w:val="24"/>
        </w:rPr>
        <w:t>л</w:t>
      </w:r>
      <w:bookmarkStart w:id="0" w:name="_GoBack"/>
      <w:bookmarkEnd w:id="0"/>
      <w:r w:rsidRPr="00344368">
        <w:rPr>
          <w:rFonts w:ascii="Times New Roman" w:hAnsi="Times New Roman"/>
          <w:sz w:val="24"/>
          <w:szCs w:val="24"/>
        </w:rPr>
        <w:t>. 8(3462) 52-2-74</w:t>
      </w:r>
    </w:p>
    <w:p w:rsidR="00344368" w:rsidRDefault="00344368" w:rsidP="009B10D8">
      <w:pPr>
        <w:spacing w:after="0"/>
        <w:rPr>
          <w:rFonts w:ascii="Times New Roman" w:hAnsi="Times New Roman"/>
          <w:spacing w:val="-6"/>
          <w:sz w:val="28"/>
          <w:szCs w:val="28"/>
          <w:lang w:eastAsia="ru-RU"/>
        </w:rPr>
      </w:pPr>
    </w:p>
    <w:sectPr w:rsidR="00344368" w:rsidSect="00AC069E">
      <w:headerReference w:type="even" r:id="rId8"/>
      <w:headerReference w:type="default" r:id="rId9"/>
      <w:pgSz w:w="11906" w:h="16838"/>
      <w:pgMar w:top="1134" w:right="567" w:bottom="1134" w:left="1701" w:header="62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C41" w:rsidRDefault="00B64C41">
      <w:r>
        <w:separator/>
      </w:r>
    </w:p>
  </w:endnote>
  <w:endnote w:type="continuationSeparator" w:id="0">
    <w:p w:rsidR="00B64C41" w:rsidRDefault="00B6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C41" w:rsidRDefault="00B64C41">
      <w:r>
        <w:separator/>
      </w:r>
    </w:p>
  </w:footnote>
  <w:footnote w:type="continuationSeparator" w:id="0">
    <w:p w:rsidR="00B64C41" w:rsidRDefault="00B6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708118"/>
      <w:docPartObj>
        <w:docPartGallery w:val="Page Numbers (Top of Page)"/>
        <w:docPartUnique/>
      </w:docPartObj>
    </w:sdtPr>
    <w:sdtEndPr>
      <w:rPr>
        <w:rFonts w:ascii="Times New Roman" w:hAnsi="Times New Roman"/>
        <w:sz w:val="20"/>
      </w:rPr>
    </w:sdtEndPr>
    <w:sdtContent>
      <w:p w:rsidR="00F72571" w:rsidRPr="00F72571" w:rsidRDefault="00F72571">
        <w:pPr>
          <w:pStyle w:val="ad"/>
          <w:jc w:val="center"/>
          <w:rPr>
            <w:rFonts w:ascii="Times New Roman" w:hAnsi="Times New Roman"/>
            <w:sz w:val="20"/>
          </w:rPr>
        </w:pPr>
        <w:r w:rsidRPr="00F72571">
          <w:rPr>
            <w:rFonts w:ascii="Times New Roman" w:hAnsi="Times New Roman"/>
            <w:sz w:val="20"/>
          </w:rPr>
          <w:fldChar w:fldCharType="begin"/>
        </w:r>
        <w:r w:rsidRPr="00F72571">
          <w:rPr>
            <w:rFonts w:ascii="Times New Roman" w:hAnsi="Times New Roman"/>
            <w:sz w:val="20"/>
          </w:rPr>
          <w:instrText>PAGE   \* MERGEFORMAT</w:instrText>
        </w:r>
        <w:r w:rsidRPr="00F72571">
          <w:rPr>
            <w:rFonts w:ascii="Times New Roman" w:hAnsi="Times New Roman"/>
            <w:sz w:val="20"/>
          </w:rPr>
          <w:fldChar w:fldCharType="separate"/>
        </w:r>
        <w:r w:rsidR="0025373A">
          <w:rPr>
            <w:rFonts w:ascii="Times New Roman" w:hAnsi="Times New Roman"/>
            <w:noProof/>
            <w:sz w:val="20"/>
          </w:rPr>
          <w:t>4</w:t>
        </w:r>
        <w:r w:rsidRPr="00F72571">
          <w:rPr>
            <w:rFonts w:ascii="Times New Roman" w:hAnsi="Times New Roman"/>
            <w:sz w:val="20"/>
          </w:rPr>
          <w:fldChar w:fldCharType="end"/>
        </w:r>
      </w:p>
    </w:sdtContent>
  </w:sdt>
  <w:p w:rsidR="00F72571" w:rsidRDefault="00F72571">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487280"/>
      <w:docPartObj>
        <w:docPartGallery w:val="Page Numbers (Top of Page)"/>
        <w:docPartUnique/>
      </w:docPartObj>
    </w:sdtPr>
    <w:sdtEndPr>
      <w:rPr>
        <w:rFonts w:ascii="Times New Roman" w:hAnsi="Times New Roman"/>
        <w:sz w:val="20"/>
        <w:szCs w:val="20"/>
      </w:rPr>
    </w:sdtEndPr>
    <w:sdtContent>
      <w:p w:rsidR="005311CF" w:rsidRPr="005311CF" w:rsidRDefault="005311CF">
        <w:pPr>
          <w:pStyle w:val="ad"/>
          <w:jc w:val="center"/>
          <w:rPr>
            <w:rFonts w:ascii="Times New Roman" w:hAnsi="Times New Roman"/>
            <w:sz w:val="20"/>
            <w:szCs w:val="20"/>
          </w:rPr>
        </w:pPr>
        <w:r w:rsidRPr="005311CF">
          <w:rPr>
            <w:rFonts w:ascii="Times New Roman" w:hAnsi="Times New Roman"/>
            <w:sz w:val="20"/>
            <w:szCs w:val="20"/>
          </w:rPr>
          <w:fldChar w:fldCharType="begin"/>
        </w:r>
        <w:r w:rsidRPr="005311CF">
          <w:rPr>
            <w:rFonts w:ascii="Times New Roman" w:hAnsi="Times New Roman"/>
            <w:sz w:val="20"/>
            <w:szCs w:val="20"/>
          </w:rPr>
          <w:instrText>PAGE   \* MERGEFORMAT</w:instrText>
        </w:r>
        <w:r w:rsidRPr="005311CF">
          <w:rPr>
            <w:rFonts w:ascii="Times New Roman" w:hAnsi="Times New Roman"/>
            <w:sz w:val="20"/>
            <w:szCs w:val="20"/>
          </w:rPr>
          <w:fldChar w:fldCharType="separate"/>
        </w:r>
        <w:r w:rsidR="00344368">
          <w:rPr>
            <w:rFonts w:ascii="Times New Roman" w:hAnsi="Times New Roman"/>
            <w:noProof/>
            <w:sz w:val="20"/>
            <w:szCs w:val="20"/>
          </w:rPr>
          <w:t>2</w:t>
        </w:r>
        <w:r w:rsidRPr="005311CF">
          <w:rPr>
            <w:rFonts w:ascii="Times New Roman" w:hAnsi="Times New Roman"/>
            <w:sz w:val="20"/>
            <w:szCs w:val="20"/>
          </w:rPr>
          <w:fldChar w:fldCharType="end"/>
        </w:r>
      </w:p>
    </w:sdtContent>
  </w:sdt>
  <w:p w:rsidR="0025373A" w:rsidRDefault="0025373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75pt;height:18.75pt" o:bullet="t">
        <v:imagedata r:id="rId1" o:title=""/>
      </v:shape>
    </w:pict>
  </w:numPicBullet>
  <w:abstractNum w:abstractNumId="0" w15:restartNumberingAfterBreak="0">
    <w:nsid w:val="096A6367"/>
    <w:multiLevelType w:val="multilevel"/>
    <w:tmpl w:val="CF488516"/>
    <w:lvl w:ilvl="0">
      <w:start w:val="1"/>
      <w:numFmt w:val="decimal"/>
      <w:suff w:val="space"/>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BA37C86"/>
    <w:multiLevelType w:val="hybridMultilevel"/>
    <w:tmpl w:val="7E92265A"/>
    <w:lvl w:ilvl="0" w:tplc="01F67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FE22B1"/>
    <w:multiLevelType w:val="hybridMultilevel"/>
    <w:tmpl w:val="9FBC676A"/>
    <w:lvl w:ilvl="0" w:tplc="200A85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CD7D64"/>
    <w:multiLevelType w:val="hybridMultilevel"/>
    <w:tmpl w:val="DE9A33F6"/>
    <w:lvl w:ilvl="0" w:tplc="04190011">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4" w15:restartNumberingAfterBreak="0">
    <w:nsid w:val="22C50F6A"/>
    <w:multiLevelType w:val="hybridMultilevel"/>
    <w:tmpl w:val="CBBC8FBC"/>
    <w:lvl w:ilvl="0" w:tplc="3FD08EC6">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DF4076"/>
    <w:multiLevelType w:val="hybridMultilevel"/>
    <w:tmpl w:val="243C9DA8"/>
    <w:lvl w:ilvl="0" w:tplc="4AAE857A">
      <w:start w:val="8"/>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59121A"/>
    <w:multiLevelType w:val="hybridMultilevel"/>
    <w:tmpl w:val="3E4C72F8"/>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375BCF"/>
    <w:multiLevelType w:val="multilevel"/>
    <w:tmpl w:val="771CC986"/>
    <w:lvl w:ilvl="0">
      <w:start w:val="1"/>
      <w:numFmt w:val="decimal"/>
      <w:lvlText w:val="%1."/>
      <w:lvlJc w:val="left"/>
      <w:pPr>
        <w:ind w:left="1573"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2A430620"/>
    <w:multiLevelType w:val="hybridMultilevel"/>
    <w:tmpl w:val="CA5E236C"/>
    <w:lvl w:ilvl="0" w:tplc="959C29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1449D1"/>
    <w:multiLevelType w:val="hybridMultilevel"/>
    <w:tmpl w:val="3EFC961C"/>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D555705"/>
    <w:multiLevelType w:val="hybridMultilevel"/>
    <w:tmpl w:val="2EBE95FC"/>
    <w:lvl w:ilvl="0" w:tplc="B1627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8A4CC4"/>
    <w:multiLevelType w:val="hybridMultilevel"/>
    <w:tmpl w:val="8278D392"/>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9850C9"/>
    <w:multiLevelType w:val="multilevel"/>
    <w:tmpl w:val="80363662"/>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321A3F0E"/>
    <w:multiLevelType w:val="hybridMultilevel"/>
    <w:tmpl w:val="05888CDC"/>
    <w:lvl w:ilvl="0" w:tplc="F194484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35A37F0"/>
    <w:multiLevelType w:val="hybridMultilevel"/>
    <w:tmpl w:val="63366D98"/>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63B2645"/>
    <w:multiLevelType w:val="hybridMultilevel"/>
    <w:tmpl w:val="65166512"/>
    <w:lvl w:ilvl="0" w:tplc="408A59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BD3B7F"/>
    <w:multiLevelType w:val="hybridMultilevel"/>
    <w:tmpl w:val="DCE24818"/>
    <w:lvl w:ilvl="0" w:tplc="E280E3F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9C16463"/>
    <w:multiLevelType w:val="hybridMultilevel"/>
    <w:tmpl w:val="683E87CE"/>
    <w:lvl w:ilvl="0" w:tplc="9B7C828A">
      <w:start w:val="23"/>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3ACF5848"/>
    <w:multiLevelType w:val="multilevel"/>
    <w:tmpl w:val="BD888438"/>
    <w:lvl w:ilvl="0">
      <w:start w:val="1"/>
      <w:numFmt w:val="decimal"/>
      <w:suff w:val="space"/>
      <w:lvlText w:val="%1."/>
      <w:lvlJc w:val="left"/>
      <w:pPr>
        <w:ind w:left="957" w:hanging="3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9" w15:restartNumberingAfterBreak="0">
    <w:nsid w:val="3C066C6E"/>
    <w:multiLevelType w:val="multilevel"/>
    <w:tmpl w:val="C06C7962"/>
    <w:lvl w:ilvl="0">
      <w:start w:val="1"/>
      <w:numFmt w:val="decimal"/>
      <w:suff w:val="space"/>
      <w:lvlText w:val="%1."/>
      <w:lvlJc w:val="left"/>
      <w:pPr>
        <w:ind w:left="675" w:hanging="675"/>
      </w:pPr>
      <w:rPr>
        <w:rFonts w:hint="default"/>
      </w:rPr>
    </w:lvl>
    <w:lvl w:ilvl="1">
      <w:start w:val="2"/>
      <w:numFmt w:val="decimal"/>
      <w:lvlText w:val="%1.%2."/>
      <w:lvlJc w:val="left"/>
      <w:pPr>
        <w:ind w:left="1363" w:hanging="720"/>
      </w:pPr>
      <w:rPr>
        <w:rFonts w:hint="default"/>
      </w:rPr>
    </w:lvl>
    <w:lvl w:ilvl="2">
      <w:start w:val="4"/>
      <w:numFmt w:val="decimal"/>
      <w:lvlText w:val="%1.%2.%3."/>
      <w:lvlJc w:val="left"/>
      <w:pPr>
        <w:ind w:left="2006" w:hanging="720"/>
      </w:pPr>
      <w:rPr>
        <w:rFonts w:hint="default"/>
        <w:color w:val="auto"/>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0" w15:restartNumberingAfterBreak="0">
    <w:nsid w:val="3DA24305"/>
    <w:multiLevelType w:val="hybridMultilevel"/>
    <w:tmpl w:val="26A291A8"/>
    <w:lvl w:ilvl="0" w:tplc="8FCAB22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7F4DCD"/>
    <w:multiLevelType w:val="hybridMultilevel"/>
    <w:tmpl w:val="7E60C096"/>
    <w:lvl w:ilvl="0" w:tplc="B0D0CB9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ED534E"/>
    <w:multiLevelType w:val="multilevel"/>
    <w:tmpl w:val="7AFE051C"/>
    <w:lvl w:ilvl="0">
      <w:start w:val="1"/>
      <w:numFmt w:val="decimal"/>
      <w:suff w:val="nothing"/>
      <w:lvlText w:val="%1."/>
      <w:lvlJc w:val="left"/>
      <w:pPr>
        <w:ind w:left="1495" w:hanging="360"/>
      </w:pPr>
      <w:rPr>
        <w:rFonts w:hint="default"/>
      </w:rPr>
    </w:lvl>
    <w:lvl w:ilvl="1">
      <w:start w:val="1"/>
      <w:numFmt w:val="decimal"/>
      <w:isLgl/>
      <w:suff w:val="space"/>
      <w:lvlText w:val="%1.%2."/>
      <w:lvlJc w:val="left"/>
      <w:pPr>
        <w:ind w:left="284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3" w15:restartNumberingAfterBreak="0">
    <w:nsid w:val="445A0195"/>
    <w:multiLevelType w:val="hybridMultilevel"/>
    <w:tmpl w:val="DA86D95E"/>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5F7534F"/>
    <w:multiLevelType w:val="hybridMultilevel"/>
    <w:tmpl w:val="A17A2E8C"/>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0511F9"/>
    <w:multiLevelType w:val="multilevel"/>
    <w:tmpl w:val="8164690C"/>
    <w:lvl w:ilvl="0">
      <w:start w:val="1"/>
      <w:numFmt w:val="decimal"/>
      <w:lvlText w:val="%1"/>
      <w:lvlJc w:val="left"/>
      <w:pPr>
        <w:ind w:left="375" w:hanging="375"/>
      </w:pPr>
      <w:rPr>
        <w:rFonts w:hint="default"/>
      </w:rPr>
    </w:lvl>
    <w:lvl w:ilvl="1">
      <w:start w:val="1"/>
      <w:numFmt w:val="decimal"/>
      <w:suff w:val="space"/>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9592D87"/>
    <w:multiLevelType w:val="hybridMultilevel"/>
    <w:tmpl w:val="9AB6D7BA"/>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0A64464"/>
    <w:multiLevelType w:val="hybridMultilevel"/>
    <w:tmpl w:val="277C4242"/>
    <w:lvl w:ilvl="0" w:tplc="CA42D3CE">
      <w:start w:val="1"/>
      <w:numFmt w:val="upperRoman"/>
      <w:suff w:val="space"/>
      <w:lvlText w:val="%1."/>
      <w:lvlJc w:val="left"/>
      <w:pPr>
        <w:ind w:left="1287" w:hanging="72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8" w15:restartNumberingAfterBreak="0">
    <w:nsid w:val="513B1429"/>
    <w:multiLevelType w:val="hybridMultilevel"/>
    <w:tmpl w:val="509260A2"/>
    <w:lvl w:ilvl="0" w:tplc="88BE431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26D5ACB"/>
    <w:multiLevelType w:val="hybridMultilevel"/>
    <w:tmpl w:val="40A8D936"/>
    <w:lvl w:ilvl="0" w:tplc="1C009E02">
      <w:start w:val="24"/>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545F74FC"/>
    <w:multiLevelType w:val="hybridMultilevel"/>
    <w:tmpl w:val="144609C0"/>
    <w:lvl w:ilvl="0" w:tplc="88628E8C">
      <w:start w:val="22"/>
      <w:numFmt w:val="decimal"/>
      <w:suff w:val="space"/>
      <w:lvlText w:val="%1."/>
      <w:lvlJc w:val="left"/>
      <w:pPr>
        <w:ind w:left="1510"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7D0F75"/>
    <w:multiLevelType w:val="hybridMultilevel"/>
    <w:tmpl w:val="18222854"/>
    <w:lvl w:ilvl="0" w:tplc="6F50D2C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7175D3C"/>
    <w:multiLevelType w:val="hybridMultilevel"/>
    <w:tmpl w:val="2CA41D3E"/>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9AD7B40"/>
    <w:multiLevelType w:val="hybridMultilevel"/>
    <w:tmpl w:val="9C78349E"/>
    <w:lvl w:ilvl="0" w:tplc="FCF048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C433925"/>
    <w:multiLevelType w:val="hybridMultilevel"/>
    <w:tmpl w:val="DBC82308"/>
    <w:lvl w:ilvl="0" w:tplc="DA0A5082">
      <w:start w:val="16"/>
      <w:numFmt w:val="decimal"/>
      <w:suff w:val="space"/>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EC1B99"/>
    <w:multiLevelType w:val="hybridMultilevel"/>
    <w:tmpl w:val="3A66E944"/>
    <w:lvl w:ilvl="0" w:tplc="92E04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A602296"/>
    <w:multiLevelType w:val="multilevel"/>
    <w:tmpl w:val="F4F2738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BA97310"/>
    <w:multiLevelType w:val="hybridMultilevel"/>
    <w:tmpl w:val="085C09FA"/>
    <w:lvl w:ilvl="0" w:tplc="23DAA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967DD7"/>
    <w:multiLevelType w:val="hybridMultilevel"/>
    <w:tmpl w:val="D8D02826"/>
    <w:lvl w:ilvl="0" w:tplc="6BB2E6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5E17B06"/>
    <w:multiLevelType w:val="multilevel"/>
    <w:tmpl w:val="B93E09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4D453A"/>
    <w:multiLevelType w:val="multilevel"/>
    <w:tmpl w:val="6A6AE4DC"/>
    <w:lvl w:ilvl="0">
      <w:start w:val="1"/>
      <w:numFmt w:val="decimal"/>
      <w:lvlText w:val="%1."/>
      <w:lvlJc w:val="left"/>
      <w:pPr>
        <w:ind w:left="-207" w:hanging="360"/>
      </w:pPr>
      <w:rPr>
        <w:rFonts w:hint="default"/>
      </w:rPr>
    </w:lvl>
    <w:lvl w:ilvl="1">
      <w:start w:val="1"/>
      <w:numFmt w:val="decimal"/>
      <w:isLgl/>
      <w:lvlText w:val="%2."/>
      <w:lvlJc w:val="left"/>
      <w:pPr>
        <w:ind w:left="1429" w:hanging="720"/>
      </w:pPr>
      <w:rPr>
        <w:rFonts w:ascii="Times New Roman" w:eastAsia="Calibri" w:hAnsi="Times New Roman" w:cs="Times New Roman"/>
      </w:rPr>
    </w:lvl>
    <w:lvl w:ilvl="2">
      <w:start w:val="1"/>
      <w:numFmt w:val="decimal"/>
      <w:isLgl/>
      <w:lvlText w:val="%1.%2.%3."/>
      <w:lvlJc w:val="left"/>
      <w:pPr>
        <w:ind w:left="2705"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7253" w:hanging="1440"/>
      </w:pPr>
      <w:rPr>
        <w:rFonts w:hint="default"/>
      </w:rPr>
    </w:lvl>
    <w:lvl w:ilvl="6">
      <w:start w:val="1"/>
      <w:numFmt w:val="decimal"/>
      <w:isLgl/>
      <w:lvlText w:val="%1.%2.%3.%4.%5.%6.%7."/>
      <w:lvlJc w:val="left"/>
      <w:pPr>
        <w:ind w:left="8889" w:hanging="1800"/>
      </w:pPr>
      <w:rPr>
        <w:rFonts w:hint="default"/>
      </w:rPr>
    </w:lvl>
    <w:lvl w:ilvl="7">
      <w:start w:val="1"/>
      <w:numFmt w:val="decimal"/>
      <w:isLgl/>
      <w:lvlText w:val="%1.%2.%3.%4.%5.%6.%7.%8."/>
      <w:lvlJc w:val="left"/>
      <w:pPr>
        <w:ind w:left="10165" w:hanging="1800"/>
      </w:pPr>
      <w:rPr>
        <w:rFonts w:hint="default"/>
      </w:rPr>
    </w:lvl>
    <w:lvl w:ilvl="8">
      <w:start w:val="1"/>
      <w:numFmt w:val="decimal"/>
      <w:isLgl/>
      <w:lvlText w:val="%1.%2.%3.%4.%5.%6.%7.%8.%9."/>
      <w:lvlJc w:val="left"/>
      <w:pPr>
        <w:ind w:left="11801" w:hanging="2160"/>
      </w:pPr>
      <w:rPr>
        <w:rFonts w:hint="default"/>
      </w:rPr>
    </w:lvl>
  </w:abstractNum>
  <w:num w:numId="1">
    <w:abstractNumId w:val="24"/>
  </w:num>
  <w:num w:numId="2">
    <w:abstractNumId w:val="26"/>
  </w:num>
  <w:num w:numId="3">
    <w:abstractNumId w:val="38"/>
  </w:num>
  <w:num w:numId="4">
    <w:abstractNumId w:val="14"/>
  </w:num>
  <w:num w:numId="5">
    <w:abstractNumId w:val="9"/>
  </w:num>
  <w:num w:numId="6">
    <w:abstractNumId w:val="23"/>
  </w:num>
  <w:num w:numId="7">
    <w:abstractNumId w:val="32"/>
  </w:num>
  <w:num w:numId="8">
    <w:abstractNumId w:val="6"/>
  </w:num>
  <w:num w:numId="9">
    <w:abstractNumId w:val="1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5"/>
  </w:num>
  <w:num w:numId="14">
    <w:abstractNumId w:val="39"/>
  </w:num>
  <w:num w:numId="15">
    <w:abstractNumId w:val="31"/>
  </w:num>
  <w:num w:numId="16">
    <w:abstractNumId w:val="13"/>
  </w:num>
  <w:num w:numId="17">
    <w:abstractNumId w:val="21"/>
  </w:num>
  <w:num w:numId="18">
    <w:abstractNumId w:val="12"/>
  </w:num>
  <w:num w:numId="19">
    <w:abstractNumId w:val="3"/>
  </w:num>
  <w:num w:numId="20">
    <w:abstractNumId w:val="19"/>
  </w:num>
  <w:num w:numId="21">
    <w:abstractNumId w:val="36"/>
  </w:num>
  <w:num w:numId="22">
    <w:abstractNumId w:val="25"/>
  </w:num>
  <w:num w:numId="23">
    <w:abstractNumId w:val="33"/>
  </w:num>
  <w:num w:numId="24">
    <w:abstractNumId w:val="18"/>
  </w:num>
  <w:num w:numId="25">
    <w:abstractNumId w:val="40"/>
  </w:num>
  <w:num w:numId="26">
    <w:abstractNumId w:val="40"/>
    <w:lvlOverride w:ilvl="0">
      <w:lvl w:ilvl="0">
        <w:start w:val="1"/>
        <w:numFmt w:val="decimal"/>
        <w:lvlText w:val="%1."/>
        <w:lvlJc w:val="left"/>
        <w:pPr>
          <w:ind w:left="-207" w:hanging="360"/>
        </w:pPr>
        <w:rPr>
          <w:rFonts w:hint="default"/>
        </w:rPr>
      </w:lvl>
    </w:lvlOverride>
    <w:lvlOverride w:ilvl="1">
      <w:lvl w:ilvl="1">
        <w:start w:val="1"/>
        <w:numFmt w:val="decimal"/>
        <w:isLgl/>
        <w:suff w:val="space"/>
        <w:lvlText w:val="%1.%2."/>
        <w:lvlJc w:val="left"/>
        <w:pPr>
          <w:ind w:left="1429" w:hanging="720"/>
        </w:pPr>
        <w:rPr>
          <w:rFonts w:hint="default"/>
        </w:rPr>
      </w:lvl>
    </w:lvlOverride>
    <w:lvlOverride w:ilvl="2">
      <w:lvl w:ilvl="2">
        <w:start w:val="1"/>
        <w:numFmt w:val="decimal"/>
        <w:isLgl/>
        <w:lvlText w:val="%1.%2.%3."/>
        <w:lvlJc w:val="left"/>
        <w:pPr>
          <w:ind w:left="2705" w:hanging="720"/>
        </w:pPr>
        <w:rPr>
          <w:rFonts w:hint="default"/>
        </w:rPr>
      </w:lvl>
    </w:lvlOverride>
    <w:lvlOverride w:ilvl="3">
      <w:lvl w:ilvl="3">
        <w:start w:val="1"/>
        <w:numFmt w:val="decimal"/>
        <w:isLgl/>
        <w:lvlText w:val="%1.%2.%3.%4."/>
        <w:lvlJc w:val="left"/>
        <w:pPr>
          <w:ind w:left="4341" w:hanging="1080"/>
        </w:pPr>
        <w:rPr>
          <w:rFonts w:hint="default"/>
        </w:rPr>
      </w:lvl>
    </w:lvlOverride>
    <w:lvlOverride w:ilvl="4">
      <w:lvl w:ilvl="4">
        <w:start w:val="1"/>
        <w:numFmt w:val="decimal"/>
        <w:isLgl/>
        <w:lvlText w:val="%1.%2.%3.%4.%5."/>
        <w:lvlJc w:val="left"/>
        <w:pPr>
          <w:ind w:left="5617" w:hanging="1080"/>
        </w:pPr>
        <w:rPr>
          <w:rFonts w:hint="default"/>
        </w:rPr>
      </w:lvl>
    </w:lvlOverride>
    <w:lvlOverride w:ilvl="5">
      <w:lvl w:ilvl="5">
        <w:start w:val="1"/>
        <w:numFmt w:val="decimal"/>
        <w:isLgl/>
        <w:lvlText w:val="%1.%2.%3.%4.%5.%6."/>
        <w:lvlJc w:val="left"/>
        <w:pPr>
          <w:ind w:left="7253" w:hanging="1440"/>
        </w:pPr>
        <w:rPr>
          <w:rFonts w:hint="default"/>
        </w:rPr>
      </w:lvl>
    </w:lvlOverride>
    <w:lvlOverride w:ilvl="6">
      <w:lvl w:ilvl="6">
        <w:start w:val="1"/>
        <w:numFmt w:val="decimal"/>
        <w:isLgl/>
        <w:lvlText w:val="%1.%2.%3.%4.%5.%6.%7."/>
        <w:lvlJc w:val="left"/>
        <w:pPr>
          <w:ind w:left="8889" w:hanging="1800"/>
        </w:pPr>
        <w:rPr>
          <w:rFonts w:hint="default"/>
        </w:rPr>
      </w:lvl>
    </w:lvlOverride>
    <w:lvlOverride w:ilvl="7">
      <w:lvl w:ilvl="7">
        <w:start w:val="1"/>
        <w:numFmt w:val="decimal"/>
        <w:isLgl/>
        <w:lvlText w:val="%1.%2.%3.%4.%5.%6.%7.%8."/>
        <w:lvlJc w:val="left"/>
        <w:pPr>
          <w:ind w:left="10165" w:hanging="1800"/>
        </w:pPr>
        <w:rPr>
          <w:rFonts w:hint="default"/>
        </w:rPr>
      </w:lvl>
    </w:lvlOverride>
    <w:lvlOverride w:ilvl="8">
      <w:lvl w:ilvl="8">
        <w:start w:val="1"/>
        <w:numFmt w:val="decimal"/>
        <w:isLgl/>
        <w:lvlText w:val="%1.%2.%3.%4.%5.%6.%7.%8.%9."/>
        <w:lvlJc w:val="left"/>
        <w:pPr>
          <w:ind w:left="11801" w:hanging="2160"/>
        </w:pPr>
        <w:rPr>
          <w:rFonts w:hint="default"/>
        </w:rPr>
      </w:lvl>
    </w:lvlOverride>
  </w:num>
  <w:num w:numId="27">
    <w:abstractNumId w:val="40"/>
    <w:lvlOverride w:ilvl="0">
      <w:lvl w:ilvl="0">
        <w:start w:val="1"/>
        <w:numFmt w:val="decimal"/>
        <w:suff w:val="space"/>
        <w:lvlText w:val="%1."/>
        <w:lvlJc w:val="left"/>
        <w:pPr>
          <w:ind w:left="-207" w:hanging="360"/>
        </w:pPr>
        <w:rPr>
          <w:rFonts w:hint="default"/>
        </w:rPr>
      </w:lvl>
    </w:lvlOverride>
    <w:lvlOverride w:ilvl="1">
      <w:lvl w:ilvl="1">
        <w:start w:val="1"/>
        <w:numFmt w:val="decimal"/>
        <w:isLgl/>
        <w:suff w:val="space"/>
        <w:lvlText w:val="%2."/>
        <w:lvlJc w:val="left"/>
        <w:pPr>
          <w:ind w:left="1429" w:hanging="720"/>
        </w:pPr>
        <w:rPr>
          <w:rFonts w:ascii="Times New Roman" w:eastAsia="Calibri" w:hAnsi="Times New Roman" w:cs="Times New Roman" w:hint="default"/>
        </w:rPr>
      </w:lvl>
    </w:lvlOverride>
    <w:lvlOverride w:ilvl="2">
      <w:lvl w:ilvl="2">
        <w:start w:val="1"/>
        <w:numFmt w:val="decimal"/>
        <w:isLgl/>
        <w:lvlText w:val="%1.%2.%3."/>
        <w:lvlJc w:val="left"/>
        <w:pPr>
          <w:ind w:left="2705" w:hanging="720"/>
        </w:pPr>
        <w:rPr>
          <w:rFonts w:hint="default"/>
        </w:rPr>
      </w:lvl>
    </w:lvlOverride>
    <w:lvlOverride w:ilvl="3">
      <w:lvl w:ilvl="3">
        <w:start w:val="1"/>
        <w:numFmt w:val="decimal"/>
        <w:isLgl/>
        <w:lvlText w:val="%1.%2.%3.%4."/>
        <w:lvlJc w:val="left"/>
        <w:pPr>
          <w:ind w:left="4341" w:hanging="1080"/>
        </w:pPr>
        <w:rPr>
          <w:rFonts w:hint="default"/>
        </w:rPr>
      </w:lvl>
    </w:lvlOverride>
    <w:lvlOverride w:ilvl="4">
      <w:lvl w:ilvl="4">
        <w:start w:val="1"/>
        <w:numFmt w:val="decimal"/>
        <w:isLgl/>
        <w:lvlText w:val="%1.%2.%3.%4.%5."/>
        <w:lvlJc w:val="left"/>
        <w:pPr>
          <w:ind w:left="5617" w:hanging="1080"/>
        </w:pPr>
        <w:rPr>
          <w:rFonts w:hint="default"/>
        </w:rPr>
      </w:lvl>
    </w:lvlOverride>
    <w:lvlOverride w:ilvl="5">
      <w:lvl w:ilvl="5">
        <w:start w:val="1"/>
        <w:numFmt w:val="decimal"/>
        <w:isLgl/>
        <w:lvlText w:val="%1.%2.%3.%4.%5.%6."/>
        <w:lvlJc w:val="left"/>
        <w:pPr>
          <w:ind w:left="7253" w:hanging="1440"/>
        </w:pPr>
        <w:rPr>
          <w:rFonts w:hint="default"/>
        </w:rPr>
      </w:lvl>
    </w:lvlOverride>
    <w:lvlOverride w:ilvl="6">
      <w:lvl w:ilvl="6">
        <w:start w:val="1"/>
        <w:numFmt w:val="decimal"/>
        <w:isLgl/>
        <w:lvlText w:val="%1.%2.%3.%4.%5.%6.%7."/>
        <w:lvlJc w:val="left"/>
        <w:pPr>
          <w:ind w:left="8889" w:hanging="1800"/>
        </w:pPr>
        <w:rPr>
          <w:rFonts w:hint="default"/>
        </w:rPr>
      </w:lvl>
    </w:lvlOverride>
    <w:lvlOverride w:ilvl="7">
      <w:lvl w:ilvl="7">
        <w:start w:val="1"/>
        <w:numFmt w:val="decimal"/>
        <w:isLgl/>
        <w:lvlText w:val="%1.%2.%3.%4.%5.%6.%7.%8."/>
        <w:lvlJc w:val="left"/>
        <w:pPr>
          <w:ind w:left="10165" w:hanging="1800"/>
        </w:pPr>
        <w:rPr>
          <w:rFonts w:hint="default"/>
        </w:rPr>
      </w:lvl>
    </w:lvlOverride>
    <w:lvlOverride w:ilvl="8">
      <w:lvl w:ilvl="8">
        <w:start w:val="1"/>
        <w:numFmt w:val="decimal"/>
        <w:isLgl/>
        <w:lvlText w:val="%1.%2.%3.%4.%5.%6.%7.%8.%9."/>
        <w:lvlJc w:val="left"/>
        <w:pPr>
          <w:ind w:left="11801" w:hanging="2160"/>
        </w:pPr>
        <w:rPr>
          <w:rFonts w:hint="default"/>
        </w:rPr>
      </w:lvl>
    </w:lvlOverride>
  </w:num>
  <w:num w:numId="28">
    <w:abstractNumId w:val="0"/>
  </w:num>
  <w:num w:numId="29">
    <w:abstractNumId w:val="0"/>
    <w:lvlOverride w:ilvl="0">
      <w:lvl w:ilvl="0">
        <w:start w:val="1"/>
        <w:numFmt w:val="decimal"/>
        <w:suff w:val="space"/>
        <w:lvlText w:val="%1."/>
        <w:lvlJc w:val="left"/>
        <w:pPr>
          <w:ind w:left="1069" w:hanging="360"/>
        </w:pPr>
        <w:rPr>
          <w:rFonts w:hint="default"/>
        </w:rPr>
      </w:lvl>
    </w:lvlOverride>
    <w:lvlOverride w:ilvl="1">
      <w:lvl w:ilvl="1">
        <w:start w:val="1"/>
        <w:numFmt w:val="decimal"/>
        <w:isLgl/>
        <w:lvlText w:val="%1.%2."/>
        <w:lvlJc w:val="left"/>
        <w:pPr>
          <w:ind w:left="1429" w:hanging="72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30">
    <w:abstractNumId w:val="20"/>
  </w:num>
  <w:num w:numId="31">
    <w:abstractNumId w:val="4"/>
  </w:num>
  <w:num w:numId="32">
    <w:abstractNumId w:val="0"/>
    <w:lvlOverride w:ilvl="0">
      <w:lvl w:ilvl="0">
        <w:start w:val="1"/>
        <w:numFmt w:val="decimal"/>
        <w:suff w:val="space"/>
        <w:lvlText w:val="%1."/>
        <w:lvlJc w:val="left"/>
        <w:pPr>
          <w:ind w:left="1069" w:hanging="360"/>
        </w:pPr>
        <w:rPr>
          <w:rFonts w:hint="default"/>
        </w:rPr>
      </w:lvl>
    </w:lvlOverride>
    <w:lvlOverride w:ilvl="1">
      <w:lvl w:ilvl="1">
        <w:start w:val="1"/>
        <w:numFmt w:val="decimal"/>
        <w:isLgl/>
        <w:lvlText w:val="%1.%2."/>
        <w:lvlJc w:val="left"/>
        <w:pPr>
          <w:ind w:left="1429" w:hanging="72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33">
    <w:abstractNumId w:val="27"/>
  </w:num>
  <w:num w:numId="34">
    <w:abstractNumId w:val="34"/>
  </w:num>
  <w:num w:numId="35">
    <w:abstractNumId w:val="30"/>
  </w:num>
  <w:num w:numId="36">
    <w:abstractNumId w:val="35"/>
  </w:num>
  <w:num w:numId="37">
    <w:abstractNumId w:val="17"/>
  </w:num>
  <w:num w:numId="38">
    <w:abstractNumId w:val="29"/>
  </w:num>
  <w:num w:numId="39">
    <w:abstractNumId w:val="5"/>
  </w:num>
  <w:num w:numId="40">
    <w:abstractNumId w:val="16"/>
  </w:num>
  <w:num w:numId="41">
    <w:abstractNumId w:val="28"/>
  </w:num>
  <w:num w:numId="42">
    <w:abstractNumId w:val="22"/>
  </w:num>
  <w:num w:numId="43">
    <w:abstractNumId w:val="10"/>
  </w:num>
  <w:num w:numId="44">
    <w:abstractNumId w:val="2"/>
  </w:num>
  <w:num w:numId="45">
    <w:abstractNumId w:val="3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0D"/>
    <w:rsid w:val="00004782"/>
    <w:rsid w:val="000056EB"/>
    <w:rsid w:val="00005953"/>
    <w:rsid w:val="000102E4"/>
    <w:rsid w:val="00013602"/>
    <w:rsid w:val="00013943"/>
    <w:rsid w:val="00013AEE"/>
    <w:rsid w:val="0001422F"/>
    <w:rsid w:val="00015426"/>
    <w:rsid w:val="000211A7"/>
    <w:rsid w:val="00021A68"/>
    <w:rsid w:val="00022882"/>
    <w:rsid w:val="000239BD"/>
    <w:rsid w:val="00023E11"/>
    <w:rsid w:val="000260F3"/>
    <w:rsid w:val="000307A9"/>
    <w:rsid w:val="000318FA"/>
    <w:rsid w:val="00031923"/>
    <w:rsid w:val="00034CFE"/>
    <w:rsid w:val="0003536B"/>
    <w:rsid w:val="00035CE9"/>
    <w:rsid w:val="00035E85"/>
    <w:rsid w:val="00036119"/>
    <w:rsid w:val="00036DD0"/>
    <w:rsid w:val="00037A4C"/>
    <w:rsid w:val="00040784"/>
    <w:rsid w:val="00041B1D"/>
    <w:rsid w:val="00043843"/>
    <w:rsid w:val="000445D8"/>
    <w:rsid w:val="00051632"/>
    <w:rsid w:val="000542E7"/>
    <w:rsid w:val="000547B8"/>
    <w:rsid w:val="000558C9"/>
    <w:rsid w:val="00055D67"/>
    <w:rsid w:val="00056D7B"/>
    <w:rsid w:val="000606E0"/>
    <w:rsid w:val="00065F49"/>
    <w:rsid w:val="000667C8"/>
    <w:rsid w:val="00073048"/>
    <w:rsid w:val="00074EB5"/>
    <w:rsid w:val="00075DBD"/>
    <w:rsid w:val="00075FD8"/>
    <w:rsid w:val="0007600A"/>
    <w:rsid w:val="00076435"/>
    <w:rsid w:val="00076A57"/>
    <w:rsid w:val="000801EA"/>
    <w:rsid w:val="00081C88"/>
    <w:rsid w:val="00081D67"/>
    <w:rsid w:val="00082EA5"/>
    <w:rsid w:val="00084D21"/>
    <w:rsid w:val="000929FE"/>
    <w:rsid w:val="00094E2A"/>
    <w:rsid w:val="00095A68"/>
    <w:rsid w:val="000979A4"/>
    <w:rsid w:val="000A0711"/>
    <w:rsid w:val="000A145C"/>
    <w:rsid w:val="000A1C2F"/>
    <w:rsid w:val="000A32CE"/>
    <w:rsid w:val="000A682A"/>
    <w:rsid w:val="000B1939"/>
    <w:rsid w:val="000B1F41"/>
    <w:rsid w:val="000B2093"/>
    <w:rsid w:val="000B462C"/>
    <w:rsid w:val="000B48E4"/>
    <w:rsid w:val="000B60DD"/>
    <w:rsid w:val="000B6E40"/>
    <w:rsid w:val="000B7651"/>
    <w:rsid w:val="000C66CC"/>
    <w:rsid w:val="000C74D8"/>
    <w:rsid w:val="000D17B0"/>
    <w:rsid w:val="000D1DD6"/>
    <w:rsid w:val="000D2022"/>
    <w:rsid w:val="000D2AD1"/>
    <w:rsid w:val="000D317C"/>
    <w:rsid w:val="000D3A72"/>
    <w:rsid w:val="000D45AD"/>
    <w:rsid w:val="000D4675"/>
    <w:rsid w:val="000D48A9"/>
    <w:rsid w:val="000D50B0"/>
    <w:rsid w:val="000D5B9A"/>
    <w:rsid w:val="000D5EF4"/>
    <w:rsid w:val="000D7E52"/>
    <w:rsid w:val="000E0B7F"/>
    <w:rsid w:val="000E19EA"/>
    <w:rsid w:val="000E1C7A"/>
    <w:rsid w:val="000E35BC"/>
    <w:rsid w:val="000E5A4F"/>
    <w:rsid w:val="000E68CE"/>
    <w:rsid w:val="000F27FA"/>
    <w:rsid w:val="000F3698"/>
    <w:rsid w:val="000F3CFB"/>
    <w:rsid w:val="000F4284"/>
    <w:rsid w:val="000F47FC"/>
    <w:rsid w:val="000F5330"/>
    <w:rsid w:val="000F7AF4"/>
    <w:rsid w:val="001108D0"/>
    <w:rsid w:val="001126D3"/>
    <w:rsid w:val="001155CA"/>
    <w:rsid w:val="00115745"/>
    <w:rsid w:val="00115D63"/>
    <w:rsid w:val="00115E4C"/>
    <w:rsid w:val="00120E85"/>
    <w:rsid w:val="00121DDE"/>
    <w:rsid w:val="00122013"/>
    <w:rsid w:val="00122455"/>
    <w:rsid w:val="001264A3"/>
    <w:rsid w:val="00126A7E"/>
    <w:rsid w:val="0012735D"/>
    <w:rsid w:val="00127C78"/>
    <w:rsid w:val="00130D7F"/>
    <w:rsid w:val="001335D1"/>
    <w:rsid w:val="00133BEC"/>
    <w:rsid w:val="001344C1"/>
    <w:rsid w:val="001346A8"/>
    <w:rsid w:val="0013490A"/>
    <w:rsid w:val="00134AC1"/>
    <w:rsid w:val="00135FC5"/>
    <w:rsid w:val="00137542"/>
    <w:rsid w:val="00141188"/>
    <w:rsid w:val="0014124A"/>
    <w:rsid w:val="00141461"/>
    <w:rsid w:val="00142BE7"/>
    <w:rsid w:val="00146B6E"/>
    <w:rsid w:val="0015621B"/>
    <w:rsid w:val="00156D5A"/>
    <w:rsid w:val="001576CC"/>
    <w:rsid w:val="00157DEE"/>
    <w:rsid w:val="00161AE3"/>
    <w:rsid w:val="001636DC"/>
    <w:rsid w:val="00164818"/>
    <w:rsid w:val="00165737"/>
    <w:rsid w:val="00166F28"/>
    <w:rsid w:val="00174C9A"/>
    <w:rsid w:val="0017566F"/>
    <w:rsid w:val="00175764"/>
    <w:rsid w:val="0018073F"/>
    <w:rsid w:val="00181564"/>
    <w:rsid w:val="00182B44"/>
    <w:rsid w:val="00183B27"/>
    <w:rsid w:val="00187172"/>
    <w:rsid w:val="001936EC"/>
    <w:rsid w:val="001948BB"/>
    <w:rsid w:val="001A04AA"/>
    <w:rsid w:val="001A2170"/>
    <w:rsid w:val="001A362C"/>
    <w:rsid w:val="001A56EE"/>
    <w:rsid w:val="001A63DF"/>
    <w:rsid w:val="001A7811"/>
    <w:rsid w:val="001A7A13"/>
    <w:rsid w:val="001B0F2F"/>
    <w:rsid w:val="001B0F67"/>
    <w:rsid w:val="001B2EA2"/>
    <w:rsid w:val="001B31ED"/>
    <w:rsid w:val="001B3E5F"/>
    <w:rsid w:val="001B54AA"/>
    <w:rsid w:val="001B5A3F"/>
    <w:rsid w:val="001C0036"/>
    <w:rsid w:val="001C0F13"/>
    <w:rsid w:val="001C16BF"/>
    <w:rsid w:val="001C4586"/>
    <w:rsid w:val="001C5753"/>
    <w:rsid w:val="001C5E37"/>
    <w:rsid w:val="001C685E"/>
    <w:rsid w:val="001C6E44"/>
    <w:rsid w:val="001C7BAC"/>
    <w:rsid w:val="001D0AD3"/>
    <w:rsid w:val="001D1B7D"/>
    <w:rsid w:val="001D33F0"/>
    <w:rsid w:val="001D36F6"/>
    <w:rsid w:val="001D41C9"/>
    <w:rsid w:val="001D469E"/>
    <w:rsid w:val="001E2F78"/>
    <w:rsid w:val="001E3BA0"/>
    <w:rsid w:val="001E4FF7"/>
    <w:rsid w:val="001E5F9C"/>
    <w:rsid w:val="001E6297"/>
    <w:rsid w:val="001E76DE"/>
    <w:rsid w:val="001E7964"/>
    <w:rsid w:val="001F50F8"/>
    <w:rsid w:val="001F57B0"/>
    <w:rsid w:val="001F6A38"/>
    <w:rsid w:val="001F6B44"/>
    <w:rsid w:val="001F6DA1"/>
    <w:rsid w:val="002001F7"/>
    <w:rsid w:val="0020093B"/>
    <w:rsid w:val="00213592"/>
    <w:rsid w:val="00215C4E"/>
    <w:rsid w:val="002160E8"/>
    <w:rsid w:val="002171EE"/>
    <w:rsid w:val="00226D5B"/>
    <w:rsid w:val="00226E71"/>
    <w:rsid w:val="00227D61"/>
    <w:rsid w:val="002325E1"/>
    <w:rsid w:val="00233ABF"/>
    <w:rsid w:val="00234C9E"/>
    <w:rsid w:val="00235565"/>
    <w:rsid w:val="00236803"/>
    <w:rsid w:val="00237E88"/>
    <w:rsid w:val="00243D9E"/>
    <w:rsid w:val="00243ED0"/>
    <w:rsid w:val="002458B2"/>
    <w:rsid w:val="002516FD"/>
    <w:rsid w:val="002517C0"/>
    <w:rsid w:val="0025373A"/>
    <w:rsid w:val="00255AE1"/>
    <w:rsid w:val="00261112"/>
    <w:rsid w:val="002641BC"/>
    <w:rsid w:val="002658E3"/>
    <w:rsid w:val="002661A3"/>
    <w:rsid w:val="002709E0"/>
    <w:rsid w:val="0027198F"/>
    <w:rsid w:val="00273B31"/>
    <w:rsid w:val="00276671"/>
    <w:rsid w:val="002845BC"/>
    <w:rsid w:val="0028648B"/>
    <w:rsid w:val="00286EC0"/>
    <w:rsid w:val="002870CE"/>
    <w:rsid w:val="00291728"/>
    <w:rsid w:val="0029431D"/>
    <w:rsid w:val="00294A74"/>
    <w:rsid w:val="00295069"/>
    <w:rsid w:val="00295BFD"/>
    <w:rsid w:val="002961E9"/>
    <w:rsid w:val="00296D5F"/>
    <w:rsid w:val="002970CE"/>
    <w:rsid w:val="002972C3"/>
    <w:rsid w:val="002A1530"/>
    <w:rsid w:val="002A2CCF"/>
    <w:rsid w:val="002A2ECA"/>
    <w:rsid w:val="002A6FCB"/>
    <w:rsid w:val="002B309E"/>
    <w:rsid w:val="002B376A"/>
    <w:rsid w:val="002B5ED3"/>
    <w:rsid w:val="002B79D8"/>
    <w:rsid w:val="002B7C9A"/>
    <w:rsid w:val="002C123C"/>
    <w:rsid w:val="002C2CAD"/>
    <w:rsid w:val="002C2F21"/>
    <w:rsid w:val="002C30FB"/>
    <w:rsid w:val="002C4658"/>
    <w:rsid w:val="002C59C5"/>
    <w:rsid w:val="002C5BEA"/>
    <w:rsid w:val="002C7D25"/>
    <w:rsid w:val="002D2B90"/>
    <w:rsid w:val="002D4096"/>
    <w:rsid w:val="002E19FC"/>
    <w:rsid w:val="002E1F25"/>
    <w:rsid w:val="002E2703"/>
    <w:rsid w:val="002E3292"/>
    <w:rsid w:val="002F0356"/>
    <w:rsid w:val="002F0C4D"/>
    <w:rsid w:val="002F2B30"/>
    <w:rsid w:val="002F318E"/>
    <w:rsid w:val="002F730B"/>
    <w:rsid w:val="00301C4E"/>
    <w:rsid w:val="00304751"/>
    <w:rsid w:val="003127B0"/>
    <w:rsid w:val="0031331A"/>
    <w:rsid w:val="00313D4D"/>
    <w:rsid w:val="0031415F"/>
    <w:rsid w:val="00315AAE"/>
    <w:rsid w:val="00316515"/>
    <w:rsid w:val="0032396E"/>
    <w:rsid w:val="00324B99"/>
    <w:rsid w:val="00324D65"/>
    <w:rsid w:val="0032640F"/>
    <w:rsid w:val="003309E6"/>
    <w:rsid w:val="00333618"/>
    <w:rsid w:val="003338EB"/>
    <w:rsid w:val="0033418E"/>
    <w:rsid w:val="0033523A"/>
    <w:rsid w:val="003353CB"/>
    <w:rsid w:val="00335CF6"/>
    <w:rsid w:val="003363DC"/>
    <w:rsid w:val="00336FC4"/>
    <w:rsid w:val="00342BF6"/>
    <w:rsid w:val="00342F91"/>
    <w:rsid w:val="00344368"/>
    <w:rsid w:val="0034597B"/>
    <w:rsid w:val="00346325"/>
    <w:rsid w:val="0034778D"/>
    <w:rsid w:val="0034783A"/>
    <w:rsid w:val="00350789"/>
    <w:rsid w:val="00351372"/>
    <w:rsid w:val="00351A8A"/>
    <w:rsid w:val="0035226D"/>
    <w:rsid w:val="00352DA5"/>
    <w:rsid w:val="00353179"/>
    <w:rsid w:val="00354158"/>
    <w:rsid w:val="00360383"/>
    <w:rsid w:val="0036172D"/>
    <w:rsid w:val="0036530C"/>
    <w:rsid w:val="003678D0"/>
    <w:rsid w:val="003700CC"/>
    <w:rsid w:val="00370525"/>
    <w:rsid w:val="00371C71"/>
    <w:rsid w:val="00371E3D"/>
    <w:rsid w:val="0037256A"/>
    <w:rsid w:val="00372D56"/>
    <w:rsid w:val="00374074"/>
    <w:rsid w:val="003743FA"/>
    <w:rsid w:val="00375121"/>
    <w:rsid w:val="00375DCD"/>
    <w:rsid w:val="003817A5"/>
    <w:rsid w:val="003848B5"/>
    <w:rsid w:val="00384A20"/>
    <w:rsid w:val="003876FA"/>
    <w:rsid w:val="00387B58"/>
    <w:rsid w:val="00387F9B"/>
    <w:rsid w:val="003911CC"/>
    <w:rsid w:val="00392702"/>
    <w:rsid w:val="003969EE"/>
    <w:rsid w:val="00397B45"/>
    <w:rsid w:val="003A05E5"/>
    <w:rsid w:val="003A1887"/>
    <w:rsid w:val="003A2B9F"/>
    <w:rsid w:val="003A3FFA"/>
    <w:rsid w:val="003B1DF9"/>
    <w:rsid w:val="003B2DFC"/>
    <w:rsid w:val="003B2EF9"/>
    <w:rsid w:val="003B3CE5"/>
    <w:rsid w:val="003B3EDE"/>
    <w:rsid w:val="003B63F7"/>
    <w:rsid w:val="003B7E68"/>
    <w:rsid w:val="003C20D0"/>
    <w:rsid w:val="003C37FA"/>
    <w:rsid w:val="003C38C7"/>
    <w:rsid w:val="003C59CB"/>
    <w:rsid w:val="003C7919"/>
    <w:rsid w:val="003D007B"/>
    <w:rsid w:val="003D0507"/>
    <w:rsid w:val="003D0FA8"/>
    <w:rsid w:val="003D544C"/>
    <w:rsid w:val="003D603A"/>
    <w:rsid w:val="003D6D7A"/>
    <w:rsid w:val="003E095F"/>
    <w:rsid w:val="003E1952"/>
    <w:rsid w:val="003E22FE"/>
    <w:rsid w:val="003E2C9D"/>
    <w:rsid w:val="003E3B2C"/>
    <w:rsid w:val="003E4CDD"/>
    <w:rsid w:val="003E56A8"/>
    <w:rsid w:val="003E5A9E"/>
    <w:rsid w:val="003F4C7F"/>
    <w:rsid w:val="003F75E7"/>
    <w:rsid w:val="003F7886"/>
    <w:rsid w:val="00401886"/>
    <w:rsid w:val="0040357B"/>
    <w:rsid w:val="00403BB7"/>
    <w:rsid w:val="0040430C"/>
    <w:rsid w:val="00404B9D"/>
    <w:rsid w:val="00406C9E"/>
    <w:rsid w:val="0040744C"/>
    <w:rsid w:val="00410348"/>
    <w:rsid w:val="00411B23"/>
    <w:rsid w:val="00412A6B"/>
    <w:rsid w:val="00412B59"/>
    <w:rsid w:val="00412D52"/>
    <w:rsid w:val="00414E83"/>
    <w:rsid w:val="00415525"/>
    <w:rsid w:val="004218E0"/>
    <w:rsid w:val="00421CC7"/>
    <w:rsid w:val="00422430"/>
    <w:rsid w:val="00426E9C"/>
    <w:rsid w:val="004276FC"/>
    <w:rsid w:val="00427D99"/>
    <w:rsid w:val="00430B8F"/>
    <w:rsid w:val="00432F89"/>
    <w:rsid w:val="00433974"/>
    <w:rsid w:val="004375B4"/>
    <w:rsid w:val="00440474"/>
    <w:rsid w:val="004407B5"/>
    <w:rsid w:val="0044148E"/>
    <w:rsid w:val="004437F1"/>
    <w:rsid w:val="004456D4"/>
    <w:rsid w:val="0044623C"/>
    <w:rsid w:val="00446780"/>
    <w:rsid w:val="004467CB"/>
    <w:rsid w:val="00446BB9"/>
    <w:rsid w:val="00447683"/>
    <w:rsid w:val="004501CE"/>
    <w:rsid w:val="00455073"/>
    <w:rsid w:val="0045574B"/>
    <w:rsid w:val="004559B6"/>
    <w:rsid w:val="004562B1"/>
    <w:rsid w:val="00457349"/>
    <w:rsid w:val="004603E5"/>
    <w:rsid w:val="00460489"/>
    <w:rsid w:val="00462286"/>
    <w:rsid w:val="0046281F"/>
    <w:rsid w:val="00466E02"/>
    <w:rsid w:val="004678D0"/>
    <w:rsid w:val="0047068D"/>
    <w:rsid w:val="0047231D"/>
    <w:rsid w:val="00474571"/>
    <w:rsid w:val="00476080"/>
    <w:rsid w:val="0047756C"/>
    <w:rsid w:val="0047773F"/>
    <w:rsid w:val="004779A1"/>
    <w:rsid w:val="00481A86"/>
    <w:rsid w:val="004833E6"/>
    <w:rsid w:val="0048486D"/>
    <w:rsid w:val="00484B05"/>
    <w:rsid w:val="00484BEB"/>
    <w:rsid w:val="0048743C"/>
    <w:rsid w:val="00491BE7"/>
    <w:rsid w:val="00494C40"/>
    <w:rsid w:val="004959A5"/>
    <w:rsid w:val="004A1FC8"/>
    <w:rsid w:val="004A25D9"/>
    <w:rsid w:val="004A4B5E"/>
    <w:rsid w:val="004A5D12"/>
    <w:rsid w:val="004A6E94"/>
    <w:rsid w:val="004A785A"/>
    <w:rsid w:val="004B092D"/>
    <w:rsid w:val="004B1DF1"/>
    <w:rsid w:val="004B2A07"/>
    <w:rsid w:val="004B3FE7"/>
    <w:rsid w:val="004B6080"/>
    <w:rsid w:val="004B6ACA"/>
    <w:rsid w:val="004B7CEA"/>
    <w:rsid w:val="004C068F"/>
    <w:rsid w:val="004C098D"/>
    <w:rsid w:val="004C3B04"/>
    <w:rsid w:val="004C437D"/>
    <w:rsid w:val="004C6B9F"/>
    <w:rsid w:val="004D331B"/>
    <w:rsid w:val="004D4E54"/>
    <w:rsid w:val="004D57B4"/>
    <w:rsid w:val="004D6DF3"/>
    <w:rsid w:val="004E08DA"/>
    <w:rsid w:val="004E43BC"/>
    <w:rsid w:val="004E49E9"/>
    <w:rsid w:val="004E4EB3"/>
    <w:rsid w:val="004E6370"/>
    <w:rsid w:val="004E67B4"/>
    <w:rsid w:val="004E702D"/>
    <w:rsid w:val="004F0C5C"/>
    <w:rsid w:val="004F2F6A"/>
    <w:rsid w:val="004F3BA7"/>
    <w:rsid w:val="004F5937"/>
    <w:rsid w:val="004F5A78"/>
    <w:rsid w:val="004F67A5"/>
    <w:rsid w:val="004F6C8E"/>
    <w:rsid w:val="004F7430"/>
    <w:rsid w:val="0050018E"/>
    <w:rsid w:val="005113C1"/>
    <w:rsid w:val="00512A1D"/>
    <w:rsid w:val="00516865"/>
    <w:rsid w:val="00516D61"/>
    <w:rsid w:val="00517D28"/>
    <w:rsid w:val="00517E61"/>
    <w:rsid w:val="0052369E"/>
    <w:rsid w:val="00526C2A"/>
    <w:rsid w:val="005311CF"/>
    <w:rsid w:val="0053280B"/>
    <w:rsid w:val="0053312D"/>
    <w:rsid w:val="0053457F"/>
    <w:rsid w:val="00536B28"/>
    <w:rsid w:val="0054013A"/>
    <w:rsid w:val="00544CE5"/>
    <w:rsid w:val="0054565A"/>
    <w:rsid w:val="00546AA0"/>
    <w:rsid w:val="0055032A"/>
    <w:rsid w:val="005521C4"/>
    <w:rsid w:val="005538DB"/>
    <w:rsid w:val="0055511F"/>
    <w:rsid w:val="0055656A"/>
    <w:rsid w:val="00561B56"/>
    <w:rsid w:val="00561FAE"/>
    <w:rsid w:val="00562625"/>
    <w:rsid w:val="005628CD"/>
    <w:rsid w:val="00562ED7"/>
    <w:rsid w:val="00564C11"/>
    <w:rsid w:val="005676A1"/>
    <w:rsid w:val="0057002F"/>
    <w:rsid w:val="00570224"/>
    <w:rsid w:val="0057031B"/>
    <w:rsid w:val="0057110F"/>
    <w:rsid w:val="00571A0A"/>
    <w:rsid w:val="005738EA"/>
    <w:rsid w:val="00574C90"/>
    <w:rsid w:val="00576D4F"/>
    <w:rsid w:val="00580D55"/>
    <w:rsid w:val="00581469"/>
    <w:rsid w:val="005838B7"/>
    <w:rsid w:val="0058522B"/>
    <w:rsid w:val="005852CE"/>
    <w:rsid w:val="00585C48"/>
    <w:rsid w:val="00585FC0"/>
    <w:rsid w:val="00592573"/>
    <w:rsid w:val="005932C3"/>
    <w:rsid w:val="0059349A"/>
    <w:rsid w:val="005942CB"/>
    <w:rsid w:val="0059760D"/>
    <w:rsid w:val="005A1E47"/>
    <w:rsid w:val="005A335F"/>
    <w:rsid w:val="005B038C"/>
    <w:rsid w:val="005B2FAF"/>
    <w:rsid w:val="005B3782"/>
    <w:rsid w:val="005B758F"/>
    <w:rsid w:val="005C436B"/>
    <w:rsid w:val="005C5FED"/>
    <w:rsid w:val="005C6966"/>
    <w:rsid w:val="005D04E1"/>
    <w:rsid w:val="005D519E"/>
    <w:rsid w:val="005D5238"/>
    <w:rsid w:val="005D6A0C"/>
    <w:rsid w:val="005D79AB"/>
    <w:rsid w:val="005E21C0"/>
    <w:rsid w:val="005E516F"/>
    <w:rsid w:val="005E7EA4"/>
    <w:rsid w:val="005F15D3"/>
    <w:rsid w:val="005F4971"/>
    <w:rsid w:val="005F5EF9"/>
    <w:rsid w:val="005F6422"/>
    <w:rsid w:val="005F7054"/>
    <w:rsid w:val="005F7AD2"/>
    <w:rsid w:val="0060080B"/>
    <w:rsid w:val="00602661"/>
    <w:rsid w:val="00602C4A"/>
    <w:rsid w:val="00602CAB"/>
    <w:rsid w:val="00604954"/>
    <w:rsid w:val="006132A8"/>
    <w:rsid w:val="00613DB7"/>
    <w:rsid w:val="006202EE"/>
    <w:rsid w:val="00625BD3"/>
    <w:rsid w:val="006273A8"/>
    <w:rsid w:val="006315EE"/>
    <w:rsid w:val="00632742"/>
    <w:rsid w:val="00632B49"/>
    <w:rsid w:val="00634384"/>
    <w:rsid w:val="00635ED8"/>
    <w:rsid w:val="0064059F"/>
    <w:rsid w:val="0064091C"/>
    <w:rsid w:val="006424A5"/>
    <w:rsid w:val="00644457"/>
    <w:rsid w:val="00644F84"/>
    <w:rsid w:val="00645F1C"/>
    <w:rsid w:val="00646016"/>
    <w:rsid w:val="006465F4"/>
    <w:rsid w:val="00646B57"/>
    <w:rsid w:val="0065006C"/>
    <w:rsid w:val="0065096D"/>
    <w:rsid w:val="0065146E"/>
    <w:rsid w:val="00652890"/>
    <w:rsid w:val="00653313"/>
    <w:rsid w:val="00653360"/>
    <w:rsid w:val="00654D48"/>
    <w:rsid w:val="00654DF4"/>
    <w:rsid w:val="00656052"/>
    <w:rsid w:val="00656932"/>
    <w:rsid w:val="00656D1F"/>
    <w:rsid w:val="00657222"/>
    <w:rsid w:val="00657D96"/>
    <w:rsid w:val="00660A95"/>
    <w:rsid w:val="00663541"/>
    <w:rsid w:val="0066423A"/>
    <w:rsid w:val="00667B6A"/>
    <w:rsid w:val="00670009"/>
    <w:rsid w:val="006703DC"/>
    <w:rsid w:val="006707D4"/>
    <w:rsid w:val="0067484F"/>
    <w:rsid w:val="00675260"/>
    <w:rsid w:val="00675499"/>
    <w:rsid w:val="00675A39"/>
    <w:rsid w:val="0068029B"/>
    <w:rsid w:val="006808FF"/>
    <w:rsid w:val="006812F7"/>
    <w:rsid w:val="006842C7"/>
    <w:rsid w:val="00684976"/>
    <w:rsid w:val="00684D0F"/>
    <w:rsid w:val="0068586E"/>
    <w:rsid w:val="0068635B"/>
    <w:rsid w:val="00687ABE"/>
    <w:rsid w:val="006911FF"/>
    <w:rsid w:val="006923C5"/>
    <w:rsid w:val="00693811"/>
    <w:rsid w:val="0069521B"/>
    <w:rsid w:val="0069750F"/>
    <w:rsid w:val="006A02DC"/>
    <w:rsid w:val="006A05CD"/>
    <w:rsid w:val="006A154C"/>
    <w:rsid w:val="006A1998"/>
    <w:rsid w:val="006A3AF9"/>
    <w:rsid w:val="006A3C48"/>
    <w:rsid w:val="006A3FFB"/>
    <w:rsid w:val="006A41D1"/>
    <w:rsid w:val="006A509D"/>
    <w:rsid w:val="006A6026"/>
    <w:rsid w:val="006A68DB"/>
    <w:rsid w:val="006B0264"/>
    <w:rsid w:val="006B2A83"/>
    <w:rsid w:val="006B445D"/>
    <w:rsid w:val="006B5A9C"/>
    <w:rsid w:val="006C1DA4"/>
    <w:rsid w:val="006C25F6"/>
    <w:rsid w:val="006C40B0"/>
    <w:rsid w:val="006C6902"/>
    <w:rsid w:val="006C791D"/>
    <w:rsid w:val="006D5E1D"/>
    <w:rsid w:val="006E2283"/>
    <w:rsid w:val="006E3A0D"/>
    <w:rsid w:val="006E695C"/>
    <w:rsid w:val="006E703A"/>
    <w:rsid w:val="006E7A40"/>
    <w:rsid w:val="006F1B7E"/>
    <w:rsid w:val="006F1BC3"/>
    <w:rsid w:val="006F20B2"/>
    <w:rsid w:val="006F4A0A"/>
    <w:rsid w:val="006F55AB"/>
    <w:rsid w:val="00700062"/>
    <w:rsid w:val="007004C5"/>
    <w:rsid w:val="00700C30"/>
    <w:rsid w:val="0070134F"/>
    <w:rsid w:val="00701B99"/>
    <w:rsid w:val="0070241A"/>
    <w:rsid w:val="00703020"/>
    <w:rsid w:val="007031E8"/>
    <w:rsid w:val="00703E61"/>
    <w:rsid w:val="00704453"/>
    <w:rsid w:val="00705283"/>
    <w:rsid w:val="00705DD4"/>
    <w:rsid w:val="007068E3"/>
    <w:rsid w:val="00707D44"/>
    <w:rsid w:val="00710636"/>
    <w:rsid w:val="00716DC4"/>
    <w:rsid w:val="00720904"/>
    <w:rsid w:val="00721F9F"/>
    <w:rsid w:val="00725E06"/>
    <w:rsid w:val="0073108F"/>
    <w:rsid w:val="007311C0"/>
    <w:rsid w:val="0073382E"/>
    <w:rsid w:val="0073576F"/>
    <w:rsid w:val="00740101"/>
    <w:rsid w:val="00740564"/>
    <w:rsid w:val="00743AAE"/>
    <w:rsid w:val="00747400"/>
    <w:rsid w:val="0074759D"/>
    <w:rsid w:val="00751909"/>
    <w:rsid w:val="0075212F"/>
    <w:rsid w:val="007526A6"/>
    <w:rsid w:val="0075332F"/>
    <w:rsid w:val="007535A5"/>
    <w:rsid w:val="00753F80"/>
    <w:rsid w:val="007568B6"/>
    <w:rsid w:val="00763BF3"/>
    <w:rsid w:val="00764FB1"/>
    <w:rsid w:val="00765898"/>
    <w:rsid w:val="007709FC"/>
    <w:rsid w:val="007736F5"/>
    <w:rsid w:val="00774F57"/>
    <w:rsid w:val="00775E25"/>
    <w:rsid w:val="0077675A"/>
    <w:rsid w:val="00777589"/>
    <w:rsid w:val="007776A7"/>
    <w:rsid w:val="007808A3"/>
    <w:rsid w:val="00782DA0"/>
    <w:rsid w:val="007832D4"/>
    <w:rsid w:val="00783598"/>
    <w:rsid w:val="0078421E"/>
    <w:rsid w:val="00790053"/>
    <w:rsid w:val="007924C9"/>
    <w:rsid w:val="00792DFB"/>
    <w:rsid w:val="00797468"/>
    <w:rsid w:val="00797A14"/>
    <w:rsid w:val="007A09C1"/>
    <w:rsid w:val="007A2B91"/>
    <w:rsid w:val="007A4272"/>
    <w:rsid w:val="007A559D"/>
    <w:rsid w:val="007A5818"/>
    <w:rsid w:val="007A58D8"/>
    <w:rsid w:val="007A5A7C"/>
    <w:rsid w:val="007A6690"/>
    <w:rsid w:val="007B12C5"/>
    <w:rsid w:val="007B1E94"/>
    <w:rsid w:val="007B43CC"/>
    <w:rsid w:val="007B47A0"/>
    <w:rsid w:val="007B7385"/>
    <w:rsid w:val="007C17A5"/>
    <w:rsid w:val="007C5097"/>
    <w:rsid w:val="007C568C"/>
    <w:rsid w:val="007C5BD4"/>
    <w:rsid w:val="007C70AE"/>
    <w:rsid w:val="007C731D"/>
    <w:rsid w:val="007C7D3C"/>
    <w:rsid w:val="007D0D5F"/>
    <w:rsid w:val="007D1062"/>
    <w:rsid w:val="007D1CFF"/>
    <w:rsid w:val="007E59FF"/>
    <w:rsid w:val="007E6333"/>
    <w:rsid w:val="007F09A7"/>
    <w:rsid w:val="007F11F5"/>
    <w:rsid w:val="007F5352"/>
    <w:rsid w:val="007F79F0"/>
    <w:rsid w:val="007F7F23"/>
    <w:rsid w:val="0080129F"/>
    <w:rsid w:val="008037B2"/>
    <w:rsid w:val="00804499"/>
    <w:rsid w:val="008062CF"/>
    <w:rsid w:val="008067CD"/>
    <w:rsid w:val="00810194"/>
    <w:rsid w:val="0081129B"/>
    <w:rsid w:val="0081433F"/>
    <w:rsid w:val="008263A4"/>
    <w:rsid w:val="00826D4A"/>
    <w:rsid w:val="008315A6"/>
    <w:rsid w:val="00832365"/>
    <w:rsid w:val="00836B90"/>
    <w:rsid w:val="00836FC7"/>
    <w:rsid w:val="008374E4"/>
    <w:rsid w:val="00837FC3"/>
    <w:rsid w:val="00844C97"/>
    <w:rsid w:val="00850CA8"/>
    <w:rsid w:val="008510FD"/>
    <w:rsid w:val="008517F8"/>
    <w:rsid w:val="008518AF"/>
    <w:rsid w:val="00854A90"/>
    <w:rsid w:val="00856D09"/>
    <w:rsid w:val="00860B55"/>
    <w:rsid w:val="00862569"/>
    <w:rsid w:val="00863CA1"/>
    <w:rsid w:val="00863D48"/>
    <w:rsid w:val="00864156"/>
    <w:rsid w:val="008662A1"/>
    <w:rsid w:val="00867565"/>
    <w:rsid w:val="00871E09"/>
    <w:rsid w:val="00872090"/>
    <w:rsid w:val="00872322"/>
    <w:rsid w:val="00872BE4"/>
    <w:rsid w:val="00874469"/>
    <w:rsid w:val="00875655"/>
    <w:rsid w:val="00875911"/>
    <w:rsid w:val="00880772"/>
    <w:rsid w:val="00880A46"/>
    <w:rsid w:val="00881E57"/>
    <w:rsid w:val="008828AB"/>
    <w:rsid w:val="008839A1"/>
    <w:rsid w:val="00883E97"/>
    <w:rsid w:val="0088559E"/>
    <w:rsid w:val="00887B04"/>
    <w:rsid w:val="00887FE3"/>
    <w:rsid w:val="008909CD"/>
    <w:rsid w:val="008929FF"/>
    <w:rsid w:val="00892E0C"/>
    <w:rsid w:val="008933D2"/>
    <w:rsid w:val="008934DA"/>
    <w:rsid w:val="0089493E"/>
    <w:rsid w:val="008954E1"/>
    <w:rsid w:val="008959CE"/>
    <w:rsid w:val="00897547"/>
    <w:rsid w:val="008A065D"/>
    <w:rsid w:val="008A1B75"/>
    <w:rsid w:val="008A2473"/>
    <w:rsid w:val="008A31AD"/>
    <w:rsid w:val="008A3DAA"/>
    <w:rsid w:val="008A6181"/>
    <w:rsid w:val="008B036A"/>
    <w:rsid w:val="008B1166"/>
    <w:rsid w:val="008B2AC1"/>
    <w:rsid w:val="008B69ED"/>
    <w:rsid w:val="008C26D6"/>
    <w:rsid w:val="008C3BB9"/>
    <w:rsid w:val="008C4DA9"/>
    <w:rsid w:val="008D0AFC"/>
    <w:rsid w:val="008D0F20"/>
    <w:rsid w:val="008D1212"/>
    <w:rsid w:val="008D348B"/>
    <w:rsid w:val="008D4F0D"/>
    <w:rsid w:val="008D591F"/>
    <w:rsid w:val="008D6CFE"/>
    <w:rsid w:val="008D77D9"/>
    <w:rsid w:val="008E0876"/>
    <w:rsid w:val="008E1CC7"/>
    <w:rsid w:val="008E3A6B"/>
    <w:rsid w:val="008E794E"/>
    <w:rsid w:val="008E7D04"/>
    <w:rsid w:val="008F234F"/>
    <w:rsid w:val="008F6E12"/>
    <w:rsid w:val="008F70BE"/>
    <w:rsid w:val="00902A95"/>
    <w:rsid w:val="00902E6C"/>
    <w:rsid w:val="00902F21"/>
    <w:rsid w:val="0090383D"/>
    <w:rsid w:val="009039DF"/>
    <w:rsid w:val="00904D93"/>
    <w:rsid w:val="009079CB"/>
    <w:rsid w:val="00910115"/>
    <w:rsid w:val="0091437E"/>
    <w:rsid w:val="0091559E"/>
    <w:rsid w:val="00922E66"/>
    <w:rsid w:val="00923AFC"/>
    <w:rsid w:val="00924EA0"/>
    <w:rsid w:val="00925C2C"/>
    <w:rsid w:val="00926F3A"/>
    <w:rsid w:val="00930184"/>
    <w:rsid w:val="009301A7"/>
    <w:rsid w:val="00932DB6"/>
    <w:rsid w:val="0093417E"/>
    <w:rsid w:val="00936EA9"/>
    <w:rsid w:val="00937198"/>
    <w:rsid w:val="00940026"/>
    <w:rsid w:val="009418ED"/>
    <w:rsid w:val="009439E9"/>
    <w:rsid w:val="00944053"/>
    <w:rsid w:val="009453E0"/>
    <w:rsid w:val="00945DE2"/>
    <w:rsid w:val="00946CAE"/>
    <w:rsid w:val="00947FD6"/>
    <w:rsid w:val="00951A28"/>
    <w:rsid w:val="00952DC7"/>
    <w:rsid w:val="00953BF8"/>
    <w:rsid w:val="00953C1F"/>
    <w:rsid w:val="00955906"/>
    <w:rsid w:val="0095626C"/>
    <w:rsid w:val="00956571"/>
    <w:rsid w:val="0096020C"/>
    <w:rsid w:val="009626CA"/>
    <w:rsid w:val="00963E7C"/>
    <w:rsid w:val="009651EC"/>
    <w:rsid w:val="00965414"/>
    <w:rsid w:val="00970CEC"/>
    <w:rsid w:val="009735D8"/>
    <w:rsid w:val="009750C1"/>
    <w:rsid w:val="009754D8"/>
    <w:rsid w:val="00977D0A"/>
    <w:rsid w:val="009805CD"/>
    <w:rsid w:val="00982E15"/>
    <w:rsid w:val="00983978"/>
    <w:rsid w:val="0098744F"/>
    <w:rsid w:val="00987A69"/>
    <w:rsid w:val="00987E6D"/>
    <w:rsid w:val="00990EB9"/>
    <w:rsid w:val="00995754"/>
    <w:rsid w:val="00996B60"/>
    <w:rsid w:val="009973A5"/>
    <w:rsid w:val="00997CB1"/>
    <w:rsid w:val="009A1654"/>
    <w:rsid w:val="009A3BB9"/>
    <w:rsid w:val="009B1035"/>
    <w:rsid w:val="009B10D8"/>
    <w:rsid w:val="009B6BDC"/>
    <w:rsid w:val="009C0CAF"/>
    <w:rsid w:val="009C1804"/>
    <w:rsid w:val="009C1A1D"/>
    <w:rsid w:val="009C25AF"/>
    <w:rsid w:val="009C272B"/>
    <w:rsid w:val="009C33BC"/>
    <w:rsid w:val="009C50E6"/>
    <w:rsid w:val="009C609B"/>
    <w:rsid w:val="009D0790"/>
    <w:rsid w:val="009D0AF6"/>
    <w:rsid w:val="009D0B8A"/>
    <w:rsid w:val="009D2E04"/>
    <w:rsid w:val="009D2EFD"/>
    <w:rsid w:val="009D4233"/>
    <w:rsid w:val="009D60C3"/>
    <w:rsid w:val="009D7EA6"/>
    <w:rsid w:val="009E147C"/>
    <w:rsid w:val="009E219B"/>
    <w:rsid w:val="009E2EC3"/>
    <w:rsid w:val="009E502B"/>
    <w:rsid w:val="009E5977"/>
    <w:rsid w:val="009E672A"/>
    <w:rsid w:val="009E6BF4"/>
    <w:rsid w:val="009F066B"/>
    <w:rsid w:val="009F20AF"/>
    <w:rsid w:val="009F40F9"/>
    <w:rsid w:val="00A00245"/>
    <w:rsid w:val="00A002AF"/>
    <w:rsid w:val="00A01201"/>
    <w:rsid w:val="00A04100"/>
    <w:rsid w:val="00A0662C"/>
    <w:rsid w:val="00A071BA"/>
    <w:rsid w:val="00A121E2"/>
    <w:rsid w:val="00A151BB"/>
    <w:rsid w:val="00A1730C"/>
    <w:rsid w:val="00A205AC"/>
    <w:rsid w:val="00A21535"/>
    <w:rsid w:val="00A27904"/>
    <w:rsid w:val="00A35C07"/>
    <w:rsid w:val="00A3768B"/>
    <w:rsid w:val="00A42E91"/>
    <w:rsid w:val="00A45719"/>
    <w:rsid w:val="00A4759A"/>
    <w:rsid w:val="00A51933"/>
    <w:rsid w:val="00A56B63"/>
    <w:rsid w:val="00A64F8F"/>
    <w:rsid w:val="00A65EF3"/>
    <w:rsid w:val="00A6687B"/>
    <w:rsid w:val="00A66C8E"/>
    <w:rsid w:val="00A71167"/>
    <w:rsid w:val="00A71660"/>
    <w:rsid w:val="00A73636"/>
    <w:rsid w:val="00A75092"/>
    <w:rsid w:val="00A765C1"/>
    <w:rsid w:val="00A779ED"/>
    <w:rsid w:val="00A77AF5"/>
    <w:rsid w:val="00A8016D"/>
    <w:rsid w:val="00A81973"/>
    <w:rsid w:val="00A86C30"/>
    <w:rsid w:val="00A86E46"/>
    <w:rsid w:val="00A87837"/>
    <w:rsid w:val="00A91BEF"/>
    <w:rsid w:val="00A92865"/>
    <w:rsid w:val="00AA0C4C"/>
    <w:rsid w:val="00AA11F8"/>
    <w:rsid w:val="00AA1EB7"/>
    <w:rsid w:val="00AA2B11"/>
    <w:rsid w:val="00AA59C9"/>
    <w:rsid w:val="00AA68BE"/>
    <w:rsid w:val="00AA7E51"/>
    <w:rsid w:val="00AB0C0F"/>
    <w:rsid w:val="00AB1C8C"/>
    <w:rsid w:val="00AB29B9"/>
    <w:rsid w:val="00AB2CE1"/>
    <w:rsid w:val="00AB5C4D"/>
    <w:rsid w:val="00AB6034"/>
    <w:rsid w:val="00AC069E"/>
    <w:rsid w:val="00AC2586"/>
    <w:rsid w:val="00AC28FF"/>
    <w:rsid w:val="00AC6023"/>
    <w:rsid w:val="00AC6EFF"/>
    <w:rsid w:val="00AC7939"/>
    <w:rsid w:val="00AD05A0"/>
    <w:rsid w:val="00AD2093"/>
    <w:rsid w:val="00AD2BCD"/>
    <w:rsid w:val="00AD4FA3"/>
    <w:rsid w:val="00AD5613"/>
    <w:rsid w:val="00AD5B15"/>
    <w:rsid w:val="00AD6560"/>
    <w:rsid w:val="00AE1348"/>
    <w:rsid w:val="00AE3574"/>
    <w:rsid w:val="00AE5824"/>
    <w:rsid w:val="00AE789D"/>
    <w:rsid w:val="00AE7EE3"/>
    <w:rsid w:val="00AF0930"/>
    <w:rsid w:val="00AF1CC0"/>
    <w:rsid w:val="00AF642B"/>
    <w:rsid w:val="00AF69CD"/>
    <w:rsid w:val="00AF7D6C"/>
    <w:rsid w:val="00B00BA1"/>
    <w:rsid w:val="00B0441C"/>
    <w:rsid w:val="00B06725"/>
    <w:rsid w:val="00B0672D"/>
    <w:rsid w:val="00B100D8"/>
    <w:rsid w:val="00B125B5"/>
    <w:rsid w:val="00B13D3B"/>
    <w:rsid w:val="00B14FC7"/>
    <w:rsid w:val="00B1575A"/>
    <w:rsid w:val="00B22888"/>
    <w:rsid w:val="00B22C38"/>
    <w:rsid w:val="00B24369"/>
    <w:rsid w:val="00B24980"/>
    <w:rsid w:val="00B26940"/>
    <w:rsid w:val="00B30E92"/>
    <w:rsid w:val="00B32073"/>
    <w:rsid w:val="00B32860"/>
    <w:rsid w:val="00B3592A"/>
    <w:rsid w:val="00B3657D"/>
    <w:rsid w:val="00B36A2E"/>
    <w:rsid w:val="00B427A5"/>
    <w:rsid w:val="00B43C58"/>
    <w:rsid w:val="00B446C0"/>
    <w:rsid w:val="00B447BF"/>
    <w:rsid w:val="00B45912"/>
    <w:rsid w:val="00B529FD"/>
    <w:rsid w:val="00B53434"/>
    <w:rsid w:val="00B5574F"/>
    <w:rsid w:val="00B567D4"/>
    <w:rsid w:val="00B57F0B"/>
    <w:rsid w:val="00B62277"/>
    <w:rsid w:val="00B6344F"/>
    <w:rsid w:val="00B64C41"/>
    <w:rsid w:val="00B64D14"/>
    <w:rsid w:val="00B65EFD"/>
    <w:rsid w:val="00B668A4"/>
    <w:rsid w:val="00B73D3C"/>
    <w:rsid w:val="00B74702"/>
    <w:rsid w:val="00B747A3"/>
    <w:rsid w:val="00B771CB"/>
    <w:rsid w:val="00B77EB5"/>
    <w:rsid w:val="00B80383"/>
    <w:rsid w:val="00B82D1A"/>
    <w:rsid w:val="00B82DB2"/>
    <w:rsid w:val="00B85DE6"/>
    <w:rsid w:val="00B860D2"/>
    <w:rsid w:val="00B864F1"/>
    <w:rsid w:val="00B87697"/>
    <w:rsid w:val="00B9022D"/>
    <w:rsid w:val="00B90258"/>
    <w:rsid w:val="00B909E0"/>
    <w:rsid w:val="00B91481"/>
    <w:rsid w:val="00B94F54"/>
    <w:rsid w:val="00BA1544"/>
    <w:rsid w:val="00BA17D6"/>
    <w:rsid w:val="00BA3562"/>
    <w:rsid w:val="00BA390E"/>
    <w:rsid w:val="00BA7E1A"/>
    <w:rsid w:val="00BB0316"/>
    <w:rsid w:val="00BB17C2"/>
    <w:rsid w:val="00BB1847"/>
    <w:rsid w:val="00BB21C4"/>
    <w:rsid w:val="00BB4605"/>
    <w:rsid w:val="00BB4714"/>
    <w:rsid w:val="00BB4D42"/>
    <w:rsid w:val="00BB5530"/>
    <w:rsid w:val="00BB6990"/>
    <w:rsid w:val="00BB725E"/>
    <w:rsid w:val="00BC0224"/>
    <w:rsid w:val="00BC20C4"/>
    <w:rsid w:val="00BC48E5"/>
    <w:rsid w:val="00BD4979"/>
    <w:rsid w:val="00BD4F27"/>
    <w:rsid w:val="00BD4FB6"/>
    <w:rsid w:val="00BD5704"/>
    <w:rsid w:val="00BD66FB"/>
    <w:rsid w:val="00BD67FD"/>
    <w:rsid w:val="00BD7161"/>
    <w:rsid w:val="00BE04E3"/>
    <w:rsid w:val="00BE0849"/>
    <w:rsid w:val="00BE18F3"/>
    <w:rsid w:val="00BE26CB"/>
    <w:rsid w:val="00BE422D"/>
    <w:rsid w:val="00BE4936"/>
    <w:rsid w:val="00BE4D4C"/>
    <w:rsid w:val="00BE5EE6"/>
    <w:rsid w:val="00BE77FB"/>
    <w:rsid w:val="00BF0708"/>
    <w:rsid w:val="00BF09B9"/>
    <w:rsid w:val="00BF6C54"/>
    <w:rsid w:val="00BF7A64"/>
    <w:rsid w:val="00C01104"/>
    <w:rsid w:val="00C03F62"/>
    <w:rsid w:val="00C0429E"/>
    <w:rsid w:val="00C058D0"/>
    <w:rsid w:val="00C067B2"/>
    <w:rsid w:val="00C078B3"/>
    <w:rsid w:val="00C110AB"/>
    <w:rsid w:val="00C114A0"/>
    <w:rsid w:val="00C11951"/>
    <w:rsid w:val="00C13925"/>
    <w:rsid w:val="00C17D38"/>
    <w:rsid w:val="00C17F2B"/>
    <w:rsid w:val="00C202E1"/>
    <w:rsid w:val="00C219C2"/>
    <w:rsid w:val="00C2394F"/>
    <w:rsid w:val="00C2682E"/>
    <w:rsid w:val="00C26834"/>
    <w:rsid w:val="00C26CAA"/>
    <w:rsid w:val="00C26CAB"/>
    <w:rsid w:val="00C30B9C"/>
    <w:rsid w:val="00C311E5"/>
    <w:rsid w:val="00C317AC"/>
    <w:rsid w:val="00C3501E"/>
    <w:rsid w:val="00C354B1"/>
    <w:rsid w:val="00C371EC"/>
    <w:rsid w:val="00C378DD"/>
    <w:rsid w:val="00C405DF"/>
    <w:rsid w:val="00C413EC"/>
    <w:rsid w:val="00C41A86"/>
    <w:rsid w:val="00C41CA2"/>
    <w:rsid w:val="00C470FE"/>
    <w:rsid w:val="00C475D6"/>
    <w:rsid w:val="00C50482"/>
    <w:rsid w:val="00C505FC"/>
    <w:rsid w:val="00C54C99"/>
    <w:rsid w:val="00C5546E"/>
    <w:rsid w:val="00C60614"/>
    <w:rsid w:val="00C609A8"/>
    <w:rsid w:val="00C61FDB"/>
    <w:rsid w:val="00C6215A"/>
    <w:rsid w:val="00C63FB3"/>
    <w:rsid w:val="00C6573D"/>
    <w:rsid w:val="00C65ABC"/>
    <w:rsid w:val="00C6671B"/>
    <w:rsid w:val="00C719B0"/>
    <w:rsid w:val="00C71BD9"/>
    <w:rsid w:val="00C7298B"/>
    <w:rsid w:val="00C76098"/>
    <w:rsid w:val="00C760B7"/>
    <w:rsid w:val="00C81C85"/>
    <w:rsid w:val="00C86E8C"/>
    <w:rsid w:val="00C87A5E"/>
    <w:rsid w:val="00C91A05"/>
    <w:rsid w:val="00C91C0D"/>
    <w:rsid w:val="00C9274B"/>
    <w:rsid w:val="00C93D2D"/>
    <w:rsid w:val="00C93F0F"/>
    <w:rsid w:val="00C954CF"/>
    <w:rsid w:val="00C96ED5"/>
    <w:rsid w:val="00C96FD3"/>
    <w:rsid w:val="00CA0D36"/>
    <w:rsid w:val="00CA1B8E"/>
    <w:rsid w:val="00CA2436"/>
    <w:rsid w:val="00CA51B3"/>
    <w:rsid w:val="00CA5FCA"/>
    <w:rsid w:val="00CA689B"/>
    <w:rsid w:val="00CA6AA8"/>
    <w:rsid w:val="00CA7537"/>
    <w:rsid w:val="00CA75F0"/>
    <w:rsid w:val="00CB0980"/>
    <w:rsid w:val="00CB0CE7"/>
    <w:rsid w:val="00CB2867"/>
    <w:rsid w:val="00CB2B11"/>
    <w:rsid w:val="00CB3C29"/>
    <w:rsid w:val="00CB4154"/>
    <w:rsid w:val="00CB5754"/>
    <w:rsid w:val="00CC245E"/>
    <w:rsid w:val="00CC35F2"/>
    <w:rsid w:val="00CC73D1"/>
    <w:rsid w:val="00CC780C"/>
    <w:rsid w:val="00CD290A"/>
    <w:rsid w:val="00CD2BF3"/>
    <w:rsid w:val="00CD2CD2"/>
    <w:rsid w:val="00CD33AD"/>
    <w:rsid w:val="00CD404F"/>
    <w:rsid w:val="00CD7179"/>
    <w:rsid w:val="00CE0B81"/>
    <w:rsid w:val="00CE41AD"/>
    <w:rsid w:val="00CE4E44"/>
    <w:rsid w:val="00CE7696"/>
    <w:rsid w:val="00CF039A"/>
    <w:rsid w:val="00CF09B2"/>
    <w:rsid w:val="00CF254A"/>
    <w:rsid w:val="00CF27DE"/>
    <w:rsid w:val="00CF3859"/>
    <w:rsid w:val="00CF5316"/>
    <w:rsid w:val="00CF622C"/>
    <w:rsid w:val="00CF6416"/>
    <w:rsid w:val="00CF777B"/>
    <w:rsid w:val="00D0045B"/>
    <w:rsid w:val="00D00DEB"/>
    <w:rsid w:val="00D025EE"/>
    <w:rsid w:val="00D030EF"/>
    <w:rsid w:val="00D0382A"/>
    <w:rsid w:val="00D05EB9"/>
    <w:rsid w:val="00D100AC"/>
    <w:rsid w:val="00D1113B"/>
    <w:rsid w:val="00D127B2"/>
    <w:rsid w:val="00D1286A"/>
    <w:rsid w:val="00D13157"/>
    <w:rsid w:val="00D14104"/>
    <w:rsid w:val="00D16901"/>
    <w:rsid w:val="00D17C9C"/>
    <w:rsid w:val="00D20A96"/>
    <w:rsid w:val="00D2500A"/>
    <w:rsid w:val="00D30AEB"/>
    <w:rsid w:val="00D32D1A"/>
    <w:rsid w:val="00D32DE5"/>
    <w:rsid w:val="00D34689"/>
    <w:rsid w:val="00D34CE4"/>
    <w:rsid w:val="00D4092A"/>
    <w:rsid w:val="00D4096A"/>
    <w:rsid w:val="00D444F0"/>
    <w:rsid w:val="00D445D8"/>
    <w:rsid w:val="00D451B2"/>
    <w:rsid w:val="00D508F6"/>
    <w:rsid w:val="00D50922"/>
    <w:rsid w:val="00D54499"/>
    <w:rsid w:val="00D5482F"/>
    <w:rsid w:val="00D54A5A"/>
    <w:rsid w:val="00D562CE"/>
    <w:rsid w:val="00D57052"/>
    <w:rsid w:val="00D57B1F"/>
    <w:rsid w:val="00D57BE1"/>
    <w:rsid w:val="00D60580"/>
    <w:rsid w:val="00D60FAB"/>
    <w:rsid w:val="00D61219"/>
    <w:rsid w:val="00D64F5F"/>
    <w:rsid w:val="00D64F6D"/>
    <w:rsid w:val="00D65B47"/>
    <w:rsid w:val="00D66251"/>
    <w:rsid w:val="00D66513"/>
    <w:rsid w:val="00D67334"/>
    <w:rsid w:val="00D71909"/>
    <w:rsid w:val="00D71F8C"/>
    <w:rsid w:val="00D730F9"/>
    <w:rsid w:val="00D7358A"/>
    <w:rsid w:val="00D73B3E"/>
    <w:rsid w:val="00D74C87"/>
    <w:rsid w:val="00D7648A"/>
    <w:rsid w:val="00D807A9"/>
    <w:rsid w:val="00D80AD1"/>
    <w:rsid w:val="00D85169"/>
    <w:rsid w:val="00D90250"/>
    <w:rsid w:val="00D9127E"/>
    <w:rsid w:val="00D9129C"/>
    <w:rsid w:val="00D919FA"/>
    <w:rsid w:val="00DA0432"/>
    <w:rsid w:val="00DA12BF"/>
    <w:rsid w:val="00DA1788"/>
    <w:rsid w:val="00DA31BB"/>
    <w:rsid w:val="00DA56BF"/>
    <w:rsid w:val="00DA68C0"/>
    <w:rsid w:val="00DA709B"/>
    <w:rsid w:val="00DA7448"/>
    <w:rsid w:val="00DB2065"/>
    <w:rsid w:val="00DB3545"/>
    <w:rsid w:val="00DC2408"/>
    <w:rsid w:val="00DC39C1"/>
    <w:rsid w:val="00DC5018"/>
    <w:rsid w:val="00DC502A"/>
    <w:rsid w:val="00DC77D4"/>
    <w:rsid w:val="00DD0C38"/>
    <w:rsid w:val="00DD37F0"/>
    <w:rsid w:val="00DD4D19"/>
    <w:rsid w:val="00DE0480"/>
    <w:rsid w:val="00DE26FF"/>
    <w:rsid w:val="00DE27AB"/>
    <w:rsid w:val="00DE350E"/>
    <w:rsid w:val="00DE3D3F"/>
    <w:rsid w:val="00DE6623"/>
    <w:rsid w:val="00DF02AC"/>
    <w:rsid w:val="00DF299A"/>
    <w:rsid w:val="00DF44DC"/>
    <w:rsid w:val="00DF5F81"/>
    <w:rsid w:val="00E004E3"/>
    <w:rsid w:val="00E07C25"/>
    <w:rsid w:val="00E103CF"/>
    <w:rsid w:val="00E10BEC"/>
    <w:rsid w:val="00E1117F"/>
    <w:rsid w:val="00E16B80"/>
    <w:rsid w:val="00E16C3F"/>
    <w:rsid w:val="00E2054C"/>
    <w:rsid w:val="00E2096F"/>
    <w:rsid w:val="00E20A25"/>
    <w:rsid w:val="00E21686"/>
    <w:rsid w:val="00E239BD"/>
    <w:rsid w:val="00E25E13"/>
    <w:rsid w:val="00E3149C"/>
    <w:rsid w:val="00E32304"/>
    <w:rsid w:val="00E33395"/>
    <w:rsid w:val="00E33C46"/>
    <w:rsid w:val="00E3453F"/>
    <w:rsid w:val="00E34593"/>
    <w:rsid w:val="00E35320"/>
    <w:rsid w:val="00E406D0"/>
    <w:rsid w:val="00E40E42"/>
    <w:rsid w:val="00E41E94"/>
    <w:rsid w:val="00E4388A"/>
    <w:rsid w:val="00E4436A"/>
    <w:rsid w:val="00E44AD4"/>
    <w:rsid w:val="00E44AEF"/>
    <w:rsid w:val="00E452B9"/>
    <w:rsid w:val="00E45F70"/>
    <w:rsid w:val="00E46897"/>
    <w:rsid w:val="00E53A17"/>
    <w:rsid w:val="00E53BA5"/>
    <w:rsid w:val="00E53EA8"/>
    <w:rsid w:val="00E544D9"/>
    <w:rsid w:val="00E5708B"/>
    <w:rsid w:val="00E613C8"/>
    <w:rsid w:val="00E65A7F"/>
    <w:rsid w:val="00E65F71"/>
    <w:rsid w:val="00E67D8A"/>
    <w:rsid w:val="00E70ED5"/>
    <w:rsid w:val="00E71302"/>
    <w:rsid w:val="00E775D4"/>
    <w:rsid w:val="00E838A5"/>
    <w:rsid w:val="00E83D12"/>
    <w:rsid w:val="00E84039"/>
    <w:rsid w:val="00E87726"/>
    <w:rsid w:val="00E916D5"/>
    <w:rsid w:val="00E9497F"/>
    <w:rsid w:val="00EA0E64"/>
    <w:rsid w:val="00EA6F20"/>
    <w:rsid w:val="00EA7BB6"/>
    <w:rsid w:val="00EB186D"/>
    <w:rsid w:val="00EB19A9"/>
    <w:rsid w:val="00EB2EA8"/>
    <w:rsid w:val="00EB5C24"/>
    <w:rsid w:val="00EB771E"/>
    <w:rsid w:val="00EC06FB"/>
    <w:rsid w:val="00EC25ED"/>
    <w:rsid w:val="00EC2BDA"/>
    <w:rsid w:val="00EC3217"/>
    <w:rsid w:val="00EC398D"/>
    <w:rsid w:val="00EC6E59"/>
    <w:rsid w:val="00EC6EC2"/>
    <w:rsid w:val="00ED05C3"/>
    <w:rsid w:val="00ED24C2"/>
    <w:rsid w:val="00ED5023"/>
    <w:rsid w:val="00EE21FA"/>
    <w:rsid w:val="00EE3611"/>
    <w:rsid w:val="00EE3E96"/>
    <w:rsid w:val="00EE3FC7"/>
    <w:rsid w:val="00EE5C3D"/>
    <w:rsid w:val="00EF3CA6"/>
    <w:rsid w:val="00F0089F"/>
    <w:rsid w:val="00F02F1E"/>
    <w:rsid w:val="00F03C35"/>
    <w:rsid w:val="00F05D67"/>
    <w:rsid w:val="00F06EA6"/>
    <w:rsid w:val="00F07828"/>
    <w:rsid w:val="00F07EBD"/>
    <w:rsid w:val="00F10FFC"/>
    <w:rsid w:val="00F11476"/>
    <w:rsid w:val="00F136D2"/>
    <w:rsid w:val="00F17D3E"/>
    <w:rsid w:val="00F20D02"/>
    <w:rsid w:val="00F2209D"/>
    <w:rsid w:val="00F23164"/>
    <w:rsid w:val="00F27283"/>
    <w:rsid w:val="00F303CB"/>
    <w:rsid w:val="00F30884"/>
    <w:rsid w:val="00F342DD"/>
    <w:rsid w:val="00F3437C"/>
    <w:rsid w:val="00F350DD"/>
    <w:rsid w:val="00F355C4"/>
    <w:rsid w:val="00F37229"/>
    <w:rsid w:val="00F400BD"/>
    <w:rsid w:val="00F41330"/>
    <w:rsid w:val="00F41BE9"/>
    <w:rsid w:val="00F4251F"/>
    <w:rsid w:val="00F434C5"/>
    <w:rsid w:val="00F43BDE"/>
    <w:rsid w:val="00F43BE9"/>
    <w:rsid w:val="00F44C31"/>
    <w:rsid w:val="00F455E4"/>
    <w:rsid w:val="00F457AF"/>
    <w:rsid w:val="00F52FF5"/>
    <w:rsid w:val="00F55AFC"/>
    <w:rsid w:val="00F5661B"/>
    <w:rsid w:val="00F604E9"/>
    <w:rsid w:val="00F646D1"/>
    <w:rsid w:val="00F72571"/>
    <w:rsid w:val="00F72ED0"/>
    <w:rsid w:val="00F825AD"/>
    <w:rsid w:val="00F85F29"/>
    <w:rsid w:val="00F87A08"/>
    <w:rsid w:val="00F91387"/>
    <w:rsid w:val="00F91B7E"/>
    <w:rsid w:val="00F92850"/>
    <w:rsid w:val="00F94686"/>
    <w:rsid w:val="00F94E79"/>
    <w:rsid w:val="00F96287"/>
    <w:rsid w:val="00FA242E"/>
    <w:rsid w:val="00FA5834"/>
    <w:rsid w:val="00FA5E42"/>
    <w:rsid w:val="00FA74CB"/>
    <w:rsid w:val="00FB42FF"/>
    <w:rsid w:val="00FB77C5"/>
    <w:rsid w:val="00FB78EA"/>
    <w:rsid w:val="00FC42D0"/>
    <w:rsid w:val="00FC5986"/>
    <w:rsid w:val="00FC6355"/>
    <w:rsid w:val="00FC70A3"/>
    <w:rsid w:val="00FC7BAF"/>
    <w:rsid w:val="00FD0270"/>
    <w:rsid w:val="00FD0D3E"/>
    <w:rsid w:val="00FD2A12"/>
    <w:rsid w:val="00FD54E8"/>
    <w:rsid w:val="00FD6B34"/>
    <w:rsid w:val="00FD6DD1"/>
    <w:rsid w:val="00FD7A6D"/>
    <w:rsid w:val="00FE0123"/>
    <w:rsid w:val="00FE1243"/>
    <w:rsid w:val="00FE2827"/>
    <w:rsid w:val="00FE420B"/>
    <w:rsid w:val="00FE56DC"/>
    <w:rsid w:val="00FE65D6"/>
    <w:rsid w:val="00FE6EF4"/>
    <w:rsid w:val="00FE7A61"/>
    <w:rsid w:val="00FE7D86"/>
    <w:rsid w:val="00FF0047"/>
    <w:rsid w:val="00FF111A"/>
    <w:rsid w:val="00FF2643"/>
    <w:rsid w:val="00FF3750"/>
    <w:rsid w:val="00FF38EA"/>
    <w:rsid w:val="00FF5B75"/>
    <w:rsid w:val="00FF7333"/>
    <w:rsid w:val="00FF73A8"/>
    <w:rsid w:val="00FF7720"/>
    <w:rsid w:val="00FF77F9"/>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6B96"/>
  <w15:chartTrackingRefBased/>
  <w15:docId w15:val="{C23FEBDB-68FC-403D-9881-86C84BE1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AA8"/>
    <w:pPr>
      <w:spacing w:after="200" w:line="276" w:lineRule="auto"/>
    </w:pPr>
    <w:rPr>
      <w:sz w:val="22"/>
      <w:szCs w:val="22"/>
      <w:lang w:eastAsia="en-US"/>
    </w:rPr>
  </w:style>
  <w:style w:type="paragraph" w:styleId="1">
    <w:name w:val="heading 1"/>
    <w:basedOn w:val="a"/>
    <w:next w:val="a"/>
    <w:qFormat/>
    <w:rsid w:val="00836FC7"/>
    <w:pPr>
      <w:keepNext/>
      <w:spacing w:after="0" w:line="240" w:lineRule="auto"/>
      <w:ind w:right="-5"/>
      <w:jc w:val="both"/>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489"/>
    <w:pPr>
      <w:ind w:left="720"/>
      <w:contextualSpacing/>
    </w:pPr>
  </w:style>
  <w:style w:type="paragraph" w:customStyle="1" w:styleId="ConsPlusNormal">
    <w:name w:val="ConsPlusNormal"/>
    <w:rsid w:val="00460489"/>
    <w:pPr>
      <w:widowControl w:val="0"/>
      <w:autoSpaceDE w:val="0"/>
      <w:autoSpaceDN w:val="0"/>
      <w:adjustRightInd w:val="0"/>
      <w:ind w:firstLine="720"/>
    </w:pPr>
    <w:rPr>
      <w:rFonts w:ascii="Arial" w:eastAsia="Times New Roman" w:hAnsi="Arial" w:cs="Arial"/>
    </w:rPr>
  </w:style>
  <w:style w:type="paragraph" w:styleId="a4">
    <w:name w:val="Normal (Web)"/>
    <w:basedOn w:val="a"/>
    <w:uiPriority w:val="99"/>
    <w:rsid w:val="00996B60"/>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7B4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a7"/>
    <w:rsid w:val="00836FC7"/>
    <w:pPr>
      <w:spacing w:after="0" w:line="240" w:lineRule="auto"/>
      <w:jc w:val="both"/>
    </w:pPr>
    <w:rPr>
      <w:rFonts w:ascii="Times New Roman" w:eastAsia="Times New Roman" w:hAnsi="Times New Roman"/>
      <w:sz w:val="28"/>
      <w:szCs w:val="24"/>
      <w:lang w:val="x-none" w:eastAsia="x-none"/>
    </w:rPr>
  </w:style>
  <w:style w:type="paragraph" w:customStyle="1" w:styleId="a8">
    <w:name w:val="Знак Знак Знак Знак Знак Знак"/>
    <w:basedOn w:val="a"/>
    <w:rsid w:val="00836FC7"/>
    <w:pPr>
      <w:tabs>
        <w:tab w:val="num" w:pos="432"/>
        <w:tab w:val="left" w:pos="6159"/>
      </w:tabs>
      <w:spacing w:before="120" w:after="160" w:line="240" w:lineRule="auto"/>
      <w:ind w:left="432" w:hanging="432"/>
      <w:jc w:val="both"/>
    </w:pPr>
    <w:rPr>
      <w:rFonts w:ascii="Times New Roman" w:eastAsia="Times New Roman" w:hAnsi="Times New Roman"/>
      <w:b/>
      <w:bCs/>
      <w:caps/>
      <w:sz w:val="32"/>
      <w:szCs w:val="32"/>
      <w:lang w:val="en-US"/>
    </w:rPr>
  </w:style>
  <w:style w:type="paragraph" w:customStyle="1" w:styleId="a9">
    <w:name w:val="Знак Знак Знак Знак Знак Знак Знак"/>
    <w:basedOn w:val="a"/>
    <w:semiHidden/>
    <w:rsid w:val="00474571"/>
    <w:pPr>
      <w:tabs>
        <w:tab w:val="right" w:leader="dot" w:pos="6521"/>
      </w:tabs>
      <w:spacing w:after="160" w:line="240" w:lineRule="exact"/>
      <w:ind w:firstLine="142"/>
      <w:jc w:val="both"/>
    </w:pPr>
    <w:rPr>
      <w:rFonts w:ascii="Verdana" w:eastAsia="Times New Roman" w:hAnsi="Verdana" w:cs="Verdana"/>
      <w:sz w:val="20"/>
      <w:szCs w:val="20"/>
      <w:lang w:val="en-US"/>
    </w:rPr>
  </w:style>
  <w:style w:type="character" w:customStyle="1" w:styleId="aa">
    <w:name w:val="Гипертекстовая ссылка"/>
    <w:uiPriority w:val="99"/>
    <w:rsid w:val="00474571"/>
    <w:rPr>
      <w:color w:val="008000"/>
    </w:rPr>
  </w:style>
  <w:style w:type="paragraph" w:styleId="ab">
    <w:name w:val="footer"/>
    <w:basedOn w:val="a"/>
    <w:link w:val="ac"/>
    <w:unhideWhenUsed/>
    <w:rsid w:val="008B036A"/>
    <w:pPr>
      <w:tabs>
        <w:tab w:val="center" w:pos="4677"/>
        <w:tab w:val="right" w:pos="9355"/>
      </w:tabs>
      <w:spacing w:after="0" w:line="240" w:lineRule="auto"/>
    </w:pPr>
    <w:rPr>
      <w:sz w:val="28"/>
      <w:szCs w:val="28"/>
      <w:lang w:eastAsia="ru-RU"/>
    </w:rPr>
  </w:style>
  <w:style w:type="character" w:customStyle="1" w:styleId="ac">
    <w:name w:val="Нижний колонтитул Знак"/>
    <w:link w:val="ab"/>
    <w:rsid w:val="008B036A"/>
    <w:rPr>
      <w:sz w:val="28"/>
      <w:szCs w:val="28"/>
      <w:lang w:val="ru-RU" w:eastAsia="ru-RU" w:bidi="ar-SA"/>
    </w:rPr>
  </w:style>
  <w:style w:type="paragraph" w:styleId="ad">
    <w:name w:val="header"/>
    <w:basedOn w:val="a"/>
    <w:link w:val="ae"/>
    <w:uiPriority w:val="99"/>
    <w:rsid w:val="008B036A"/>
    <w:pPr>
      <w:tabs>
        <w:tab w:val="center" w:pos="4677"/>
        <w:tab w:val="right" w:pos="9355"/>
      </w:tabs>
    </w:pPr>
  </w:style>
  <w:style w:type="paragraph" w:customStyle="1" w:styleId="af">
    <w:name w:val="Знак"/>
    <w:basedOn w:val="a"/>
    <w:rsid w:val="008B036A"/>
    <w:pPr>
      <w:spacing w:after="0" w:line="240" w:lineRule="auto"/>
    </w:pPr>
    <w:rPr>
      <w:rFonts w:ascii="Verdana" w:eastAsia="Times New Roman" w:hAnsi="Verdana" w:cs="Verdana"/>
      <w:sz w:val="20"/>
      <w:szCs w:val="20"/>
      <w:lang w:val="en-US"/>
    </w:rPr>
  </w:style>
  <w:style w:type="paragraph" w:customStyle="1" w:styleId="af0">
    <w:name w:val="Прижатый влево"/>
    <w:basedOn w:val="a"/>
    <w:next w:val="a"/>
    <w:rsid w:val="00BE0849"/>
    <w:pPr>
      <w:autoSpaceDE w:val="0"/>
      <w:autoSpaceDN w:val="0"/>
      <w:adjustRightInd w:val="0"/>
      <w:spacing w:after="0" w:line="240" w:lineRule="auto"/>
    </w:pPr>
    <w:rPr>
      <w:rFonts w:ascii="Arial" w:eastAsia="Times New Roman" w:hAnsi="Arial"/>
      <w:sz w:val="24"/>
      <w:szCs w:val="24"/>
      <w:lang w:eastAsia="ru-RU"/>
    </w:rPr>
  </w:style>
  <w:style w:type="character" w:customStyle="1" w:styleId="af1">
    <w:name w:val="Цветовое выделение"/>
    <w:rsid w:val="003C20D0"/>
    <w:rPr>
      <w:b/>
      <w:bCs/>
      <w:color w:val="000080"/>
    </w:rPr>
  </w:style>
  <w:style w:type="paragraph" w:customStyle="1" w:styleId="af2">
    <w:name w:val="Нормальный (таблица)"/>
    <w:basedOn w:val="a"/>
    <w:next w:val="a"/>
    <w:rsid w:val="003C20D0"/>
    <w:pPr>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ConsPlusCell">
    <w:name w:val="ConsPlusCell"/>
    <w:uiPriority w:val="99"/>
    <w:rsid w:val="005A335F"/>
    <w:pPr>
      <w:widowControl w:val="0"/>
      <w:autoSpaceDE w:val="0"/>
      <w:autoSpaceDN w:val="0"/>
      <w:adjustRightInd w:val="0"/>
    </w:pPr>
    <w:rPr>
      <w:rFonts w:eastAsia="Times New Roman" w:cs="Calibri"/>
      <w:sz w:val="22"/>
      <w:szCs w:val="22"/>
    </w:rPr>
  </w:style>
  <w:style w:type="paragraph" w:styleId="af3">
    <w:name w:val="No Spacing"/>
    <w:uiPriority w:val="1"/>
    <w:qFormat/>
    <w:rsid w:val="00997CB1"/>
    <w:rPr>
      <w:sz w:val="22"/>
      <w:szCs w:val="22"/>
      <w:lang w:eastAsia="en-US"/>
    </w:rPr>
  </w:style>
  <w:style w:type="character" w:customStyle="1" w:styleId="a7">
    <w:name w:val="Основной текст Знак"/>
    <w:link w:val="a6"/>
    <w:rsid w:val="00602CAB"/>
    <w:rPr>
      <w:rFonts w:ascii="Times New Roman" w:eastAsia="Times New Roman" w:hAnsi="Times New Roman"/>
      <w:sz w:val="28"/>
      <w:szCs w:val="24"/>
    </w:rPr>
  </w:style>
  <w:style w:type="character" w:customStyle="1" w:styleId="af4">
    <w:name w:val="Сравнение редакций. Удаленный фрагмент"/>
    <w:uiPriority w:val="99"/>
    <w:rsid w:val="003D6D7A"/>
    <w:rPr>
      <w:color w:val="000000"/>
      <w:shd w:val="clear" w:color="auto" w:fill="C4C413"/>
    </w:rPr>
  </w:style>
  <w:style w:type="paragraph" w:customStyle="1" w:styleId="ConsPlusNonformat">
    <w:name w:val="ConsPlusNonformat"/>
    <w:rsid w:val="00BE26CB"/>
    <w:pPr>
      <w:widowControl w:val="0"/>
      <w:autoSpaceDE w:val="0"/>
      <w:autoSpaceDN w:val="0"/>
      <w:adjustRightInd w:val="0"/>
    </w:pPr>
    <w:rPr>
      <w:rFonts w:ascii="Courier New" w:eastAsia="Times New Roman" w:hAnsi="Courier New" w:cs="Courier New"/>
    </w:rPr>
  </w:style>
  <w:style w:type="paragraph" w:styleId="af5">
    <w:name w:val="Balloon Text"/>
    <w:basedOn w:val="a"/>
    <w:link w:val="af6"/>
    <w:uiPriority w:val="99"/>
    <w:semiHidden/>
    <w:unhideWhenUsed/>
    <w:rsid w:val="00F825AD"/>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825AD"/>
    <w:rPr>
      <w:rFonts w:ascii="Tahoma" w:hAnsi="Tahoma" w:cs="Tahoma"/>
      <w:sz w:val="16"/>
      <w:szCs w:val="16"/>
      <w:lang w:eastAsia="en-US"/>
    </w:rPr>
  </w:style>
  <w:style w:type="paragraph" w:customStyle="1" w:styleId="af7">
    <w:name w:val="Комментарий"/>
    <w:basedOn w:val="a"/>
    <w:next w:val="a"/>
    <w:uiPriority w:val="99"/>
    <w:rsid w:val="0066423A"/>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styleId="2">
    <w:name w:val="Body Text 2"/>
    <w:basedOn w:val="a"/>
    <w:link w:val="20"/>
    <w:uiPriority w:val="99"/>
    <w:unhideWhenUsed/>
    <w:rsid w:val="00130D7F"/>
    <w:pPr>
      <w:widowControl w:val="0"/>
      <w:autoSpaceDE w:val="0"/>
      <w:autoSpaceDN w:val="0"/>
      <w:adjustRightInd w:val="0"/>
      <w:spacing w:after="120" w:line="480" w:lineRule="auto"/>
    </w:pPr>
    <w:rPr>
      <w:rFonts w:ascii="Arial" w:eastAsia="Times New Roman" w:hAnsi="Arial" w:cs="Arial"/>
      <w:sz w:val="24"/>
      <w:szCs w:val="24"/>
      <w:lang w:eastAsia="ru-RU"/>
    </w:rPr>
  </w:style>
  <w:style w:type="character" w:customStyle="1" w:styleId="20">
    <w:name w:val="Основной текст 2 Знак"/>
    <w:link w:val="2"/>
    <w:uiPriority w:val="99"/>
    <w:rsid w:val="00130D7F"/>
    <w:rPr>
      <w:rFonts w:ascii="Arial" w:eastAsia="Times New Roman" w:hAnsi="Arial" w:cs="Arial"/>
      <w:sz w:val="24"/>
      <w:szCs w:val="24"/>
    </w:rPr>
  </w:style>
  <w:style w:type="character" w:customStyle="1" w:styleId="ae">
    <w:name w:val="Верхний колонтитул Знак"/>
    <w:basedOn w:val="a0"/>
    <w:link w:val="ad"/>
    <w:uiPriority w:val="99"/>
    <w:rsid w:val="001D469E"/>
    <w:rPr>
      <w:sz w:val="22"/>
      <w:szCs w:val="22"/>
      <w:lang w:eastAsia="en-US"/>
    </w:rPr>
  </w:style>
  <w:style w:type="character" w:styleId="af8">
    <w:name w:val="annotation reference"/>
    <w:basedOn w:val="a0"/>
    <w:uiPriority w:val="99"/>
    <w:semiHidden/>
    <w:unhideWhenUsed/>
    <w:rsid w:val="00DA56BF"/>
    <w:rPr>
      <w:sz w:val="16"/>
      <w:szCs w:val="16"/>
    </w:rPr>
  </w:style>
  <w:style w:type="paragraph" w:styleId="af9">
    <w:name w:val="annotation text"/>
    <w:basedOn w:val="a"/>
    <w:link w:val="afa"/>
    <w:uiPriority w:val="99"/>
    <w:semiHidden/>
    <w:unhideWhenUsed/>
    <w:rsid w:val="00DA56BF"/>
    <w:pPr>
      <w:spacing w:line="240" w:lineRule="auto"/>
    </w:pPr>
    <w:rPr>
      <w:sz w:val="20"/>
      <w:szCs w:val="20"/>
    </w:rPr>
  </w:style>
  <w:style w:type="character" w:customStyle="1" w:styleId="afa">
    <w:name w:val="Текст примечания Знак"/>
    <w:basedOn w:val="a0"/>
    <w:link w:val="af9"/>
    <w:uiPriority w:val="99"/>
    <w:semiHidden/>
    <w:rsid w:val="00DA56BF"/>
    <w:rPr>
      <w:lang w:eastAsia="en-US"/>
    </w:rPr>
  </w:style>
  <w:style w:type="paragraph" w:styleId="afb">
    <w:name w:val="annotation subject"/>
    <w:basedOn w:val="af9"/>
    <w:next w:val="af9"/>
    <w:link w:val="afc"/>
    <w:uiPriority w:val="99"/>
    <w:semiHidden/>
    <w:unhideWhenUsed/>
    <w:rsid w:val="00DA56BF"/>
    <w:rPr>
      <w:b/>
      <w:bCs/>
    </w:rPr>
  </w:style>
  <w:style w:type="character" w:customStyle="1" w:styleId="afc">
    <w:name w:val="Тема примечания Знак"/>
    <w:basedOn w:val="afa"/>
    <w:link w:val="afb"/>
    <w:uiPriority w:val="99"/>
    <w:semiHidden/>
    <w:rsid w:val="00DA56BF"/>
    <w:rPr>
      <w:b/>
      <w:bCs/>
      <w:lang w:eastAsia="en-US"/>
    </w:rPr>
  </w:style>
  <w:style w:type="character" w:styleId="afd">
    <w:name w:val="Hyperlink"/>
    <w:basedOn w:val="a0"/>
    <w:uiPriority w:val="99"/>
    <w:unhideWhenUsed/>
    <w:rsid w:val="00DD4D19"/>
    <w:rPr>
      <w:color w:val="0563C1" w:themeColor="hyperlink"/>
      <w:u w:val="single"/>
    </w:rPr>
  </w:style>
  <w:style w:type="character" w:styleId="afe">
    <w:name w:val="Emphasis"/>
    <w:basedOn w:val="a0"/>
    <w:uiPriority w:val="20"/>
    <w:qFormat/>
    <w:rsid w:val="00F91B7E"/>
    <w:rPr>
      <w:i/>
      <w:iCs/>
    </w:rPr>
  </w:style>
  <w:style w:type="paragraph" w:customStyle="1" w:styleId="s1">
    <w:name w:val="s_1"/>
    <w:basedOn w:val="a"/>
    <w:rsid w:val="0029506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2279">
      <w:bodyDiv w:val="1"/>
      <w:marLeft w:val="0"/>
      <w:marRight w:val="0"/>
      <w:marTop w:val="0"/>
      <w:marBottom w:val="0"/>
      <w:divBdr>
        <w:top w:val="none" w:sz="0" w:space="0" w:color="auto"/>
        <w:left w:val="none" w:sz="0" w:space="0" w:color="auto"/>
        <w:bottom w:val="none" w:sz="0" w:space="0" w:color="auto"/>
        <w:right w:val="none" w:sz="0" w:space="0" w:color="auto"/>
      </w:divBdr>
    </w:div>
    <w:div w:id="163789179">
      <w:bodyDiv w:val="1"/>
      <w:marLeft w:val="0"/>
      <w:marRight w:val="0"/>
      <w:marTop w:val="0"/>
      <w:marBottom w:val="0"/>
      <w:divBdr>
        <w:top w:val="none" w:sz="0" w:space="0" w:color="auto"/>
        <w:left w:val="none" w:sz="0" w:space="0" w:color="auto"/>
        <w:bottom w:val="none" w:sz="0" w:space="0" w:color="auto"/>
        <w:right w:val="none" w:sz="0" w:space="0" w:color="auto"/>
      </w:divBdr>
    </w:div>
    <w:div w:id="188225083">
      <w:bodyDiv w:val="1"/>
      <w:marLeft w:val="0"/>
      <w:marRight w:val="0"/>
      <w:marTop w:val="0"/>
      <w:marBottom w:val="0"/>
      <w:divBdr>
        <w:top w:val="none" w:sz="0" w:space="0" w:color="auto"/>
        <w:left w:val="none" w:sz="0" w:space="0" w:color="auto"/>
        <w:bottom w:val="none" w:sz="0" w:space="0" w:color="auto"/>
        <w:right w:val="none" w:sz="0" w:space="0" w:color="auto"/>
      </w:divBdr>
    </w:div>
    <w:div w:id="434638450">
      <w:bodyDiv w:val="1"/>
      <w:marLeft w:val="0"/>
      <w:marRight w:val="0"/>
      <w:marTop w:val="0"/>
      <w:marBottom w:val="0"/>
      <w:divBdr>
        <w:top w:val="none" w:sz="0" w:space="0" w:color="auto"/>
        <w:left w:val="none" w:sz="0" w:space="0" w:color="auto"/>
        <w:bottom w:val="none" w:sz="0" w:space="0" w:color="auto"/>
        <w:right w:val="none" w:sz="0" w:space="0" w:color="auto"/>
      </w:divBdr>
    </w:div>
    <w:div w:id="499005309">
      <w:bodyDiv w:val="1"/>
      <w:marLeft w:val="0"/>
      <w:marRight w:val="0"/>
      <w:marTop w:val="0"/>
      <w:marBottom w:val="0"/>
      <w:divBdr>
        <w:top w:val="none" w:sz="0" w:space="0" w:color="auto"/>
        <w:left w:val="none" w:sz="0" w:space="0" w:color="auto"/>
        <w:bottom w:val="none" w:sz="0" w:space="0" w:color="auto"/>
        <w:right w:val="none" w:sz="0" w:space="0" w:color="auto"/>
      </w:divBdr>
    </w:div>
    <w:div w:id="703092509">
      <w:bodyDiv w:val="1"/>
      <w:marLeft w:val="0"/>
      <w:marRight w:val="0"/>
      <w:marTop w:val="0"/>
      <w:marBottom w:val="0"/>
      <w:divBdr>
        <w:top w:val="none" w:sz="0" w:space="0" w:color="auto"/>
        <w:left w:val="none" w:sz="0" w:space="0" w:color="auto"/>
        <w:bottom w:val="none" w:sz="0" w:space="0" w:color="auto"/>
        <w:right w:val="none" w:sz="0" w:space="0" w:color="auto"/>
      </w:divBdr>
    </w:div>
    <w:div w:id="1190950146">
      <w:bodyDiv w:val="1"/>
      <w:marLeft w:val="0"/>
      <w:marRight w:val="0"/>
      <w:marTop w:val="0"/>
      <w:marBottom w:val="0"/>
      <w:divBdr>
        <w:top w:val="none" w:sz="0" w:space="0" w:color="auto"/>
        <w:left w:val="none" w:sz="0" w:space="0" w:color="auto"/>
        <w:bottom w:val="none" w:sz="0" w:space="0" w:color="auto"/>
        <w:right w:val="none" w:sz="0" w:space="0" w:color="auto"/>
      </w:divBdr>
    </w:div>
    <w:div w:id="1208954782">
      <w:bodyDiv w:val="1"/>
      <w:marLeft w:val="0"/>
      <w:marRight w:val="0"/>
      <w:marTop w:val="0"/>
      <w:marBottom w:val="0"/>
      <w:divBdr>
        <w:top w:val="none" w:sz="0" w:space="0" w:color="auto"/>
        <w:left w:val="none" w:sz="0" w:space="0" w:color="auto"/>
        <w:bottom w:val="none" w:sz="0" w:space="0" w:color="auto"/>
        <w:right w:val="none" w:sz="0" w:space="0" w:color="auto"/>
      </w:divBdr>
    </w:div>
    <w:div w:id="1298147852">
      <w:bodyDiv w:val="1"/>
      <w:marLeft w:val="0"/>
      <w:marRight w:val="0"/>
      <w:marTop w:val="0"/>
      <w:marBottom w:val="0"/>
      <w:divBdr>
        <w:top w:val="none" w:sz="0" w:space="0" w:color="auto"/>
        <w:left w:val="none" w:sz="0" w:space="0" w:color="auto"/>
        <w:bottom w:val="none" w:sz="0" w:space="0" w:color="auto"/>
        <w:right w:val="none" w:sz="0" w:space="0" w:color="auto"/>
      </w:divBdr>
    </w:div>
    <w:div w:id="1337611865">
      <w:bodyDiv w:val="1"/>
      <w:marLeft w:val="0"/>
      <w:marRight w:val="0"/>
      <w:marTop w:val="0"/>
      <w:marBottom w:val="0"/>
      <w:divBdr>
        <w:top w:val="none" w:sz="0" w:space="0" w:color="auto"/>
        <w:left w:val="none" w:sz="0" w:space="0" w:color="auto"/>
        <w:bottom w:val="none" w:sz="0" w:space="0" w:color="auto"/>
        <w:right w:val="none" w:sz="0" w:space="0" w:color="auto"/>
      </w:divBdr>
    </w:div>
    <w:div w:id="1349259058">
      <w:bodyDiv w:val="1"/>
      <w:marLeft w:val="0"/>
      <w:marRight w:val="0"/>
      <w:marTop w:val="0"/>
      <w:marBottom w:val="0"/>
      <w:divBdr>
        <w:top w:val="none" w:sz="0" w:space="0" w:color="auto"/>
        <w:left w:val="none" w:sz="0" w:space="0" w:color="auto"/>
        <w:bottom w:val="none" w:sz="0" w:space="0" w:color="auto"/>
        <w:right w:val="none" w:sz="0" w:space="0" w:color="auto"/>
      </w:divBdr>
    </w:div>
    <w:div w:id="1405296735">
      <w:bodyDiv w:val="1"/>
      <w:marLeft w:val="0"/>
      <w:marRight w:val="0"/>
      <w:marTop w:val="0"/>
      <w:marBottom w:val="0"/>
      <w:divBdr>
        <w:top w:val="none" w:sz="0" w:space="0" w:color="auto"/>
        <w:left w:val="none" w:sz="0" w:space="0" w:color="auto"/>
        <w:bottom w:val="none" w:sz="0" w:space="0" w:color="auto"/>
        <w:right w:val="none" w:sz="0" w:space="0" w:color="auto"/>
      </w:divBdr>
    </w:div>
    <w:div w:id="1568564246">
      <w:bodyDiv w:val="1"/>
      <w:marLeft w:val="0"/>
      <w:marRight w:val="0"/>
      <w:marTop w:val="0"/>
      <w:marBottom w:val="0"/>
      <w:divBdr>
        <w:top w:val="none" w:sz="0" w:space="0" w:color="auto"/>
        <w:left w:val="none" w:sz="0" w:space="0" w:color="auto"/>
        <w:bottom w:val="none" w:sz="0" w:space="0" w:color="auto"/>
        <w:right w:val="none" w:sz="0" w:space="0" w:color="auto"/>
      </w:divBdr>
    </w:div>
    <w:div w:id="1689673373">
      <w:bodyDiv w:val="1"/>
      <w:marLeft w:val="0"/>
      <w:marRight w:val="0"/>
      <w:marTop w:val="0"/>
      <w:marBottom w:val="0"/>
      <w:divBdr>
        <w:top w:val="none" w:sz="0" w:space="0" w:color="auto"/>
        <w:left w:val="none" w:sz="0" w:space="0" w:color="auto"/>
        <w:bottom w:val="none" w:sz="0" w:space="0" w:color="auto"/>
        <w:right w:val="none" w:sz="0" w:space="0" w:color="auto"/>
      </w:divBdr>
    </w:div>
    <w:div w:id="1692026365">
      <w:bodyDiv w:val="1"/>
      <w:marLeft w:val="0"/>
      <w:marRight w:val="0"/>
      <w:marTop w:val="0"/>
      <w:marBottom w:val="0"/>
      <w:divBdr>
        <w:top w:val="none" w:sz="0" w:space="0" w:color="auto"/>
        <w:left w:val="none" w:sz="0" w:space="0" w:color="auto"/>
        <w:bottom w:val="none" w:sz="0" w:space="0" w:color="auto"/>
        <w:right w:val="none" w:sz="0" w:space="0" w:color="auto"/>
      </w:divBdr>
      <w:divsChild>
        <w:div w:id="701054462">
          <w:marLeft w:val="0"/>
          <w:marRight w:val="0"/>
          <w:marTop w:val="0"/>
          <w:marBottom w:val="0"/>
          <w:divBdr>
            <w:top w:val="none" w:sz="0" w:space="0" w:color="auto"/>
            <w:left w:val="none" w:sz="0" w:space="0" w:color="auto"/>
            <w:bottom w:val="none" w:sz="0" w:space="0" w:color="auto"/>
            <w:right w:val="none" w:sz="0" w:space="0" w:color="auto"/>
          </w:divBdr>
        </w:div>
      </w:divsChild>
    </w:div>
    <w:div w:id="1745764150">
      <w:bodyDiv w:val="1"/>
      <w:marLeft w:val="0"/>
      <w:marRight w:val="0"/>
      <w:marTop w:val="0"/>
      <w:marBottom w:val="0"/>
      <w:divBdr>
        <w:top w:val="none" w:sz="0" w:space="0" w:color="auto"/>
        <w:left w:val="none" w:sz="0" w:space="0" w:color="auto"/>
        <w:bottom w:val="none" w:sz="0" w:space="0" w:color="auto"/>
        <w:right w:val="none" w:sz="0" w:space="0" w:color="auto"/>
      </w:divBdr>
    </w:div>
    <w:div w:id="1852794818">
      <w:bodyDiv w:val="1"/>
      <w:marLeft w:val="0"/>
      <w:marRight w:val="0"/>
      <w:marTop w:val="0"/>
      <w:marBottom w:val="0"/>
      <w:divBdr>
        <w:top w:val="none" w:sz="0" w:space="0" w:color="auto"/>
        <w:left w:val="none" w:sz="0" w:space="0" w:color="auto"/>
        <w:bottom w:val="none" w:sz="0" w:space="0" w:color="auto"/>
        <w:right w:val="none" w:sz="0" w:space="0" w:color="auto"/>
      </w:divBdr>
    </w:div>
    <w:div w:id="2014992390">
      <w:bodyDiv w:val="1"/>
      <w:marLeft w:val="0"/>
      <w:marRight w:val="0"/>
      <w:marTop w:val="0"/>
      <w:marBottom w:val="0"/>
      <w:divBdr>
        <w:top w:val="none" w:sz="0" w:space="0" w:color="auto"/>
        <w:left w:val="none" w:sz="0" w:space="0" w:color="auto"/>
        <w:bottom w:val="none" w:sz="0" w:space="0" w:color="auto"/>
        <w:right w:val="none" w:sz="0" w:space="0" w:color="auto"/>
      </w:divBdr>
    </w:div>
    <w:div w:id="20642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843E-43C5-4F09-A75A-BDA7BCAE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3599</CharactersWithSpaces>
  <SharedDoc>false</SharedDoc>
  <HLinks>
    <vt:vector size="6" baseType="variant">
      <vt:variant>
        <vt:i4>6291504</vt:i4>
      </vt:variant>
      <vt:variant>
        <vt:i4>0</vt:i4>
      </vt:variant>
      <vt:variant>
        <vt:i4>0</vt:i4>
      </vt:variant>
      <vt:variant>
        <vt:i4>5</vt:i4>
      </vt:variant>
      <vt:variant>
        <vt:lpwstr>garantf1://29009405.0/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cp:lastModifiedBy>Мельничану Лилия Николаевна</cp:lastModifiedBy>
  <cp:revision>4</cp:revision>
  <cp:lastPrinted>2025-12-11T09:33:00Z</cp:lastPrinted>
  <dcterms:created xsi:type="dcterms:W3CDTF">2026-01-16T06:09:00Z</dcterms:created>
  <dcterms:modified xsi:type="dcterms:W3CDTF">2026-01-16T06:15:00Z</dcterms:modified>
</cp:coreProperties>
</file>