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FD" w:rsidRDefault="00026AFD" w:rsidP="00656C1A">
      <w:pPr>
        <w:spacing w:line="120" w:lineRule="atLeast"/>
        <w:jc w:val="center"/>
        <w:rPr>
          <w:sz w:val="24"/>
          <w:szCs w:val="24"/>
        </w:rPr>
      </w:pPr>
    </w:p>
    <w:p w:rsidR="00026AFD" w:rsidRDefault="00026AFD" w:rsidP="00656C1A">
      <w:pPr>
        <w:spacing w:line="120" w:lineRule="atLeast"/>
        <w:jc w:val="center"/>
        <w:rPr>
          <w:sz w:val="24"/>
          <w:szCs w:val="24"/>
        </w:rPr>
      </w:pPr>
    </w:p>
    <w:p w:rsidR="00026AFD" w:rsidRPr="00852378" w:rsidRDefault="00026AFD" w:rsidP="00656C1A">
      <w:pPr>
        <w:spacing w:line="120" w:lineRule="atLeast"/>
        <w:jc w:val="center"/>
        <w:rPr>
          <w:sz w:val="10"/>
          <w:szCs w:val="10"/>
        </w:rPr>
      </w:pPr>
    </w:p>
    <w:p w:rsidR="00026AFD" w:rsidRDefault="00026AFD" w:rsidP="00656C1A">
      <w:pPr>
        <w:spacing w:line="120" w:lineRule="atLeast"/>
        <w:jc w:val="center"/>
        <w:rPr>
          <w:sz w:val="10"/>
          <w:szCs w:val="24"/>
        </w:rPr>
      </w:pPr>
    </w:p>
    <w:p w:rsidR="00026AFD" w:rsidRPr="005541F0" w:rsidRDefault="00026A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6AFD" w:rsidRDefault="00026A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6AFD" w:rsidRPr="005541F0" w:rsidRDefault="00026AF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6AFD" w:rsidRPr="005649E4" w:rsidRDefault="00026AFD" w:rsidP="00656C1A">
      <w:pPr>
        <w:spacing w:line="120" w:lineRule="atLeast"/>
        <w:jc w:val="center"/>
        <w:rPr>
          <w:sz w:val="18"/>
          <w:szCs w:val="24"/>
        </w:rPr>
      </w:pPr>
    </w:p>
    <w:p w:rsidR="00026AFD" w:rsidRPr="00656C1A" w:rsidRDefault="00026AF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6AFD" w:rsidRPr="005541F0" w:rsidRDefault="00026AFD" w:rsidP="00656C1A">
      <w:pPr>
        <w:spacing w:line="120" w:lineRule="atLeast"/>
        <w:jc w:val="center"/>
        <w:rPr>
          <w:sz w:val="18"/>
          <w:szCs w:val="24"/>
        </w:rPr>
      </w:pPr>
    </w:p>
    <w:p w:rsidR="00026AFD" w:rsidRPr="005541F0" w:rsidRDefault="00026AFD" w:rsidP="00656C1A">
      <w:pPr>
        <w:spacing w:line="120" w:lineRule="atLeast"/>
        <w:jc w:val="center"/>
        <w:rPr>
          <w:sz w:val="20"/>
          <w:szCs w:val="24"/>
        </w:rPr>
      </w:pPr>
    </w:p>
    <w:p w:rsidR="00026AFD" w:rsidRPr="00656C1A" w:rsidRDefault="00026AF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26AFD" w:rsidRDefault="00026AFD" w:rsidP="00656C1A">
      <w:pPr>
        <w:spacing w:line="120" w:lineRule="atLeast"/>
        <w:jc w:val="center"/>
        <w:rPr>
          <w:sz w:val="30"/>
          <w:szCs w:val="24"/>
        </w:rPr>
      </w:pPr>
    </w:p>
    <w:p w:rsidR="00026AFD" w:rsidRPr="00656C1A" w:rsidRDefault="00026AF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26AF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6AFD" w:rsidRPr="00F8214F" w:rsidRDefault="00026A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6AFD" w:rsidRPr="00F8214F" w:rsidRDefault="00676D9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6AFD" w:rsidRPr="00F8214F" w:rsidRDefault="00026AF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6AFD" w:rsidRPr="00F8214F" w:rsidRDefault="00676D9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26AFD" w:rsidRPr="00A63FB0" w:rsidRDefault="00026AF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6AFD" w:rsidRPr="00A3761A" w:rsidRDefault="00676D9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6AFD" w:rsidRPr="00F8214F" w:rsidRDefault="00026AF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26AFD" w:rsidRPr="00F8214F" w:rsidRDefault="00026AF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26AFD" w:rsidRPr="00AB4194" w:rsidRDefault="00026A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26AFD" w:rsidRPr="00F8214F" w:rsidRDefault="00676D9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3776</w:t>
            </w:r>
          </w:p>
        </w:tc>
      </w:tr>
    </w:tbl>
    <w:p w:rsidR="00026AFD" w:rsidRPr="000C4AB5" w:rsidRDefault="00026AFD" w:rsidP="00C725A6">
      <w:pPr>
        <w:rPr>
          <w:rFonts w:cs="Times New Roman"/>
          <w:szCs w:val="28"/>
          <w:lang w:val="en-US"/>
        </w:rPr>
      </w:pPr>
    </w:p>
    <w:p w:rsidR="00026AFD" w:rsidRDefault="00026AFD" w:rsidP="00026AF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изменения </w:t>
      </w:r>
    </w:p>
    <w:p w:rsidR="00026AFD" w:rsidRDefault="00026AFD" w:rsidP="00026AF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распоряжение Администрации</w:t>
      </w:r>
    </w:p>
    <w:p w:rsidR="00026AFD" w:rsidRDefault="00026AFD" w:rsidP="00026AFD">
      <w:pPr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города от </w:t>
      </w:r>
      <w:r>
        <w:rPr>
          <w:rFonts w:cs="Times New Roman"/>
          <w:bCs/>
          <w:szCs w:val="28"/>
        </w:rPr>
        <w:t xml:space="preserve">28.07.2023 № 2196 </w:t>
      </w:r>
    </w:p>
    <w:p w:rsidR="00026AFD" w:rsidRDefault="00026AFD" w:rsidP="00026AFD">
      <w:pPr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«О</w:t>
      </w:r>
      <w:r>
        <w:rPr>
          <w:rFonts w:cs="Times New Roman"/>
          <w:szCs w:val="28"/>
        </w:rPr>
        <w:t xml:space="preserve"> квотировании рабочего места»</w:t>
      </w:r>
    </w:p>
    <w:p w:rsidR="00026AFD" w:rsidRDefault="00026AFD" w:rsidP="00026AFD">
      <w:pPr>
        <w:jc w:val="both"/>
        <w:rPr>
          <w:rFonts w:cs="Times New Roman"/>
          <w:szCs w:val="28"/>
        </w:rPr>
      </w:pPr>
    </w:p>
    <w:p w:rsidR="00026AFD" w:rsidRDefault="00026AFD" w:rsidP="00026AFD">
      <w:pPr>
        <w:ind w:firstLine="709"/>
        <w:jc w:val="both"/>
        <w:rPr>
          <w:rFonts w:cs="Times New Roman"/>
          <w:sz w:val="27"/>
          <w:szCs w:val="27"/>
        </w:rPr>
      </w:pPr>
    </w:p>
    <w:p w:rsidR="00026AFD" w:rsidRDefault="00026AFD" w:rsidP="00026AF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 распоряжениями Администрации города от 30.12.2005 </w:t>
      </w:r>
      <w:r>
        <w:rPr>
          <w:bCs/>
          <w:szCs w:val="28"/>
        </w:rPr>
        <w:br/>
        <w:t xml:space="preserve">№ 3686 «Об утверждении Регламента Администрации города», от 23.12.2024 </w:t>
      </w:r>
      <w:r>
        <w:rPr>
          <w:bCs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026AFD" w:rsidRDefault="00026AFD" w:rsidP="00026AFD">
      <w:pPr>
        <w:ind w:firstLine="709"/>
        <w:jc w:val="both"/>
        <w:rPr>
          <w:bCs/>
          <w:szCs w:val="28"/>
        </w:rPr>
      </w:pPr>
      <w:r w:rsidRPr="00026AFD">
        <w:rPr>
          <w:bCs/>
          <w:szCs w:val="28"/>
        </w:rPr>
        <w:t xml:space="preserve">1. Внести в распоряжение Администрации от 28.07.2023 № 2196 </w:t>
      </w:r>
      <w:r w:rsidRPr="00026AFD">
        <w:rPr>
          <w:bCs/>
          <w:szCs w:val="28"/>
        </w:rPr>
        <w:br/>
        <w:t>«О квотировании рабочего места» изменение, изложив констатирующую часть  распоряжения в следующей</w:t>
      </w:r>
      <w:r>
        <w:rPr>
          <w:bCs/>
          <w:szCs w:val="28"/>
        </w:rPr>
        <w:t xml:space="preserve"> редакции:</w:t>
      </w:r>
    </w:p>
    <w:p w:rsidR="00026AFD" w:rsidRDefault="00026AFD" w:rsidP="00026AFD">
      <w:pPr>
        <w:ind w:firstLine="709"/>
        <w:jc w:val="both"/>
        <w:rPr>
          <w:rFonts w:cs="Times New Roman"/>
          <w:szCs w:val="28"/>
        </w:rPr>
      </w:pPr>
      <w:r w:rsidRPr="00026AFD">
        <w:rPr>
          <w:bCs/>
          <w:szCs w:val="28"/>
        </w:rPr>
        <w:t xml:space="preserve">«В соответствии со статьей 21 Федерального закона от 24.11.1995 </w:t>
      </w:r>
      <w:r>
        <w:rPr>
          <w:bCs/>
          <w:szCs w:val="28"/>
        </w:rPr>
        <w:br/>
      </w:r>
      <w:r w:rsidRPr="00026AFD">
        <w:rPr>
          <w:bCs/>
          <w:spacing w:val="-4"/>
          <w:szCs w:val="28"/>
        </w:rPr>
        <w:t>№ 181-ФЗ «О социальной защите инвалидов в Российской Федерации», пунктом 1</w:t>
      </w:r>
      <w:r w:rsidRPr="00026AFD">
        <w:rPr>
          <w:bCs/>
          <w:szCs w:val="28"/>
        </w:rPr>
        <w:t xml:space="preserve"> части 1 статьи 37, статьей 38 Федерального закона от 12.12.2023 № 565-ФЗ </w:t>
      </w:r>
      <w:r>
        <w:rPr>
          <w:bCs/>
          <w:szCs w:val="28"/>
        </w:rPr>
        <w:br/>
      </w:r>
      <w:r w:rsidRPr="00026AFD">
        <w:rPr>
          <w:bCs/>
          <w:szCs w:val="28"/>
        </w:rPr>
        <w:t>«О занятости населения в Российской Федерации», постановлением Прави</w:t>
      </w:r>
      <w:r>
        <w:rPr>
          <w:bCs/>
          <w:szCs w:val="28"/>
        </w:rPr>
        <w:t>-</w:t>
      </w:r>
      <w:r>
        <w:rPr>
          <w:bCs/>
          <w:szCs w:val="28"/>
        </w:rPr>
        <w:br/>
      </w:r>
      <w:r w:rsidRPr="00026AFD">
        <w:rPr>
          <w:bCs/>
          <w:szCs w:val="28"/>
        </w:rPr>
        <w:t xml:space="preserve">тельства Российской Федерации от 30.05.2024 № 709 «О порядке выполнения работодателями квоты для приема на работу инвалидов», статьей 4 Закона </w:t>
      </w:r>
      <w:r w:rsidRPr="00026AFD">
        <w:rPr>
          <w:bCs/>
          <w:spacing w:val="-6"/>
          <w:szCs w:val="28"/>
        </w:rPr>
        <w:t xml:space="preserve">Ханты-Мансийского автономного округа </w:t>
      </w:r>
      <w:r>
        <w:rPr>
          <w:bCs/>
          <w:spacing w:val="-6"/>
          <w:szCs w:val="28"/>
        </w:rPr>
        <w:t>–</w:t>
      </w:r>
      <w:r w:rsidRPr="00026AFD">
        <w:rPr>
          <w:bCs/>
          <w:spacing w:val="-6"/>
          <w:szCs w:val="28"/>
        </w:rPr>
        <w:t xml:space="preserve"> Югры от 23.12.2004 89-оз «О гаранти</w:t>
      </w:r>
      <w:r w:rsidRPr="00026AFD">
        <w:rPr>
          <w:bCs/>
          <w:szCs w:val="28"/>
        </w:rPr>
        <w:t>ях трудовой занятости инвалидов в Ханты-Мансийском автономном округе – Югре», постановлением Правительства Ханты-Мансийского автономного округа – Югры от 25.12.2015 № 491-п «</w:t>
      </w:r>
      <w:r w:rsidRPr="00026AFD">
        <w:rPr>
          <w:rFonts w:cs="Times New Roman"/>
          <w:szCs w:val="28"/>
        </w:rPr>
        <w:t>Об утверждении порядка создания условий труда в соответствии с индивидуальной программой реабилитации, абилитации инвалида, порядка создания условий для осуществления инвалидами предпринимательской деятельности, порядка организации прохождения профессионального обучения, получения дополнительного профессионального образования инвалидами в соответствии с перечнем востребованных на рынке труда профессий, специальностей, порядка установления в организациях независимо от организационно-правовых форм квоты для приема на работу инвалидов и количества специальных рабочих мест для трудоустройства инвалидов</w:t>
      </w:r>
      <w:r w:rsidRPr="00026AFD">
        <w:rPr>
          <w:bCs/>
          <w:szCs w:val="28"/>
        </w:rPr>
        <w:t>», распоряжениями</w:t>
      </w:r>
      <w:r>
        <w:rPr>
          <w:bCs/>
          <w:szCs w:val="28"/>
        </w:rPr>
        <w:t xml:space="preserve"> Администрации города от 23.12.2024 № 8525 </w:t>
      </w:r>
      <w:r>
        <w:rPr>
          <w:bCs/>
          <w:szCs w:val="28"/>
        </w:rPr>
        <w:br/>
      </w:r>
      <w:r>
        <w:rPr>
          <w:bCs/>
          <w:szCs w:val="28"/>
        </w:rPr>
        <w:lastRenderedPageBreak/>
        <w:t xml:space="preserve">«О распределении отдельных полномочий Главы города между высшими должностными лицами Администрации города», от 30.12.2005 № 3686 </w:t>
      </w:r>
      <w:r>
        <w:rPr>
          <w:bCs/>
          <w:szCs w:val="28"/>
        </w:rPr>
        <w:br/>
        <w:t>«Об утверждении Регламента Администрации города».</w:t>
      </w:r>
    </w:p>
    <w:p w:rsidR="00026AFD" w:rsidRDefault="00026AFD" w:rsidP="00026AF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bookmarkStart w:id="5" w:name="sub_6"/>
      <w:r>
        <w:rPr>
          <w:bCs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026AFD">
        <w:rPr>
          <w:bCs/>
          <w:szCs w:val="28"/>
          <w:lang w:val="en-US"/>
        </w:rPr>
        <w:t>www</w:t>
      </w:r>
      <w:r w:rsidRPr="00026AFD">
        <w:rPr>
          <w:bCs/>
          <w:szCs w:val="28"/>
        </w:rPr>
        <w:t>.</w:t>
      </w:r>
      <w:r w:rsidRPr="00026AFD">
        <w:rPr>
          <w:bCs/>
          <w:szCs w:val="28"/>
          <w:lang w:val="en-US"/>
        </w:rPr>
        <w:t>admsurgut</w:t>
      </w:r>
      <w:r w:rsidRPr="00026AFD">
        <w:rPr>
          <w:bCs/>
          <w:szCs w:val="28"/>
        </w:rPr>
        <w:t>.</w:t>
      </w:r>
      <w:r w:rsidRPr="00026AFD">
        <w:rPr>
          <w:bCs/>
          <w:szCs w:val="28"/>
          <w:lang w:val="en-US"/>
        </w:rPr>
        <w:t>ru</w:t>
      </w:r>
      <w:r>
        <w:rPr>
          <w:bCs/>
          <w:szCs w:val="28"/>
        </w:rPr>
        <w:t>.</w:t>
      </w:r>
    </w:p>
    <w:p w:rsidR="00026AFD" w:rsidRDefault="00026AFD" w:rsidP="00026AF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bCs/>
          <w:szCs w:val="28"/>
          <w:lang w:val="en-US"/>
        </w:rPr>
        <w:t>DOCSURGUT</w:t>
      </w:r>
      <w:r>
        <w:rPr>
          <w:bCs/>
          <w:szCs w:val="28"/>
        </w:rPr>
        <w:t>.</w:t>
      </w:r>
      <w:r>
        <w:rPr>
          <w:bCs/>
          <w:szCs w:val="28"/>
          <w:lang w:val="en-US"/>
        </w:rPr>
        <w:t>RU</w:t>
      </w:r>
    </w:p>
    <w:p w:rsidR="00026AFD" w:rsidRDefault="00026AFD" w:rsidP="00026AF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 Настоящее распоряжение вступает в силу с момента его издания. </w:t>
      </w:r>
    </w:p>
    <w:p w:rsidR="00026AFD" w:rsidRDefault="00026AFD" w:rsidP="00026AF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5. Контроль за выполнением распоряжения оставляю за собой.</w:t>
      </w:r>
      <w:bookmarkEnd w:id="5"/>
    </w:p>
    <w:p w:rsidR="00026AFD" w:rsidRDefault="00026AFD" w:rsidP="00026AFD">
      <w:pPr>
        <w:ind w:firstLine="567"/>
        <w:jc w:val="both"/>
        <w:rPr>
          <w:bCs/>
          <w:szCs w:val="28"/>
        </w:rPr>
      </w:pPr>
    </w:p>
    <w:p w:rsidR="00026AFD" w:rsidRDefault="00026AFD" w:rsidP="00026AFD">
      <w:pPr>
        <w:ind w:firstLine="567"/>
        <w:jc w:val="both"/>
        <w:rPr>
          <w:bCs/>
          <w:szCs w:val="28"/>
        </w:rPr>
      </w:pPr>
    </w:p>
    <w:p w:rsidR="00026AFD" w:rsidRDefault="00026AFD" w:rsidP="00026AFD">
      <w:pPr>
        <w:ind w:firstLine="567"/>
        <w:jc w:val="both"/>
        <w:rPr>
          <w:bCs/>
          <w:szCs w:val="28"/>
        </w:rPr>
      </w:pPr>
    </w:p>
    <w:p w:rsidR="00026AFD" w:rsidRDefault="00026AFD" w:rsidP="00026AFD">
      <w:pPr>
        <w:jc w:val="both"/>
        <w:rPr>
          <w:bCs/>
          <w:szCs w:val="28"/>
        </w:rPr>
      </w:pPr>
      <w:r>
        <w:rPr>
          <w:bCs/>
          <w:szCs w:val="28"/>
        </w:rPr>
        <w:t xml:space="preserve">Управляющий делами </w:t>
      </w:r>
    </w:p>
    <w:p w:rsidR="00026AFD" w:rsidRDefault="00026AFD" w:rsidP="00026AFD">
      <w:pPr>
        <w:jc w:val="both"/>
        <w:rPr>
          <w:bCs/>
          <w:szCs w:val="28"/>
        </w:rPr>
      </w:pPr>
      <w:r>
        <w:rPr>
          <w:bCs/>
          <w:szCs w:val="28"/>
        </w:rPr>
        <w:t>Администрации города                                                                            И.С. Вербовская</w:t>
      </w:r>
    </w:p>
    <w:p w:rsidR="00026AFD" w:rsidRDefault="00026AFD" w:rsidP="00026AFD">
      <w:pPr>
        <w:jc w:val="both"/>
        <w:rPr>
          <w:bCs/>
          <w:szCs w:val="28"/>
        </w:rPr>
      </w:pPr>
    </w:p>
    <w:p w:rsidR="00F453AA" w:rsidRPr="00026AFD" w:rsidRDefault="00F453AA" w:rsidP="00026AFD"/>
    <w:sectPr w:rsidR="00F453AA" w:rsidRPr="00026AFD" w:rsidSect="00026AF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BC" w:rsidRDefault="001E1DBC" w:rsidP="00026AFD">
      <w:r>
        <w:separator/>
      </w:r>
    </w:p>
  </w:endnote>
  <w:endnote w:type="continuationSeparator" w:id="0">
    <w:p w:rsidR="001E1DBC" w:rsidRDefault="001E1DBC" w:rsidP="0002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BC" w:rsidRDefault="001E1DBC" w:rsidP="00026AFD">
      <w:r>
        <w:separator/>
      </w:r>
    </w:p>
  </w:footnote>
  <w:footnote w:type="continuationSeparator" w:id="0">
    <w:p w:rsidR="001E1DBC" w:rsidRDefault="001E1DBC" w:rsidP="0002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82DF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6D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6D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6D9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FD"/>
    <w:rsid w:val="00026AFD"/>
    <w:rsid w:val="001E1DBC"/>
    <w:rsid w:val="00676D91"/>
    <w:rsid w:val="00782DF5"/>
    <w:rsid w:val="00D03911"/>
    <w:rsid w:val="00DF7B9C"/>
    <w:rsid w:val="00F453AA"/>
    <w:rsid w:val="00FB0F86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BAEC63-9A88-4606-83C4-9E3108A5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6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26AFD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026AF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026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A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2025-07-11T09:25:00Z</cp:lastPrinted>
  <dcterms:created xsi:type="dcterms:W3CDTF">2025-07-16T11:42:00Z</dcterms:created>
  <dcterms:modified xsi:type="dcterms:W3CDTF">2025-07-16T11:42:00Z</dcterms:modified>
</cp:coreProperties>
</file>