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7E4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7E47" w:rsidRDefault="009F7E47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904493" r:id="rId9"/>
              </w:object>
            </w:r>
          </w:p>
          <w:p w:rsidR="009F7E47" w:rsidRDefault="009F7E4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F7E47" w:rsidRPr="005541F0" w:rsidRDefault="009F7E4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F7E47" w:rsidRDefault="009F7E47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F7E47" w:rsidRPr="005541F0" w:rsidRDefault="009F7E47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7E47" w:rsidRPr="005649E4" w:rsidRDefault="009F7E4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F7E47" w:rsidRPr="00656C1A" w:rsidRDefault="009F7E4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7E47" w:rsidRPr="005541F0" w:rsidRDefault="009F7E47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9F7E47" w:rsidRPr="005541F0" w:rsidRDefault="009F7E47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9F7E47" w:rsidRPr="00656C1A" w:rsidRDefault="009F7E4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7E47" w:rsidRDefault="009F7E47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F7E47" w:rsidRPr="003262E3" w:rsidRDefault="009F7E4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9F7E4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7E47" w:rsidRPr="00F8214F" w:rsidRDefault="009F7E47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E47" w:rsidRPr="00F8214F" w:rsidRDefault="00E15773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7E47" w:rsidRPr="00F8214F" w:rsidRDefault="009F7E47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E47" w:rsidRPr="00F8214F" w:rsidRDefault="00E15773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7E47" w:rsidRPr="00A63FB0" w:rsidRDefault="009F7E47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E47" w:rsidRPr="00A3761A" w:rsidRDefault="00E15773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7E47" w:rsidRPr="00F8214F" w:rsidRDefault="009F7E47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7E47" w:rsidRPr="00AB4194" w:rsidRDefault="009F7E47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E47" w:rsidRPr="00F8214F" w:rsidRDefault="00E15773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13</w:t>
            </w:r>
          </w:p>
        </w:tc>
      </w:tr>
    </w:tbl>
    <w:p w:rsidR="009F7E47" w:rsidRDefault="009F7E47" w:rsidP="009E222F"/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Об утверждении муниципального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задания на оказание муниципальных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услуг (выполнение работ)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 xml:space="preserve">муниципальному бюджетному 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учреждению культуры «Сургутский</w:t>
      </w:r>
    </w:p>
    <w:p w:rsidR="009F7E47" w:rsidRPr="009F7E47" w:rsidRDefault="009F7E47" w:rsidP="009F7E47">
      <w:pPr>
        <w:tabs>
          <w:tab w:val="left" w:pos="0"/>
        </w:tabs>
        <w:ind w:right="-1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художественный музей» на 2026 год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и плановый период 2027 и 2028 годов</w:t>
      </w: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</w:p>
    <w:p w:rsidR="009F7E47" w:rsidRPr="009F7E47" w:rsidRDefault="009F7E47" w:rsidP="009F7E47">
      <w:pPr>
        <w:ind w:right="282"/>
        <w:jc w:val="both"/>
        <w:rPr>
          <w:rFonts w:eastAsia="Calibri"/>
          <w:szCs w:val="28"/>
        </w:rPr>
      </w:pPr>
    </w:p>
    <w:p w:rsidR="009F7E47" w:rsidRPr="009F7E47" w:rsidRDefault="009F7E47" w:rsidP="009F7E47">
      <w:pPr>
        <w:suppressAutoHyphens/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В соответствии со статьей 69.2 Бюджетного кодекса Российской Федерации, Федеральным законом от 12.01.1996 № 7-ФЗ «О некоммерческих организациях», решением Думы города</w:t>
      </w:r>
      <w:r w:rsidRPr="009F7E47">
        <w:rPr>
          <w:rFonts w:eastAsia="Calibri"/>
          <w:szCs w:val="22"/>
        </w:rPr>
        <w:t xml:space="preserve"> от 24.12.2025 № 948-VII ДГ «О бюджете городского округа Сургут Ханты-Мансий</w:t>
      </w:r>
      <w:r>
        <w:rPr>
          <w:rFonts w:eastAsia="Calibri"/>
          <w:szCs w:val="22"/>
        </w:rPr>
        <w:t>ского автономного округа – Югры</w:t>
      </w:r>
      <w:r>
        <w:rPr>
          <w:rFonts w:eastAsia="Calibri"/>
          <w:szCs w:val="22"/>
        </w:rPr>
        <w:br/>
      </w:r>
      <w:r w:rsidRPr="009F7E47">
        <w:rPr>
          <w:rFonts w:eastAsia="Calibri"/>
          <w:szCs w:val="22"/>
        </w:rPr>
        <w:t>на 2026 год и плановый период 2027 – 2028 годов»</w:t>
      </w:r>
      <w:r w:rsidRPr="009F7E47">
        <w:rPr>
          <w:rFonts w:eastAsia="Calibri"/>
          <w:szCs w:val="28"/>
        </w:rPr>
        <w:t>, постановлением Адми</w:t>
      </w:r>
      <w:r>
        <w:rPr>
          <w:rFonts w:eastAsia="Calibri"/>
          <w:szCs w:val="28"/>
        </w:rPr>
        <w:t>-</w:t>
      </w:r>
      <w:r w:rsidRPr="009F7E47">
        <w:rPr>
          <w:rFonts w:eastAsia="Calibri"/>
          <w:szCs w:val="28"/>
        </w:rPr>
        <w:t>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</w:t>
      </w:r>
      <w:r>
        <w:rPr>
          <w:rFonts w:eastAsia="Calibri"/>
          <w:szCs w:val="28"/>
        </w:rPr>
        <w:t>-</w:t>
      </w:r>
      <w:r w:rsidRPr="009F7E47">
        <w:rPr>
          <w:rFonts w:eastAsia="Calibri"/>
          <w:szCs w:val="28"/>
        </w:rPr>
        <w:t>чения выполнения муниципального задания», распоряжениями Администрации города</w:t>
      </w:r>
      <w:r>
        <w:rPr>
          <w:rFonts w:eastAsia="Calibri"/>
          <w:szCs w:val="28"/>
        </w:rPr>
        <w:t xml:space="preserve"> </w:t>
      </w:r>
      <w:r w:rsidRPr="009F7E47">
        <w:rPr>
          <w:rFonts w:eastAsia="Calibri"/>
          <w:szCs w:val="28"/>
        </w:rPr>
        <w:t>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9F7E47" w:rsidRPr="009F7E47" w:rsidRDefault="009F7E47" w:rsidP="009F7E47">
      <w:pPr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1. Утвердить муниципальное задание на оказание муниципальных услуг (выполнение работ) муниципальному бюджетному учреждению культуры «Сургутский художественный музей</w:t>
      </w:r>
      <w:r w:rsidR="002D4751">
        <w:rPr>
          <w:rFonts w:eastAsia="Calibri"/>
          <w:szCs w:val="28"/>
        </w:rPr>
        <w:t>» на 2026 год и плановый период</w:t>
      </w:r>
      <w:r w:rsidR="002D4751">
        <w:rPr>
          <w:rFonts w:eastAsia="Calibri"/>
          <w:szCs w:val="28"/>
        </w:rPr>
        <w:br/>
      </w:r>
      <w:r w:rsidRPr="009F7E47">
        <w:rPr>
          <w:rFonts w:eastAsia="Calibri"/>
          <w:szCs w:val="28"/>
        </w:rPr>
        <w:t>2027</w:t>
      </w:r>
      <w:r w:rsidR="002D4751">
        <w:rPr>
          <w:rFonts w:eastAsia="Calibri"/>
          <w:szCs w:val="28"/>
        </w:rPr>
        <w:t xml:space="preserve"> </w:t>
      </w:r>
      <w:r w:rsidRPr="009F7E47">
        <w:rPr>
          <w:rFonts w:eastAsia="Calibri"/>
          <w:szCs w:val="28"/>
        </w:rPr>
        <w:t>и 2028 годов согласно приложению.</w:t>
      </w:r>
    </w:p>
    <w:p w:rsidR="009F7E47" w:rsidRPr="009F7E47" w:rsidRDefault="009F7E47" w:rsidP="009F7E47">
      <w:pPr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2. Комитету культуры Администрации города осуществлять контроль                    за исполнением муниципального задания на оказание муниципальных услуг (выполнение работ) муниципальному бюджетному учреждению культуры «Сургутский художественный музей</w:t>
      </w:r>
      <w:r w:rsidR="002D4751">
        <w:rPr>
          <w:rFonts w:eastAsia="Calibri"/>
          <w:szCs w:val="28"/>
        </w:rPr>
        <w:t>» на 2026 год и плановый период</w:t>
      </w:r>
      <w:r w:rsidR="002D4751">
        <w:rPr>
          <w:rFonts w:eastAsia="Calibri"/>
          <w:szCs w:val="28"/>
        </w:rPr>
        <w:br/>
      </w:r>
      <w:r w:rsidRPr="009F7E47">
        <w:rPr>
          <w:rFonts w:eastAsia="Calibri"/>
          <w:szCs w:val="28"/>
        </w:rPr>
        <w:t>2027 и 2028 годов.</w:t>
      </w:r>
    </w:p>
    <w:p w:rsidR="009F7E47" w:rsidRPr="009F7E47" w:rsidRDefault="009F7E47" w:rsidP="009F7E4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3. Управлению бюджетного учёта и отчётности Администрации города обеспечить финансирование муниципального задания на оказание муници</w:t>
      </w:r>
      <w:r>
        <w:rPr>
          <w:rFonts w:eastAsia="Calibri"/>
          <w:szCs w:val="28"/>
        </w:rPr>
        <w:t>-</w:t>
      </w:r>
      <w:r w:rsidRPr="009F7E47">
        <w:rPr>
          <w:rFonts w:eastAsia="Calibri"/>
          <w:szCs w:val="28"/>
        </w:rPr>
        <w:lastRenderedPageBreak/>
        <w:t>пальных услуг (выполнение работ) муниципальному бюджетному учреждению культуры «Сургутский ху</w:t>
      </w:r>
      <w:r w:rsidR="009D0AC8">
        <w:rPr>
          <w:rFonts w:eastAsia="Calibri"/>
          <w:szCs w:val="28"/>
        </w:rPr>
        <w:t>дожественный музей» на 2026 год</w:t>
      </w:r>
      <w:r w:rsidRPr="009F7E47">
        <w:rPr>
          <w:rFonts w:eastAsia="Calibri"/>
          <w:szCs w:val="28"/>
        </w:rPr>
        <w:t xml:space="preserve"> и плановый период 2027 и 2028 годов. </w:t>
      </w:r>
    </w:p>
    <w:p w:rsidR="009F7E47" w:rsidRPr="009F7E47" w:rsidRDefault="009F7E47" w:rsidP="009F7E47">
      <w:pPr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4. Признать утратившими силу постановления Администрации города:</w:t>
      </w:r>
    </w:p>
    <w:p w:rsidR="009F7E47" w:rsidRPr="009F7E47" w:rsidRDefault="009F7E47" w:rsidP="009F7E47">
      <w:pPr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- от 09.01.2025 № 15 «Об утверждении муниципального задания                                 на оказание муниципальных услуг (выполнение работ) муниципальному бюджетному учреждению культуры «Сургутский художественный музей»                      на 2025 год и плановый период 2026 и 2027 годов»;</w:t>
      </w:r>
    </w:p>
    <w:p w:rsidR="009F7E47" w:rsidRPr="009F7E47" w:rsidRDefault="009F7E47" w:rsidP="009F7E47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- от 24.04.2025 № 2009 «О внесении изменения в постановление Администрации города от 09.01.2025 № 15 «Об утверждении муниципального задания на оказание муниципальных услуг (выполнение работ) муниципальному бюджетному учреждению культуры «Сургутский художественный музей»                      на 2025 год и плановый период 2026 и 2027 годов»;</w:t>
      </w:r>
    </w:p>
    <w:p w:rsidR="009F7E47" w:rsidRPr="009F7E47" w:rsidRDefault="009F7E47" w:rsidP="009F7E47">
      <w:pPr>
        <w:tabs>
          <w:tab w:val="left" w:pos="709"/>
          <w:tab w:val="left" w:pos="851"/>
          <w:tab w:val="left" w:pos="993"/>
        </w:tabs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- от 30.10.2025 № 7353 «О внесении изменений в постановление Администрации города от 09.01.2025 № 15 «Об утверждении муниципального задания на оказание муниципальных услуг (выполнение работ) муниципальному бюджетному учреждению культуры «Сургутский художественный музей»                     на 2025 год и плановый период 2026 и 2027 годов».</w:t>
      </w:r>
    </w:p>
    <w:p w:rsidR="009F7E47" w:rsidRPr="009F7E47" w:rsidRDefault="009F7E47" w:rsidP="009F7E47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9F7E47">
        <w:rPr>
          <w:rFonts w:eastAsia="Calibri"/>
          <w:szCs w:val="22"/>
        </w:rPr>
        <w:t xml:space="preserve">5.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F7E47" w:rsidRPr="009F7E47" w:rsidRDefault="009F7E47" w:rsidP="009F7E47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2"/>
        </w:rPr>
      </w:pPr>
      <w:r w:rsidRPr="009F7E47">
        <w:rPr>
          <w:rFonts w:eastAsia="Calibri"/>
          <w:szCs w:val="22"/>
        </w:rPr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 </w:t>
      </w:r>
    </w:p>
    <w:p w:rsidR="009F7E47" w:rsidRPr="009F7E47" w:rsidRDefault="009F7E47" w:rsidP="009F7E47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 xml:space="preserve">7. Настоящее постановление вступает в силу с </w:t>
      </w:r>
      <w:r>
        <w:rPr>
          <w:rFonts w:eastAsia="Calibri"/>
          <w:szCs w:val="28"/>
        </w:rPr>
        <w:t>момента его издания</w:t>
      </w:r>
      <w:r>
        <w:rPr>
          <w:rFonts w:eastAsia="Calibri"/>
          <w:szCs w:val="28"/>
        </w:rPr>
        <w:br/>
        <w:t xml:space="preserve">и распространяется на правоотношения, возникшие с </w:t>
      </w:r>
      <w:r w:rsidRPr="009F7E47">
        <w:rPr>
          <w:rFonts w:eastAsia="Calibri"/>
          <w:szCs w:val="28"/>
        </w:rPr>
        <w:t>01.01.2026.</w:t>
      </w:r>
    </w:p>
    <w:p w:rsidR="009F7E47" w:rsidRPr="009F7E47" w:rsidRDefault="009F7E47" w:rsidP="009F7E47">
      <w:pPr>
        <w:tabs>
          <w:tab w:val="left" w:pos="0"/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134"/>
        </w:tabs>
        <w:ind w:right="-1" w:firstLine="709"/>
        <w:jc w:val="both"/>
        <w:rPr>
          <w:rFonts w:eastAsia="Calibri"/>
          <w:szCs w:val="28"/>
        </w:rPr>
      </w:pPr>
      <w:r w:rsidRPr="009F7E47">
        <w:rPr>
          <w:rFonts w:eastAsia="Calibri"/>
          <w:szCs w:val="28"/>
        </w:rPr>
        <w:t>8. Контроль за выполнением постановления оставляю за собой.</w:t>
      </w:r>
    </w:p>
    <w:p w:rsidR="009F7E47" w:rsidRPr="009F7E47" w:rsidRDefault="009F7E47" w:rsidP="009F7E47">
      <w:pPr>
        <w:tabs>
          <w:tab w:val="left" w:pos="993"/>
          <w:tab w:val="left" w:pos="9356"/>
        </w:tabs>
        <w:ind w:right="282"/>
        <w:jc w:val="both"/>
        <w:rPr>
          <w:rFonts w:eastAsia="Calibri"/>
          <w:szCs w:val="28"/>
        </w:rPr>
      </w:pPr>
    </w:p>
    <w:p w:rsidR="009F7E47" w:rsidRPr="009F7E47" w:rsidRDefault="009F7E47" w:rsidP="009F7E47">
      <w:pPr>
        <w:tabs>
          <w:tab w:val="left" w:pos="993"/>
        </w:tabs>
        <w:ind w:right="282"/>
        <w:jc w:val="both"/>
        <w:rPr>
          <w:rFonts w:eastAsia="Calibri"/>
          <w:szCs w:val="28"/>
        </w:rPr>
      </w:pPr>
    </w:p>
    <w:p w:rsidR="009F7E47" w:rsidRPr="009F7E47" w:rsidRDefault="009F7E47" w:rsidP="009F7E47">
      <w:pPr>
        <w:tabs>
          <w:tab w:val="left" w:pos="993"/>
        </w:tabs>
        <w:ind w:right="282"/>
        <w:jc w:val="both"/>
        <w:rPr>
          <w:rFonts w:eastAsia="Calibri"/>
          <w:szCs w:val="28"/>
        </w:rPr>
      </w:pPr>
    </w:p>
    <w:p w:rsidR="009F7E47" w:rsidRDefault="009F7E47" w:rsidP="009F7E47">
      <w:pPr>
        <w:rPr>
          <w:rFonts w:eastAsia="Calibri"/>
          <w:szCs w:val="28"/>
        </w:rPr>
      </w:pPr>
      <w:r w:rsidRPr="009F7E47">
        <w:rPr>
          <w:rFonts w:eastAsia="Calibri"/>
          <w:szCs w:val="28"/>
        </w:rPr>
        <w:t>Заместитель Главы города</w:t>
      </w:r>
      <w:r w:rsidRPr="009F7E47">
        <w:rPr>
          <w:rFonts w:eastAsia="Calibri"/>
          <w:szCs w:val="28"/>
        </w:rPr>
        <w:tab/>
      </w:r>
      <w:r w:rsidRPr="009F7E47">
        <w:rPr>
          <w:rFonts w:eastAsia="Calibri"/>
          <w:szCs w:val="28"/>
        </w:rPr>
        <w:tab/>
      </w:r>
      <w:r w:rsidRPr="009F7E47">
        <w:rPr>
          <w:rFonts w:eastAsia="Calibri"/>
          <w:szCs w:val="28"/>
        </w:rPr>
        <w:tab/>
      </w:r>
      <w:r w:rsidRPr="009F7E47">
        <w:rPr>
          <w:rFonts w:eastAsia="Calibri"/>
          <w:szCs w:val="28"/>
        </w:rPr>
        <w:tab/>
      </w:r>
      <w:r w:rsidRPr="009F7E47">
        <w:rPr>
          <w:rFonts w:eastAsia="Calibri"/>
          <w:szCs w:val="28"/>
        </w:rPr>
        <w:tab/>
      </w:r>
      <w:r w:rsidRPr="009F7E47">
        <w:rPr>
          <w:rFonts w:eastAsia="Calibri"/>
          <w:szCs w:val="28"/>
        </w:rPr>
        <w:tab/>
        <w:t xml:space="preserve">              В.П. Фризен</w:t>
      </w:r>
    </w:p>
    <w:p w:rsidR="009F7E47" w:rsidRDefault="009F7E47">
      <w:pPr>
        <w:rPr>
          <w:rFonts w:eastAsia="Calibri"/>
          <w:szCs w:val="28"/>
        </w:rPr>
      </w:pPr>
      <w:r>
        <w:rPr>
          <w:rFonts w:eastAsia="Calibri"/>
          <w:szCs w:val="28"/>
        </w:rPr>
        <w:br w:type="page"/>
      </w:r>
    </w:p>
    <w:p w:rsidR="009F7E47" w:rsidRDefault="009F7E47" w:rsidP="009F7E47">
      <w:pPr>
        <w:sectPr w:rsidR="009F7E47" w:rsidSect="008043B1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9F7E47" w:rsidRPr="009F7E47" w:rsidRDefault="009F7E47" w:rsidP="002D4751">
      <w:pPr>
        <w:ind w:left="11624"/>
        <w:rPr>
          <w:rFonts w:eastAsia="Calibri"/>
          <w:szCs w:val="28"/>
        </w:rPr>
      </w:pPr>
      <w:r w:rsidRPr="009F7E47">
        <w:rPr>
          <w:rFonts w:eastAsia="Calibri"/>
          <w:szCs w:val="28"/>
        </w:rPr>
        <w:lastRenderedPageBreak/>
        <w:t>Приложение</w:t>
      </w:r>
    </w:p>
    <w:p w:rsidR="009F7E47" w:rsidRPr="009F7E47" w:rsidRDefault="009F7E47" w:rsidP="002D4751">
      <w:pPr>
        <w:tabs>
          <w:tab w:val="left" w:pos="11340"/>
        </w:tabs>
        <w:ind w:left="11624"/>
        <w:rPr>
          <w:rFonts w:eastAsia="Calibri"/>
          <w:szCs w:val="28"/>
        </w:rPr>
      </w:pPr>
      <w:r w:rsidRPr="009F7E47">
        <w:rPr>
          <w:rFonts w:eastAsia="Calibri"/>
          <w:szCs w:val="28"/>
        </w:rPr>
        <w:t xml:space="preserve">к постановлению </w:t>
      </w:r>
    </w:p>
    <w:p w:rsidR="009F7E47" w:rsidRPr="009F7E47" w:rsidRDefault="009F7E47" w:rsidP="002D4751">
      <w:pPr>
        <w:tabs>
          <w:tab w:val="left" w:pos="11340"/>
        </w:tabs>
        <w:ind w:left="11624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Администрации города</w:t>
      </w:r>
    </w:p>
    <w:p w:rsidR="009F7E47" w:rsidRPr="009F7E47" w:rsidRDefault="009F7E47" w:rsidP="002D4751">
      <w:pPr>
        <w:ind w:left="11624" w:right="-284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от ___________</w:t>
      </w:r>
      <w:r>
        <w:rPr>
          <w:rFonts w:eastAsia="Calibri"/>
          <w:szCs w:val="28"/>
        </w:rPr>
        <w:t>__ № ______</w:t>
      </w:r>
      <w:r w:rsidR="002D4751">
        <w:rPr>
          <w:rFonts w:eastAsia="Calibri"/>
          <w:szCs w:val="28"/>
        </w:rPr>
        <w:t>_</w:t>
      </w:r>
    </w:p>
    <w:p w:rsidR="009F7E47" w:rsidRPr="009F7E47" w:rsidRDefault="009F7E47" w:rsidP="009F7E47">
      <w:pPr>
        <w:ind w:left="10206"/>
        <w:rPr>
          <w:rFonts w:eastAsia="Calibri"/>
          <w:szCs w:val="28"/>
        </w:rPr>
      </w:pPr>
    </w:p>
    <w:p w:rsidR="009F7E47" w:rsidRPr="009F7E47" w:rsidRDefault="009F7E47" w:rsidP="009F7E47">
      <w:pPr>
        <w:jc w:val="center"/>
        <w:rPr>
          <w:rFonts w:eastAsia="Calibri"/>
          <w:szCs w:val="28"/>
        </w:rPr>
      </w:pPr>
    </w:p>
    <w:p w:rsidR="009F7E47" w:rsidRPr="009F7E47" w:rsidRDefault="009F7E47" w:rsidP="009F7E47">
      <w:pPr>
        <w:jc w:val="center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Муниципальное задание</w:t>
      </w:r>
    </w:p>
    <w:p w:rsidR="009F7E47" w:rsidRPr="009F7E47" w:rsidRDefault="009F7E47" w:rsidP="009F7E47">
      <w:pPr>
        <w:jc w:val="center"/>
        <w:rPr>
          <w:rFonts w:eastAsia="Calibri"/>
          <w:szCs w:val="28"/>
        </w:rPr>
      </w:pPr>
      <w:r w:rsidRPr="009F7E47">
        <w:rPr>
          <w:rFonts w:eastAsia="Calibri"/>
          <w:szCs w:val="28"/>
        </w:rPr>
        <w:t>на 2026 год и плановый период 2027 и 2028 годов</w:t>
      </w:r>
    </w:p>
    <w:p w:rsidR="009F7E47" w:rsidRPr="009F7E47" w:rsidRDefault="009F7E47" w:rsidP="009F7E47">
      <w:pPr>
        <w:jc w:val="center"/>
        <w:rPr>
          <w:rFonts w:eastAsia="Calibri"/>
          <w:szCs w:val="28"/>
        </w:rPr>
      </w:pPr>
    </w:p>
    <w:tbl>
      <w:tblPr>
        <w:tblStyle w:val="12"/>
        <w:tblW w:w="5095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6124"/>
        <w:gridCol w:w="2920"/>
        <w:gridCol w:w="1811"/>
      </w:tblGrid>
      <w:tr w:rsidR="009F7E47" w:rsidRPr="009F7E47" w:rsidTr="002D4751">
        <w:tc>
          <w:tcPr>
            <w:tcW w:w="1487" w:type="pct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  <w:tc>
          <w:tcPr>
            <w:tcW w:w="198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45" w:type="pct"/>
            <w:tcBorders>
              <w:left w:val="nil"/>
              <w:right w:val="single" w:sz="4" w:space="0" w:color="auto"/>
            </w:tcBorders>
          </w:tcPr>
          <w:p w:rsidR="009F7E47" w:rsidRPr="009F7E47" w:rsidRDefault="009F7E47" w:rsidP="009F7E47">
            <w:pPr>
              <w:jc w:val="right"/>
              <w:rPr>
                <w:rFonts w:eastAsia="Calibri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Коды</w:t>
            </w:r>
          </w:p>
        </w:tc>
      </w:tr>
      <w:tr w:rsidR="009F7E47" w:rsidRPr="009F7E47" w:rsidTr="002D4751">
        <w:tc>
          <w:tcPr>
            <w:tcW w:w="1487" w:type="pct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Наименование муниципального учреждения</w:t>
            </w:r>
          </w:p>
        </w:tc>
        <w:tc>
          <w:tcPr>
            <w:tcW w:w="1982" w:type="pct"/>
          </w:tcPr>
          <w:p w:rsidR="009F7E47" w:rsidRPr="009F7E47" w:rsidRDefault="009D0AC8" w:rsidP="009D0AC8">
            <w:pPr>
              <w:rPr>
                <w:rFonts w:eastAsia="Calibri"/>
                <w:szCs w:val="28"/>
                <w:u w:val="single"/>
              </w:rPr>
            </w:pPr>
            <w:r>
              <w:rPr>
                <w:rFonts w:eastAsia="Calibri"/>
                <w:szCs w:val="28"/>
                <w:u w:val="single"/>
              </w:rPr>
              <w:t>м</w:t>
            </w:r>
            <w:r w:rsidR="009F7E47" w:rsidRPr="009F7E47">
              <w:rPr>
                <w:rFonts w:eastAsia="Calibri"/>
                <w:szCs w:val="28"/>
                <w:u w:val="single"/>
              </w:rPr>
              <w:t>униципальное бюджетное учреждение культуры «Сургутский художественный музей»</w:t>
            </w:r>
          </w:p>
        </w:tc>
        <w:tc>
          <w:tcPr>
            <w:tcW w:w="945" w:type="pct"/>
            <w:tcBorders>
              <w:left w:val="nil"/>
              <w:right w:val="single" w:sz="4" w:space="0" w:color="auto"/>
            </w:tcBorders>
          </w:tcPr>
          <w:p w:rsidR="009F7E47" w:rsidRDefault="009F7E47" w:rsidP="009F7E47">
            <w:pPr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 xml:space="preserve">Форма </w:t>
            </w:r>
          </w:p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по ОКУД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0506001</w:t>
            </w:r>
          </w:p>
        </w:tc>
      </w:tr>
      <w:tr w:rsidR="009F7E47" w:rsidRPr="009F7E47" w:rsidTr="002D4751">
        <w:tc>
          <w:tcPr>
            <w:tcW w:w="3468" w:type="pct"/>
            <w:gridSpan w:val="2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  <w:tc>
          <w:tcPr>
            <w:tcW w:w="945" w:type="pct"/>
            <w:tcBorders>
              <w:left w:val="nil"/>
              <w:right w:val="single" w:sz="4" w:space="0" w:color="auto"/>
            </w:tcBorders>
          </w:tcPr>
          <w:p w:rsidR="009F7E47" w:rsidRPr="009F7E47" w:rsidRDefault="009F7E47" w:rsidP="009D0AC8">
            <w:pPr>
              <w:ind w:right="177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Дата начала действия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01.01.2026</w:t>
            </w:r>
          </w:p>
        </w:tc>
      </w:tr>
      <w:tr w:rsidR="009F7E47" w:rsidRPr="009F7E47" w:rsidTr="002D4751">
        <w:tc>
          <w:tcPr>
            <w:tcW w:w="3468" w:type="pct"/>
            <w:gridSpan w:val="2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  <w:tc>
          <w:tcPr>
            <w:tcW w:w="945" w:type="pct"/>
            <w:tcBorders>
              <w:right w:val="single" w:sz="4" w:space="0" w:color="auto"/>
            </w:tcBorders>
          </w:tcPr>
          <w:p w:rsidR="009F7E47" w:rsidRPr="009F7E47" w:rsidRDefault="009F7E47" w:rsidP="009F7E47">
            <w:pPr>
              <w:ind w:right="-31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Дата окончания действия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</w:tr>
      <w:tr w:rsidR="009F7E47" w:rsidRPr="009F7E47" w:rsidTr="002D4751">
        <w:trPr>
          <w:trHeight w:val="184"/>
        </w:trPr>
        <w:tc>
          <w:tcPr>
            <w:tcW w:w="3468" w:type="pct"/>
            <w:gridSpan w:val="2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  <w:tc>
          <w:tcPr>
            <w:tcW w:w="945" w:type="pct"/>
            <w:tcBorders>
              <w:right w:val="single" w:sz="4" w:space="0" w:color="auto"/>
            </w:tcBorders>
          </w:tcPr>
          <w:p w:rsidR="009F7E47" w:rsidRPr="009F7E47" w:rsidRDefault="009F7E47" w:rsidP="009D0AC8">
            <w:pPr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Код по сводному</w:t>
            </w:r>
            <w:r w:rsidR="009D0AC8">
              <w:rPr>
                <w:rFonts w:eastAsia="Calibri"/>
                <w:szCs w:val="28"/>
              </w:rPr>
              <w:t xml:space="preserve"> </w:t>
            </w:r>
            <w:r w:rsidRPr="009F7E47">
              <w:rPr>
                <w:rFonts w:eastAsia="Calibri"/>
                <w:szCs w:val="28"/>
              </w:rPr>
              <w:t>реестру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743D0435</w:t>
            </w:r>
          </w:p>
        </w:tc>
      </w:tr>
      <w:tr w:rsidR="009F7E47" w:rsidRPr="009F7E47" w:rsidTr="002D4751">
        <w:trPr>
          <w:trHeight w:val="226"/>
        </w:trPr>
        <w:tc>
          <w:tcPr>
            <w:tcW w:w="1487" w:type="pct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Виды деятельности муниципальног</w:t>
            </w:r>
            <w:r>
              <w:rPr>
                <w:rFonts w:eastAsia="Calibri"/>
                <w:szCs w:val="28"/>
              </w:rPr>
              <w:t xml:space="preserve">о </w:t>
            </w:r>
            <w:r w:rsidRPr="009F7E47">
              <w:rPr>
                <w:rFonts w:eastAsia="Calibri"/>
                <w:szCs w:val="28"/>
              </w:rPr>
              <w:t>учреждения</w:t>
            </w:r>
          </w:p>
        </w:tc>
        <w:tc>
          <w:tcPr>
            <w:tcW w:w="1982" w:type="pct"/>
          </w:tcPr>
          <w:p w:rsidR="009F7E47" w:rsidRPr="009F7E47" w:rsidRDefault="009D0AC8" w:rsidP="009D0AC8">
            <w:pPr>
              <w:rPr>
                <w:rFonts w:eastAsia="Calibri"/>
                <w:szCs w:val="28"/>
                <w:u w:val="single"/>
              </w:rPr>
            </w:pPr>
            <w:r>
              <w:rPr>
                <w:rFonts w:eastAsia="Calibri"/>
                <w:szCs w:val="28"/>
                <w:u w:val="single"/>
              </w:rPr>
              <w:t>д</w:t>
            </w:r>
            <w:r w:rsidR="009F7E47" w:rsidRPr="009F7E47">
              <w:rPr>
                <w:rFonts w:eastAsia="Calibri"/>
                <w:szCs w:val="28"/>
                <w:u w:val="single"/>
              </w:rPr>
              <w:t>еятельность музеев</w:t>
            </w:r>
          </w:p>
        </w:tc>
        <w:tc>
          <w:tcPr>
            <w:tcW w:w="945" w:type="pct"/>
            <w:tcBorders>
              <w:left w:val="nil"/>
              <w:right w:val="single" w:sz="4" w:space="0" w:color="auto"/>
            </w:tcBorders>
          </w:tcPr>
          <w:p w:rsidR="009F7E47" w:rsidRPr="009F7E47" w:rsidRDefault="009F7E47" w:rsidP="009F7E47">
            <w:pPr>
              <w:ind w:right="177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По ОКВЭД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  <w:r w:rsidRPr="009F7E47">
              <w:rPr>
                <w:rFonts w:eastAsia="Calibri"/>
                <w:szCs w:val="28"/>
              </w:rPr>
              <w:t>91.02</w:t>
            </w:r>
          </w:p>
        </w:tc>
      </w:tr>
      <w:tr w:rsidR="009F7E47" w:rsidRPr="009F7E47" w:rsidTr="002D4751">
        <w:trPr>
          <w:trHeight w:val="226"/>
        </w:trPr>
        <w:tc>
          <w:tcPr>
            <w:tcW w:w="1487" w:type="pct"/>
          </w:tcPr>
          <w:p w:rsidR="009F7E47" w:rsidRPr="009F7E47" w:rsidRDefault="009F7E47" w:rsidP="009F7E47">
            <w:pPr>
              <w:rPr>
                <w:rFonts w:eastAsia="Calibri"/>
                <w:szCs w:val="28"/>
              </w:rPr>
            </w:pPr>
          </w:p>
        </w:tc>
        <w:tc>
          <w:tcPr>
            <w:tcW w:w="198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945" w:type="pct"/>
            <w:tcBorders>
              <w:left w:val="nil"/>
              <w:right w:val="single" w:sz="4" w:space="0" w:color="auto"/>
            </w:tcBorders>
          </w:tcPr>
          <w:p w:rsidR="009F7E47" w:rsidRPr="009F7E47" w:rsidRDefault="009F7E47" w:rsidP="009F7E47">
            <w:pPr>
              <w:ind w:right="177"/>
              <w:rPr>
                <w:rFonts w:eastAsia="Calibri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9F7E47" w:rsidRPr="009F7E47" w:rsidRDefault="009F7E47">
      <w:pPr>
        <w:rPr>
          <w:szCs w:val="28"/>
        </w:rPr>
      </w:pPr>
    </w:p>
    <w:p w:rsidR="009F7E47" w:rsidRDefault="009F7E47" w:rsidP="009F7E47">
      <w:pPr>
        <w:ind w:firstLine="709"/>
        <w:rPr>
          <w:rFonts w:eastAsia="Calibri"/>
          <w:szCs w:val="28"/>
        </w:rPr>
      </w:pPr>
    </w:p>
    <w:p w:rsidR="009F7E47" w:rsidRDefault="009F7E47" w:rsidP="009F7E47">
      <w:pPr>
        <w:ind w:firstLine="709"/>
        <w:rPr>
          <w:rFonts w:eastAsia="Calibri"/>
          <w:szCs w:val="28"/>
        </w:rPr>
      </w:pPr>
    </w:p>
    <w:p w:rsidR="009F7E47" w:rsidRPr="009F7E47" w:rsidRDefault="009F7E47" w:rsidP="009F7E47">
      <w:pPr>
        <w:ind w:firstLine="709"/>
        <w:rPr>
          <w:rFonts w:eastAsia="Calibri"/>
          <w:szCs w:val="28"/>
        </w:rPr>
      </w:pPr>
    </w:p>
    <w:p w:rsidR="009F7E47" w:rsidRPr="009F7E47" w:rsidRDefault="009F7E47" w:rsidP="009F7E47">
      <w:pPr>
        <w:ind w:firstLine="709"/>
        <w:rPr>
          <w:rFonts w:eastAsia="Calibri"/>
          <w:szCs w:val="28"/>
        </w:rPr>
      </w:pPr>
    </w:p>
    <w:p w:rsidR="009F7E47" w:rsidRDefault="009F7E47" w:rsidP="009F7E47">
      <w:pPr>
        <w:ind w:firstLine="709"/>
        <w:rPr>
          <w:rFonts w:eastAsia="Calibri"/>
          <w:szCs w:val="28"/>
        </w:rPr>
      </w:pPr>
    </w:p>
    <w:p w:rsidR="009F7E47" w:rsidRPr="002D4751" w:rsidRDefault="009F7E47" w:rsidP="009F7E47">
      <w:pPr>
        <w:ind w:firstLine="567"/>
        <w:rPr>
          <w:sz w:val="32"/>
        </w:rPr>
      </w:pPr>
      <w:r w:rsidRPr="002D4751">
        <w:rPr>
          <w:rFonts w:eastAsia="Calibri"/>
        </w:rPr>
        <w:t>Часть 1. Сведения об оказываемых услугах</w:t>
      </w:r>
    </w:p>
    <w:p w:rsidR="009F7E47" w:rsidRPr="002D4751" w:rsidRDefault="009F7E47" w:rsidP="009F7E47">
      <w:pPr>
        <w:ind w:firstLine="567"/>
        <w:rPr>
          <w:sz w:val="32"/>
        </w:rPr>
      </w:pPr>
      <w:r w:rsidRPr="002D4751">
        <w:rPr>
          <w:rFonts w:eastAsia="Calibri"/>
        </w:rPr>
        <w:t>Раздел 1</w:t>
      </w:r>
    </w:p>
    <w:tbl>
      <w:tblPr>
        <w:tblStyle w:val="12"/>
        <w:tblW w:w="514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  <w:gridCol w:w="3961"/>
        <w:gridCol w:w="1709"/>
      </w:tblGrid>
      <w:tr w:rsidR="009F7E47" w:rsidRPr="002D4751" w:rsidTr="002D4751">
        <w:trPr>
          <w:trHeight w:val="92"/>
        </w:trPr>
        <w:tc>
          <w:tcPr>
            <w:tcW w:w="3182" w:type="pct"/>
          </w:tcPr>
          <w:p w:rsidR="009F7E47" w:rsidRPr="002D4751" w:rsidRDefault="009F7E47" w:rsidP="009F7E47">
            <w:pPr>
              <w:ind w:firstLine="740"/>
              <w:rPr>
                <w:rFonts w:eastAsia="Calibri"/>
              </w:rPr>
            </w:pPr>
            <w:r w:rsidRPr="002D4751">
              <w:rPr>
                <w:rFonts w:eastAsia="Calibri"/>
              </w:rPr>
              <w:t>1. Наименование муниципальной услуги: публичный показ музейных предметов, музейных коллекций.</w:t>
            </w:r>
          </w:p>
        </w:tc>
        <w:tc>
          <w:tcPr>
            <w:tcW w:w="1270" w:type="pct"/>
            <w:vMerge w:val="restart"/>
            <w:tcBorders>
              <w:left w:val="nil"/>
              <w:right w:val="single" w:sz="4" w:space="0" w:color="auto"/>
            </w:tcBorders>
          </w:tcPr>
          <w:p w:rsidR="009F7E47" w:rsidRPr="002D4751" w:rsidRDefault="009F7E47" w:rsidP="009F7E47">
            <w:pPr>
              <w:ind w:right="177"/>
              <w:rPr>
                <w:rFonts w:eastAsia="Calibri"/>
              </w:rPr>
            </w:pPr>
            <w:r w:rsidRPr="002D4751">
              <w:rPr>
                <w:rFonts w:eastAsia="Calibri"/>
              </w:rPr>
              <w:t xml:space="preserve">Код по общероссийскому базовому перечню </w:t>
            </w:r>
          </w:p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>(региональному перечню)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</w:rPr>
            </w:pPr>
            <w:r w:rsidRPr="002D4751">
              <w:rPr>
                <w:rFonts w:eastAsia="Calibri"/>
              </w:rPr>
              <w:t>ББ69,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</w:rPr>
            </w:pPr>
            <w:r w:rsidRPr="002D4751">
              <w:rPr>
                <w:rFonts w:eastAsia="Calibri"/>
              </w:rPr>
              <w:t>ББ82</w:t>
            </w:r>
          </w:p>
        </w:tc>
      </w:tr>
      <w:tr w:rsidR="009F7E47" w:rsidRPr="009F7E47" w:rsidTr="002D4751">
        <w:tc>
          <w:tcPr>
            <w:tcW w:w="3182" w:type="pct"/>
          </w:tcPr>
          <w:p w:rsidR="009F7E47" w:rsidRPr="009F7E47" w:rsidRDefault="009F7E47" w:rsidP="009F7E47">
            <w:pPr>
              <w:ind w:firstLine="740"/>
              <w:rPr>
                <w:rFonts w:eastAsia="Calibri"/>
                <w:sz w:val="24"/>
              </w:rPr>
            </w:pPr>
            <w:r w:rsidRPr="002D4751">
              <w:rPr>
                <w:rFonts w:eastAsia="Calibri"/>
              </w:rPr>
              <w:t>2. Категории физических и (или) юридических лиц, являющихся потребителями муниципальной услуги: физические лица.</w:t>
            </w:r>
          </w:p>
        </w:tc>
        <w:tc>
          <w:tcPr>
            <w:tcW w:w="1270" w:type="pct"/>
            <w:vMerge/>
            <w:tcBorders>
              <w:left w:val="nil"/>
              <w:right w:val="single" w:sz="4" w:space="0" w:color="auto"/>
            </w:tcBorders>
          </w:tcPr>
          <w:p w:rsidR="009F7E47" w:rsidRPr="009F7E47" w:rsidRDefault="009F7E47" w:rsidP="009F7E47">
            <w:pPr>
              <w:ind w:right="-77"/>
              <w:rPr>
                <w:rFonts w:eastAsia="Calibri"/>
                <w:sz w:val="24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47" w:rsidRPr="009F7E47" w:rsidRDefault="009F7E47" w:rsidP="009F7E47">
            <w:pPr>
              <w:rPr>
                <w:rFonts w:eastAsia="Calibri"/>
                <w:sz w:val="24"/>
                <w:highlight w:val="yellow"/>
              </w:rPr>
            </w:pPr>
          </w:p>
        </w:tc>
      </w:tr>
    </w:tbl>
    <w:p w:rsidR="009F7E47" w:rsidRDefault="009F7E47" w:rsidP="009F7E47">
      <w:pPr>
        <w:ind w:firstLine="709"/>
        <w:rPr>
          <w:rFonts w:eastAsia="Calibri"/>
          <w:sz w:val="24"/>
        </w:rPr>
      </w:pP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 Показатели, характеризующие объем и (или) качество муниципальной услуги.</w:t>
      </w: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3.1. Показатели, характеризующие качество муниципальной услуги:</w:t>
      </w:r>
    </w:p>
    <w:p w:rsidR="009F7E47" w:rsidRPr="009F7E47" w:rsidRDefault="009F7E47" w:rsidP="009F7E47">
      <w:pPr>
        <w:ind w:firstLine="709"/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672"/>
        <w:gridCol w:w="1946"/>
        <w:gridCol w:w="2090"/>
        <w:gridCol w:w="3200"/>
        <w:gridCol w:w="973"/>
        <w:gridCol w:w="976"/>
        <w:gridCol w:w="1251"/>
        <w:gridCol w:w="979"/>
        <w:gridCol w:w="976"/>
        <w:gridCol w:w="1531"/>
      </w:tblGrid>
      <w:tr w:rsidR="009F7E47" w:rsidRPr="009F7E47" w:rsidTr="002D4751">
        <w:trPr>
          <w:trHeight w:val="421"/>
        </w:trPr>
        <w:tc>
          <w:tcPr>
            <w:tcW w:w="536" w:type="pct"/>
            <w:vMerge w:val="restart"/>
          </w:tcPr>
          <w:p w:rsidR="009F7E47" w:rsidRPr="002D4751" w:rsidRDefault="009F7E47" w:rsidP="009F7E47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Уникальный номер </w:t>
            </w:r>
          </w:p>
          <w:p w:rsidR="009F7E47" w:rsidRPr="002D4751" w:rsidRDefault="009F7E47" w:rsidP="009F7E47">
            <w:pPr>
              <w:ind w:left="-108" w:right="-105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реестровой записи </w:t>
            </w:r>
          </w:p>
          <w:p w:rsidR="009F7E47" w:rsidRPr="002D4751" w:rsidRDefault="009F7E47" w:rsidP="009F7E47">
            <w:pPr>
              <w:ind w:left="29" w:right="-105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624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670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651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1028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Значение показателя качества муниципальной услуги</w:t>
            </w:r>
          </w:p>
        </w:tc>
        <w:tc>
          <w:tcPr>
            <w:tcW w:w="491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(возможные)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отклонения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от установ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качества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муници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 xml:space="preserve">пальной услуги </w:t>
            </w:r>
          </w:p>
        </w:tc>
      </w:tr>
      <w:tr w:rsidR="002D4751" w:rsidRPr="009F7E47" w:rsidTr="002D4751">
        <w:tc>
          <w:tcPr>
            <w:tcW w:w="536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70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6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25" w:type="pct"/>
            <w:gridSpan w:val="2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401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4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313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491" w:type="pct"/>
            <w:vMerge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625"/>
        </w:trPr>
        <w:tc>
          <w:tcPr>
            <w:tcW w:w="536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4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все виды представления музейных предметов </w:t>
            </w:r>
          </w:p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 музейных коллекций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70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9F7E47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способы </w:t>
            </w:r>
          </w:p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обслуживания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1026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2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наимено-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01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3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91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175"/>
        </w:trPr>
        <w:tc>
          <w:tcPr>
            <w:tcW w:w="536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62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67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026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2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0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1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49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2D4751" w:rsidRPr="009F7E47" w:rsidTr="002D4751">
        <w:trPr>
          <w:trHeight w:val="360"/>
        </w:trPr>
        <w:tc>
          <w:tcPr>
            <w:tcW w:w="536" w:type="pct"/>
          </w:tcPr>
          <w:p w:rsid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ББ69АА00000</w:t>
            </w:r>
          </w:p>
        </w:tc>
        <w:tc>
          <w:tcPr>
            <w:tcW w:w="624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67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1026" w:type="pct"/>
          </w:tcPr>
          <w:p w:rsidR="002D4751" w:rsidRDefault="009F7E47" w:rsidP="002D4751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количество музейных предметов основного музейного фонда учреждения, опубликованных </w:t>
            </w:r>
          </w:p>
          <w:p w:rsidR="002D4751" w:rsidRDefault="009F7E47" w:rsidP="002D4751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 экспозициях</w:t>
            </w:r>
            <w:r w:rsidR="002D4751">
              <w:rPr>
                <w:rFonts w:eastAsia="Calibri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z w:val="18"/>
                <w:szCs w:val="18"/>
              </w:rPr>
              <w:t xml:space="preserve">и выставках </w:t>
            </w:r>
          </w:p>
          <w:p w:rsidR="009F7E47" w:rsidRPr="002D4751" w:rsidRDefault="009F7E47" w:rsidP="002D4751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за отчетный период</w:t>
            </w:r>
          </w:p>
        </w:tc>
        <w:tc>
          <w:tcPr>
            <w:tcW w:w="312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40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625</w:t>
            </w:r>
          </w:p>
        </w:tc>
        <w:tc>
          <w:tcPr>
            <w:tcW w:w="31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625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625</w:t>
            </w:r>
          </w:p>
        </w:tc>
        <w:tc>
          <w:tcPr>
            <w:tcW w:w="49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- 10%</w:t>
            </w:r>
          </w:p>
        </w:tc>
      </w:tr>
      <w:tr w:rsidR="002D4751" w:rsidRPr="009F7E47" w:rsidTr="002D4751">
        <w:trPr>
          <w:trHeight w:val="360"/>
        </w:trPr>
        <w:tc>
          <w:tcPr>
            <w:tcW w:w="536" w:type="pct"/>
          </w:tcPr>
          <w:p w:rsid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ББ69АА01000</w:t>
            </w:r>
          </w:p>
        </w:tc>
        <w:tc>
          <w:tcPr>
            <w:tcW w:w="624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67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1026" w:type="pct"/>
          </w:tcPr>
          <w:p w:rsid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доля опубликованных на экспозициях </w:t>
            </w:r>
          </w:p>
          <w:p w:rsid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и выставках музейных предметов </w:t>
            </w:r>
          </w:p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за отчетный период от общего количества предметов музейного фонда учреждения</w:t>
            </w:r>
          </w:p>
        </w:tc>
        <w:tc>
          <w:tcPr>
            <w:tcW w:w="312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40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1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49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2D4751" w:rsidRPr="009F7E47" w:rsidTr="002D4751">
        <w:trPr>
          <w:trHeight w:val="360"/>
        </w:trPr>
        <w:tc>
          <w:tcPr>
            <w:tcW w:w="536" w:type="pct"/>
          </w:tcPr>
          <w:p w:rsid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2D4751">
            <w:pPr>
              <w:jc w:val="center"/>
              <w:rPr>
                <w:rFonts w:ascii="Arial" w:eastAsia="Calibri" w:hAnsi="Arial" w:cs="Arial"/>
                <w:b/>
                <w:bCs/>
                <w:color w:val="494949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ББ82АА02000</w:t>
            </w:r>
          </w:p>
          <w:p w:rsidR="009F7E47" w:rsidRPr="002D4751" w:rsidRDefault="009F7E47" w:rsidP="002D475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4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67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1026" w:type="pct"/>
          </w:tcPr>
          <w:p w:rsidR="009F7E47" w:rsidRPr="002D4751" w:rsidRDefault="009F7E47" w:rsidP="002D4751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количество предметов музейного собрания учреждения, опублико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>ванных удаленно (через сеть Интернет, публикации) за отчетный период</w:t>
            </w:r>
          </w:p>
        </w:tc>
        <w:tc>
          <w:tcPr>
            <w:tcW w:w="312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40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9 700</w:t>
            </w:r>
          </w:p>
        </w:tc>
        <w:tc>
          <w:tcPr>
            <w:tcW w:w="31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9 700</w:t>
            </w:r>
          </w:p>
        </w:tc>
        <w:tc>
          <w:tcPr>
            <w:tcW w:w="31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9 750</w:t>
            </w:r>
          </w:p>
        </w:tc>
        <w:tc>
          <w:tcPr>
            <w:tcW w:w="49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- 10%</w:t>
            </w:r>
          </w:p>
        </w:tc>
      </w:tr>
    </w:tbl>
    <w:p w:rsidR="009F7E47" w:rsidRPr="002D4751" w:rsidRDefault="009F7E47" w:rsidP="002D4751">
      <w:pPr>
        <w:ind w:right="-142" w:firstLine="567"/>
        <w:jc w:val="both"/>
        <w:rPr>
          <w:rFonts w:eastAsia="Calibri"/>
        </w:rPr>
      </w:pPr>
      <w:r w:rsidRPr="002D4751">
        <w:rPr>
          <w:rFonts w:eastAsia="Calibri"/>
        </w:rPr>
        <w:t xml:space="preserve">3.2. Показатели, характеризующие объем муниципальной услуги, используемые при определении объема субсидии </w:t>
      </w:r>
      <w:r w:rsidR="002D4751">
        <w:rPr>
          <w:rFonts w:eastAsia="Calibri"/>
        </w:rPr>
        <w:br/>
      </w:r>
      <w:r w:rsidRPr="002D4751">
        <w:rPr>
          <w:rFonts w:eastAsia="Calibri"/>
        </w:rPr>
        <w:t>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F7E47" w:rsidRPr="009F7E47" w:rsidRDefault="009F7E47" w:rsidP="009F7E47">
      <w:pPr>
        <w:ind w:right="-31" w:firstLine="709"/>
        <w:jc w:val="both"/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839"/>
        <w:gridCol w:w="1563"/>
        <w:gridCol w:w="1276"/>
        <w:gridCol w:w="992"/>
        <w:gridCol w:w="855"/>
        <w:gridCol w:w="1138"/>
        <w:gridCol w:w="989"/>
        <w:gridCol w:w="992"/>
        <w:gridCol w:w="1135"/>
        <w:gridCol w:w="992"/>
        <w:gridCol w:w="992"/>
        <w:gridCol w:w="1413"/>
      </w:tblGrid>
      <w:tr w:rsidR="002D4751" w:rsidRPr="009F7E47" w:rsidTr="002D4751">
        <w:trPr>
          <w:trHeight w:val="575"/>
        </w:trPr>
        <w:tc>
          <w:tcPr>
            <w:tcW w:w="455" w:type="pct"/>
            <w:vMerge w:val="restart"/>
          </w:tcPr>
          <w:p w:rsidR="009F7E47" w:rsidRPr="002D4751" w:rsidRDefault="009F7E47" w:rsidP="002D4751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Уникальный номер </w:t>
            </w:r>
          </w:p>
          <w:p w:rsidR="009F7E47" w:rsidRPr="002D4751" w:rsidRDefault="009F7E47" w:rsidP="002D4751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реестровой записи </w:t>
            </w:r>
          </w:p>
          <w:p w:rsidR="009F7E47" w:rsidRPr="002D4751" w:rsidRDefault="009F7E47" w:rsidP="002D4751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(уникальный номер </w:t>
            </w:r>
          </w:p>
          <w:p w:rsidR="009F7E47" w:rsidRPr="002D4751" w:rsidRDefault="009F7E47" w:rsidP="002D4751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услуги)</w:t>
            </w:r>
          </w:p>
        </w:tc>
        <w:tc>
          <w:tcPr>
            <w:tcW w:w="590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501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</w:t>
            </w:r>
          </w:p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характери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зующий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условия (формы) оказания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муниципальной услуги</w:t>
            </w:r>
          </w:p>
        </w:tc>
        <w:tc>
          <w:tcPr>
            <w:tcW w:w="1001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объема муниципальной услуги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455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от установ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ленных показателей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объема </w:t>
            </w:r>
          </w:p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муници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пальной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услуги</w:t>
            </w:r>
          </w:p>
        </w:tc>
      </w:tr>
      <w:tr w:rsidR="002D4751" w:rsidRPr="009F7E47" w:rsidTr="002D4751">
        <w:trPr>
          <w:trHeight w:val="267"/>
        </w:trPr>
        <w:tc>
          <w:tcPr>
            <w:tcW w:w="455" w:type="pct"/>
            <w:vMerge/>
          </w:tcPr>
          <w:p w:rsidR="002D4751" w:rsidRPr="002D4751" w:rsidRDefault="002D4751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90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09" w:type="pct"/>
            <w:vMerge w:val="restart"/>
          </w:tcPr>
          <w:p w:rsid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</w:t>
            </w:r>
            <w:r>
              <w:rPr>
                <w:rFonts w:eastAsia="Calibri"/>
                <w:sz w:val="18"/>
                <w:szCs w:val="18"/>
              </w:rPr>
              <w:t>-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вание 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592" w:type="pct"/>
            <w:gridSpan w:val="2"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единица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365" w:type="pct"/>
            <w:vMerge w:val="restart"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(очередной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7" w:type="pct"/>
            <w:vMerge w:val="restart"/>
          </w:tcPr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318" w:type="pct"/>
            <w:vMerge w:val="restart"/>
          </w:tcPr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364" w:type="pct"/>
            <w:vMerge w:val="restart"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(очередной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8" w:type="pct"/>
            <w:vMerge w:val="restart"/>
          </w:tcPr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318" w:type="pct"/>
            <w:vMerge w:val="restart"/>
          </w:tcPr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2D4751" w:rsidRPr="002D4751" w:rsidRDefault="002D4751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455" w:type="pct"/>
            <w:vMerge/>
          </w:tcPr>
          <w:p w:rsidR="002D4751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625"/>
        </w:trPr>
        <w:tc>
          <w:tcPr>
            <w:tcW w:w="455" w:type="pct"/>
            <w:vMerge/>
          </w:tcPr>
          <w:p w:rsidR="002D4751" w:rsidRPr="002D4751" w:rsidRDefault="002D4751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90" w:type="pct"/>
          </w:tcPr>
          <w:p w:rsid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все виды представления музейных предметов </w:t>
            </w:r>
          </w:p>
          <w:p w:rsidR="002D4751" w:rsidRP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 музейных коллекций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(наименование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501" w:type="pct"/>
          </w:tcPr>
          <w:p w:rsid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2D4751" w:rsidRPr="002D4751" w:rsidRDefault="002D4751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способы обслуживания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409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</w:tcPr>
          <w:p w:rsidR="002D4751" w:rsidRPr="002D4751" w:rsidRDefault="002D4751" w:rsidP="009F7E47">
            <w:pPr>
              <w:tabs>
                <w:tab w:val="right" w:pos="4497"/>
              </w:tabs>
              <w:ind w:right="31"/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наимено-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ind w:right="31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вание</w:t>
            </w:r>
          </w:p>
        </w:tc>
        <w:tc>
          <w:tcPr>
            <w:tcW w:w="274" w:type="pct"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365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2D4751" w:rsidRPr="002D4751" w:rsidRDefault="002D4751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55" w:type="pct"/>
            <w:vMerge/>
          </w:tcPr>
          <w:p w:rsidR="002D4751" w:rsidRPr="002D4751" w:rsidRDefault="002D4751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170"/>
        </w:trPr>
        <w:tc>
          <w:tcPr>
            <w:tcW w:w="45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9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0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7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36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45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2D4751" w:rsidRPr="009F7E47" w:rsidTr="002D4751">
        <w:tc>
          <w:tcPr>
            <w:tcW w:w="455" w:type="pct"/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ББ69АА00000</w:t>
            </w:r>
          </w:p>
        </w:tc>
        <w:tc>
          <w:tcPr>
            <w:tcW w:w="59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501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число посетителей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27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36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7 040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7 040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7 040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1 000,00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1 000,00</w:t>
            </w:r>
          </w:p>
        </w:tc>
        <w:tc>
          <w:tcPr>
            <w:tcW w:w="455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2D4751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2D4751" w:rsidRPr="009F7E47" w:rsidTr="002D4751">
        <w:tc>
          <w:tcPr>
            <w:tcW w:w="455" w:type="pct"/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ББ69АА01000</w:t>
            </w:r>
          </w:p>
        </w:tc>
        <w:tc>
          <w:tcPr>
            <w:tcW w:w="59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501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число посетителей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27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36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2 000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2 000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2 000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500,00</w:t>
            </w:r>
          </w:p>
        </w:tc>
        <w:tc>
          <w:tcPr>
            <w:tcW w:w="455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2D4751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2D4751" w:rsidRPr="009F7E47" w:rsidTr="002D4751">
        <w:tc>
          <w:tcPr>
            <w:tcW w:w="455" w:type="pct"/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910200О.99.0.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ББ82АА02000</w:t>
            </w:r>
          </w:p>
        </w:tc>
        <w:tc>
          <w:tcPr>
            <w:tcW w:w="590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 учетом всех форм</w:t>
            </w:r>
          </w:p>
        </w:tc>
        <w:tc>
          <w:tcPr>
            <w:tcW w:w="501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удаленно через сеть «Интернет»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число посетителей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27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792</w:t>
            </w:r>
          </w:p>
        </w:tc>
        <w:tc>
          <w:tcPr>
            <w:tcW w:w="365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25 000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25 000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25 000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00,00</w:t>
            </w:r>
          </w:p>
        </w:tc>
        <w:tc>
          <w:tcPr>
            <w:tcW w:w="455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2D4751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9F7E47" w:rsidRPr="002D4751" w:rsidRDefault="009F7E47" w:rsidP="009F7E47">
      <w:pPr>
        <w:ind w:right="-740" w:firstLine="709"/>
        <w:jc w:val="both"/>
        <w:rPr>
          <w:rFonts w:eastAsia="Calibri"/>
          <w:sz w:val="20"/>
          <w:szCs w:val="14"/>
        </w:rPr>
      </w:pPr>
    </w:p>
    <w:p w:rsidR="009F7E47" w:rsidRPr="002D4751" w:rsidRDefault="009F7E47" w:rsidP="002D4751">
      <w:pPr>
        <w:ind w:left="-284" w:right="-1" w:firstLine="851"/>
        <w:jc w:val="both"/>
        <w:rPr>
          <w:rFonts w:eastAsia="Calibri"/>
        </w:rPr>
      </w:pPr>
      <w:r w:rsidRPr="002D4751">
        <w:rPr>
          <w:rFonts w:eastAsia="Calibri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9F7E47" w:rsidRPr="009F7E47" w:rsidRDefault="009F7E47" w:rsidP="009F7E47">
      <w:pPr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1213"/>
        <w:gridCol w:w="1650"/>
        <w:gridCol w:w="1675"/>
        <w:gridCol w:w="1132"/>
        <w:gridCol w:w="929"/>
        <w:gridCol w:w="1026"/>
        <w:gridCol w:w="1173"/>
        <w:gridCol w:w="1007"/>
        <w:gridCol w:w="1014"/>
        <w:gridCol w:w="1173"/>
        <w:gridCol w:w="1007"/>
        <w:gridCol w:w="1014"/>
        <w:gridCol w:w="1581"/>
      </w:tblGrid>
      <w:tr w:rsidR="009F7E47" w:rsidRPr="009F7E47" w:rsidTr="002D4751">
        <w:tc>
          <w:tcPr>
            <w:tcW w:w="389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Уникальный номер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реестровой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записи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529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537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024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024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Размер платы (цена, тариф),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508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Допустимые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(возможные)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отклонения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от установленных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показателей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объема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муниципальной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услуги</w:t>
            </w:r>
          </w:p>
        </w:tc>
      </w:tr>
      <w:tr w:rsidR="002D4751" w:rsidRPr="009F7E47" w:rsidTr="002D4751">
        <w:tc>
          <w:tcPr>
            <w:tcW w:w="389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37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D4751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наимено</w:t>
            </w:r>
            <w:r w:rsidR="002D4751" w:rsidRPr="002D4751">
              <w:rPr>
                <w:rFonts w:eastAsia="Calibri"/>
                <w:sz w:val="16"/>
                <w:szCs w:val="16"/>
              </w:rPr>
              <w:t>-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вание 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627" w:type="pct"/>
            <w:gridSpan w:val="2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единица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376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финансовый год)</w:t>
            </w:r>
          </w:p>
        </w:tc>
        <w:tc>
          <w:tcPr>
            <w:tcW w:w="323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планового периода)</w:t>
            </w:r>
          </w:p>
        </w:tc>
        <w:tc>
          <w:tcPr>
            <w:tcW w:w="324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376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финансовый год)</w:t>
            </w:r>
          </w:p>
        </w:tc>
        <w:tc>
          <w:tcPr>
            <w:tcW w:w="323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планового периода)</w:t>
            </w:r>
          </w:p>
        </w:tc>
        <w:tc>
          <w:tcPr>
            <w:tcW w:w="324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508" w:type="pct"/>
            <w:vMerge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D4751" w:rsidRPr="009F7E47" w:rsidTr="002D4751">
        <w:trPr>
          <w:trHeight w:val="510"/>
        </w:trPr>
        <w:tc>
          <w:tcPr>
            <w:tcW w:w="389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29" w:type="pct"/>
          </w:tcPr>
          <w:p w:rsidR="009F7E47" w:rsidRPr="002D4751" w:rsidRDefault="009F7E47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37"/>
              <w:rPr>
                <w:rFonts w:eastAsia="Calibri"/>
                <w:sz w:val="16"/>
                <w:szCs w:val="16"/>
              </w:rPr>
            </w:pPr>
          </w:p>
          <w:p w:rsidR="009F7E47" w:rsidRPr="002D4751" w:rsidRDefault="009F7E47" w:rsidP="002D4751">
            <w:pPr>
              <w:tabs>
                <w:tab w:val="right" w:pos="4497"/>
              </w:tabs>
              <w:ind w:left="-37"/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9F7E47" w:rsidRPr="002D4751" w:rsidRDefault="009F7E47" w:rsidP="002D4751">
            <w:pPr>
              <w:tabs>
                <w:tab w:val="right" w:pos="4497"/>
              </w:tabs>
              <w:ind w:left="-37"/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537" w:type="pct"/>
          </w:tcPr>
          <w:p w:rsidR="009F7E47" w:rsidRPr="002D4751" w:rsidRDefault="009F7E47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37"/>
              <w:rPr>
                <w:rFonts w:eastAsia="Calibri"/>
                <w:sz w:val="16"/>
                <w:szCs w:val="16"/>
              </w:rPr>
            </w:pPr>
          </w:p>
          <w:p w:rsidR="009F7E47" w:rsidRPr="002D4751" w:rsidRDefault="009F7E47" w:rsidP="002D4751">
            <w:pPr>
              <w:tabs>
                <w:tab w:val="right" w:pos="4497"/>
              </w:tabs>
              <w:ind w:left="-37"/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(наименование </w:t>
            </w:r>
          </w:p>
          <w:p w:rsidR="009F7E47" w:rsidRPr="002D4751" w:rsidRDefault="009F7E47" w:rsidP="002D4751">
            <w:pPr>
              <w:tabs>
                <w:tab w:val="right" w:pos="4497"/>
              </w:tabs>
              <w:ind w:left="-37"/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показателя)</w:t>
            </w:r>
          </w:p>
        </w:tc>
        <w:tc>
          <w:tcPr>
            <w:tcW w:w="363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98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наимено-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вание</w:t>
            </w:r>
          </w:p>
        </w:tc>
        <w:tc>
          <w:tcPr>
            <w:tcW w:w="329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376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6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3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08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D4751" w:rsidRPr="009F7E47" w:rsidTr="002D4751">
        <w:trPr>
          <w:trHeight w:val="227"/>
        </w:trPr>
        <w:tc>
          <w:tcPr>
            <w:tcW w:w="38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2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3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6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9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32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376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32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32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376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323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32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0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2D4751" w:rsidRPr="009F7E47" w:rsidTr="002D4751">
        <w:tc>
          <w:tcPr>
            <w:tcW w:w="389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29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37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63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98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9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3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4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76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3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24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08" w:type="pct"/>
            <w:vAlign w:val="center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6"/>
                <w:szCs w:val="16"/>
              </w:rPr>
            </w:pPr>
            <w:r w:rsidRPr="002D4751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9F7E47" w:rsidRPr="002D4751" w:rsidRDefault="009F7E47" w:rsidP="009F7E47">
      <w:pPr>
        <w:ind w:firstLine="567"/>
        <w:jc w:val="both"/>
        <w:rPr>
          <w:rFonts w:eastAsia="Calibri"/>
        </w:rPr>
      </w:pPr>
      <w:r w:rsidRPr="002D4751">
        <w:rPr>
          <w:rFonts w:eastAsia="Calibri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F7E47" w:rsidRPr="009F7E47" w:rsidRDefault="009F7E47" w:rsidP="009F7E47">
      <w:pPr>
        <w:ind w:firstLine="709"/>
        <w:jc w:val="both"/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1382"/>
        <w:gridCol w:w="5146"/>
        <w:gridCol w:w="1297"/>
        <w:gridCol w:w="1659"/>
        <w:gridCol w:w="6110"/>
      </w:tblGrid>
      <w:tr w:rsidR="009F7E47" w:rsidRPr="009F7E47" w:rsidTr="002D4751">
        <w:tc>
          <w:tcPr>
            <w:tcW w:w="5000" w:type="pct"/>
            <w:gridSpan w:val="5"/>
          </w:tcPr>
          <w:p w:rsidR="009F7E47" w:rsidRPr="009F7E47" w:rsidRDefault="009F7E47" w:rsidP="009F7E47">
            <w:pPr>
              <w:ind w:right="195"/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9F7E47" w:rsidRPr="009F7E47" w:rsidTr="002D4751">
        <w:tc>
          <w:tcPr>
            <w:tcW w:w="443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вид</w:t>
            </w:r>
          </w:p>
        </w:tc>
        <w:tc>
          <w:tcPr>
            <w:tcW w:w="165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41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дата</w:t>
            </w:r>
          </w:p>
        </w:tc>
        <w:tc>
          <w:tcPr>
            <w:tcW w:w="53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номер</w:t>
            </w:r>
          </w:p>
        </w:tc>
        <w:tc>
          <w:tcPr>
            <w:tcW w:w="196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наименование</w:t>
            </w:r>
          </w:p>
        </w:tc>
      </w:tr>
      <w:tr w:rsidR="009F7E47" w:rsidRPr="009F7E47" w:rsidTr="002D4751">
        <w:tc>
          <w:tcPr>
            <w:tcW w:w="443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1</w:t>
            </w:r>
          </w:p>
        </w:tc>
        <w:tc>
          <w:tcPr>
            <w:tcW w:w="165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</w:t>
            </w:r>
          </w:p>
        </w:tc>
        <w:tc>
          <w:tcPr>
            <w:tcW w:w="41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3</w:t>
            </w:r>
          </w:p>
        </w:tc>
        <w:tc>
          <w:tcPr>
            <w:tcW w:w="53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4</w:t>
            </w:r>
          </w:p>
        </w:tc>
        <w:tc>
          <w:tcPr>
            <w:tcW w:w="196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5</w:t>
            </w:r>
          </w:p>
        </w:tc>
      </w:tr>
      <w:tr w:rsidR="009F7E47" w:rsidRPr="009F7E47" w:rsidTr="002D4751">
        <w:tc>
          <w:tcPr>
            <w:tcW w:w="443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Приказ</w:t>
            </w:r>
          </w:p>
        </w:tc>
        <w:tc>
          <w:tcPr>
            <w:tcW w:w="1650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416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27.05.2020</w:t>
            </w:r>
          </w:p>
        </w:tc>
        <w:tc>
          <w:tcPr>
            <w:tcW w:w="532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СХМ-03-63/0</w:t>
            </w:r>
          </w:p>
        </w:tc>
        <w:tc>
          <w:tcPr>
            <w:tcW w:w="1960" w:type="pct"/>
            <w:shd w:val="clear" w:color="auto" w:fill="auto"/>
          </w:tcPr>
          <w:p w:rsidR="009F7E47" w:rsidRDefault="009F7E47" w:rsidP="009F7E4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</w:t>
            </w:r>
            <w:r w:rsidRPr="009F7E47">
              <w:rPr>
                <w:rFonts w:eastAsia="Calibri"/>
                <w:sz w:val="24"/>
              </w:rPr>
              <w:t xml:space="preserve">б утверждении прейскуранта на организацию </w:t>
            </w:r>
          </w:p>
          <w:p w:rsid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 xml:space="preserve">и проведение специальных музейных занятий </w:t>
            </w:r>
          </w:p>
          <w:p w:rsidR="009F7E47" w:rsidRPr="002D4751" w:rsidRDefault="009F7E47" w:rsidP="009F7E47">
            <w:pPr>
              <w:rPr>
                <w:rFonts w:eastAsia="Calibri"/>
                <w:sz w:val="24"/>
                <w:lang w:val="en-US"/>
              </w:rPr>
            </w:pPr>
            <w:r w:rsidRPr="009F7E47">
              <w:rPr>
                <w:rFonts w:eastAsia="Calibri"/>
                <w:sz w:val="24"/>
              </w:rPr>
              <w:t xml:space="preserve">и мастер-классов в режиме </w:t>
            </w:r>
            <w:r w:rsidRPr="009F7E47">
              <w:rPr>
                <w:rFonts w:eastAsia="Calibri"/>
                <w:sz w:val="24"/>
                <w:lang w:val="en-US"/>
              </w:rPr>
              <w:t>on</w:t>
            </w:r>
            <w:r w:rsidRPr="009F7E47">
              <w:rPr>
                <w:rFonts w:eastAsia="Calibri"/>
                <w:sz w:val="24"/>
              </w:rPr>
              <w:t>-</w:t>
            </w:r>
            <w:r w:rsidRPr="009F7E47">
              <w:rPr>
                <w:rFonts w:eastAsia="Calibri"/>
                <w:sz w:val="24"/>
                <w:lang w:val="en-US"/>
              </w:rPr>
              <w:t>line</w:t>
            </w:r>
          </w:p>
        </w:tc>
      </w:tr>
      <w:tr w:rsidR="009F7E47" w:rsidRPr="009F7E47" w:rsidTr="002D4751">
        <w:tc>
          <w:tcPr>
            <w:tcW w:w="443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Приказ</w:t>
            </w:r>
          </w:p>
        </w:tc>
        <w:tc>
          <w:tcPr>
            <w:tcW w:w="1650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416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09.02.2024</w:t>
            </w:r>
          </w:p>
        </w:tc>
        <w:tc>
          <w:tcPr>
            <w:tcW w:w="532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СХМ-03-21/4</w:t>
            </w:r>
          </w:p>
        </w:tc>
        <w:tc>
          <w:tcPr>
            <w:tcW w:w="1960" w:type="pct"/>
            <w:shd w:val="clear" w:color="auto" w:fill="auto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</w:t>
            </w:r>
            <w:r w:rsidRPr="009F7E47">
              <w:rPr>
                <w:rFonts w:eastAsia="Calibri"/>
                <w:sz w:val="24"/>
              </w:rPr>
              <w:t>б утверждении тарифов на платные услуги</w:t>
            </w:r>
          </w:p>
        </w:tc>
      </w:tr>
      <w:tr w:rsidR="009F7E47" w:rsidRPr="009F7E47" w:rsidTr="002D4751">
        <w:tc>
          <w:tcPr>
            <w:tcW w:w="443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Приказ</w:t>
            </w:r>
          </w:p>
        </w:tc>
        <w:tc>
          <w:tcPr>
            <w:tcW w:w="1650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416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25.12.2024</w:t>
            </w:r>
          </w:p>
        </w:tc>
        <w:tc>
          <w:tcPr>
            <w:tcW w:w="532" w:type="pct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СХМ-03-149/4</w:t>
            </w:r>
          </w:p>
        </w:tc>
        <w:tc>
          <w:tcPr>
            <w:tcW w:w="1960" w:type="pct"/>
            <w:shd w:val="clear" w:color="auto" w:fill="auto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о</w:t>
            </w:r>
            <w:r w:rsidRPr="009F7E47">
              <w:rPr>
                <w:rFonts w:eastAsia="Calibri"/>
                <w:sz w:val="24"/>
              </w:rPr>
              <w:t>б утверждении тарифов на платные услуги</w:t>
            </w:r>
          </w:p>
        </w:tc>
      </w:tr>
    </w:tbl>
    <w:p w:rsidR="009F7E47" w:rsidRPr="009F7E47" w:rsidRDefault="009F7E47" w:rsidP="009F7E47">
      <w:pPr>
        <w:rPr>
          <w:rFonts w:eastAsia="Calibri"/>
          <w:sz w:val="24"/>
        </w:rPr>
      </w:pPr>
    </w:p>
    <w:p w:rsidR="009F7E47" w:rsidRPr="009F7E47" w:rsidRDefault="009F7E47" w:rsidP="009F7E47">
      <w:pPr>
        <w:ind w:firstLine="567"/>
        <w:rPr>
          <w:rFonts w:eastAsia="Calibri"/>
          <w:sz w:val="24"/>
        </w:rPr>
      </w:pPr>
      <w:r w:rsidRPr="009F7E47">
        <w:rPr>
          <w:rFonts w:eastAsia="Calibri"/>
          <w:sz w:val="24"/>
        </w:rPr>
        <w:t>5. Порядок оказания муниципальной услуги</w:t>
      </w:r>
      <w:r>
        <w:rPr>
          <w:rFonts w:eastAsia="Calibri"/>
          <w:sz w:val="24"/>
        </w:rPr>
        <w:t>.</w:t>
      </w:r>
    </w:p>
    <w:p w:rsidR="009F7E47" w:rsidRDefault="009F7E47" w:rsidP="002D4751">
      <w:pPr>
        <w:ind w:right="-142" w:firstLine="567"/>
        <w:jc w:val="both"/>
        <w:rPr>
          <w:rFonts w:eastAsia="Calibri"/>
          <w:sz w:val="24"/>
        </w:rPr>
      </w:pPr>
      <w:r w:rsidRPr="009F7E47">
        <w:rPr>
          <w:rFonts w:eastAsia="Calibri"/>
          <w:sz w:val="24"/>
        </w:rPr>
        <w:t>5.1. Нормативные правовые акты, регулирующие порядок оказания муниципальной услуги пос</w:t>
      </w:r>
      <w:r w:rsidR="002D4751">
        <w:rPr>
          <w:rFonts w:eastAsia="Calibri"/>
          <w:sz w:val="24"/>
        </w:rPr>
        <w:t>тановление Администрации города</w:t>
      </w:r>
      <w:r w:rsidR="002D4751">
        <w:rPr>
          <w:rFonts w:eastAsia="Calibri"/>
          <w:sz w:val="24"/>
        </w:rPr>
        <w:br/>
      </w:r>
      <w:r w:rsidRPr="009F7E47">
        <w:rPr>
          <w:rFonts w:eastAsia="Calibri"/>
          <w:sz w:val="24"/>
        </w:rPr>
        <w:t>от 08.04.2020 № 2344 «Об утверждении стандартов качества муниципальной услуги, муниципальных работ в сфере музейной деятельности».</w:t>
      </w:r>
    </w:p>
    <w:p w:rsidR="009F7E47" w:rsidRPr="009F7E47" w:rsidRDefault="009F7E47" w:rsidP="009F7E47">
      <w:pPr>
        <w:ind w:firstLine="567"/>
        <w:rPr>
          <w:rFonts w:eastAsia="Calibri"/>
          <w:sz w:val="24"/>
        </w:rPr>
      </w:pPr>
      <w:r w:rsidRPr="009F7E47">
        <w:rPr>
          <w:rFonts w:eastAsia="Calibri"/>
          <w:sz w:val="24"/>
        </w:rPr>
        <w:t>5.2. Порядок информирования потенциальных потребителей муниципальной услуги:</w:t>
      </w:r>
    </w:p>
    <w:p w:rsidR="009F7E47" w:rsidRPr="009F7E47" w:rsidRDefault="009F7E47" w:rsidP="009F7E47">
      <w:pPr>
        <w:ind w:firstLine="709"/>
        <w:rPr>
          <w:rFonts w:eastAsia="Calibri"/>
          <w:sz w:val="14"/>
          <w:szCs w:val="14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5823"/>
        <w:gridCol w:w="7005"/>
        <w:gridCol w:w="2766"/>
      </w:tblGrid>
      <w:tr w:rsidR="009F7E47" w:rsidRPr="009F7E47" w:rsidTr="002D4751">
        <w:tc>
          <w:tcPr>
            <w:tcW w:w="186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Способ информирования</w:t>
            </w:r>
          </w:p>
        </w:tc>
        <w:tc>
          <w:tcPr>
            <w:tcW w:w="224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Состав размещаемой информации</w:t>
            </w:r>
          </w:p>
        </w:tc>
        <w:tc>
          <w:tcPr>
            <w:tcW w:w="88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Частота обновления информации</w:t>
            </w:r>
          </w:p>
        </w:tc>
      </w:tr>
      <w:tr w:rsidR="009F7E47" w:rsidRPr="009F7E47" w:rsidTr="002D4751">
        <w:tc>
          <w:tcPr>
            <w:tcW w:w="186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1</w:t>
            </w:r>
          </w:p>
        </w:tc>
        <w:tc>
          <w:tcPr>
            <w:tcW w:w="224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</w:t>
            </w:r>
          </w:p>
        </w:tc>
        <w:tc>
          <w:tcPr>
            <w:tcW w:w="88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3</w:t>
            </w:r>
          </w:p>
        </w:tc>
      </w:tr>
      <w:tr w:rsidR="009F7E47" w:rsidRPr="009F7E47" w:rsidTr="002D4751">
        <w:tc>
          <w:tcPr>
            <w:tcW w:w="1867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Официальный портал Администрации города Сургута</w:t>
            </w:r>
          </w:p>
        </w:tc>
        <w:tc>
          <w:tcPr>
            <w:tcW w:w="2246" w:type="pct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 информация о деятельности музея;</w:t>
            </w:r>
          </w:p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 информация о содержании выставки/мероприятия,</w:t>
            </w:r>
            <w:r>
              <w:rPr>
                <w:rFonts w:eastAsia="Calibri"/>
                <w:sz w:val="24"/>
              </w:rPr>
              <w:t xml:space="preserve"> </w:t>
            </w:r>
            <w:r w:rsidRPr="009F7E47">
              <w:rPr>
                <w:rFonts w:eastAsia="Calibri"/>
                <w:sz w:val="24"/>
              </w:rPr>
              <w:t>о времени, месте проведения. Приглашение всех желающих на выставку/</w:t>
            </w:r>
            <w:r>
              <w:rPr>
                <w:rFonts w:eastAsia="Calibri"/>
                <w:sz w:val="24"/>
              </w:rPr>
              <w:t xml:space="preserve"> </w:t>
            </w:r>
            <w:r w:rsidRPr="009F7E47">
              <w:rPr>
                <w:rFonts w:eastAsia="Calibri"/>
                <w:sz w:val="24"/>
              </w:rPr>
              <w:t>мероприятие</w:t>
            </w:r>
          </w:p>
        </w:tc>
        <w:tc>
          <w:tcPr>
            <w:tcW w:w="887" w:type="pct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по мере необходимости</w:t>
            </w:r>
          </w:p>
        </w:tc>
      </w:tr>
      <w:tr w:rsidR="009F7E47" w:rsidRPr="009F7E47" w:rsidTr="002D4751">
        <w:tc>
          <w:tcPr>
            <w:tcW w:w="1867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Сайт муниципального бюджетного учреждения культуры «Сургутский художественный музей»</w:t>
            </w:r>
          </w:p>
        </w:tc>
        <w:tc>
          <w:tcPr>
            <w:tcW w:w="2246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  <w:tc>
          <w:tcPr>
            <w:tcW w:w="887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</w:tr>
    </w:tbl>
    <w:p w:rsidR="002D4751" w:rsidRDefault="002D4751" w:rsidP="009F7E47">
      <w:pPr>
        <w:rPr>
          <w:rFonts w:eastAsia="Calibri"/>
          <w:sz w:val="24"/>
        </w:rPr>
      </w:pP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Часть 2. Сведения о выполняемых муниципальных работах</w:t>
      </w: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Раздел 1</w:t>
      </w:r>
    </w:p>
    <w:tbl>
      <w:tblPr>
        <w:tblStyle w:val="12"/>
        <w:tblW w:w="514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34"/>
        <w:gridCol w:w="2408"/>
        <w:gridCol w:w="851"/>
      </w:tblGrid>
      <w:tr w:rsidR="009F7E47" w:rsidRPr="002D4751" w:rsidTr="002D4751">
        <w:tc>
          <w:tcPr>
            <w:tcW w:w="3955" w:type="pct"/>
          </w:tcPr>
          <w:p w:rsidR="009F7E47" w:rsidRPr="002D4751" w:rsidRDefault="009F7E47" w:rsidP="009F7E47">
            <w:pPr>
              <w:ind w:left="38" w:firstLine="709"/>
              <w:rPr>
                <w:rFonts w:eastAsia="Calibri"/>
              </w:rPr>
            </w:pPr>
            <w:r w:rsidRPr="002D4751">
              <w:rPr>
                <w:rFonts w:eastAsia="Calibri"/>
              </w:rPr>
              <w:t>1. Наименование муниципальной работы: создание экспозиций (выставок) музеев, организация выездных выставок.</w:t>
            </w:r>
          </w:p>
        </w:tc>
        <w:tc>
          <w:tcPr>
            <w:tcW w:w="772" w:type="pct"/>
            <w:vMerge w:val="restart"/>
            <w:tcBorders>
              <w:right w:val="single" w:sz="4" w:space="0" w:color="auto"/>
            </w:tcBorders>
          </w:tcPr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 xml:space="preserve">Код </w:t>
            </w:r>
          </w:p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>по региональному перечню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</w:rPr>
            </w:pPr>
            <w:r w:rsidRPr="002D4751">
              <w:rPr>
                <w:rFonts w:eastAsia="Calibri"/>
              </w:rPr>
              <w:t>0523</w:t>
            </w:r>
          </w:p>
        </w:tc>
      </w:tr>
      <w:tr w:rsidR="009F7E47" w:rsidRPr="002D4751" w:rsidTr="002D4751">
        <w:tc>
          <w:tcPr>
            <w:tcW w:w="3955" w:type="pct"/>
          </w:tcPr>
          <w:p w:rsidR="009F7E47" w:rsidRPr="002D4751" w:rsidRDefault="009F7E47" w:rsidP="009F7E47">
            <w:pPr>
              <w:ind w:left="-113" w:firstLine="853"/>
              <w:rPr>
                <w:rFonts w:eastAsia="Calibri"/>
                <w:u w:val="single"/>
              </w:rPr>
            </w:pPr>
            <w:r w:rsidRPr="002D4751">
              <w:rPr>
                <w:rFonts w:eastAsia="Calibri"/>
              </w:rPr>
              <w:t>2. Категории потребителей муниципальной работы: в интересах общества, физические лица.</w:t>
            </w:r>
          </w:p>
        </w:tc>
        <w:tc>
          <w:tcPr>
            <w:tcW w:w="772" w:type="pct"/>
            <w:vMerge/>
            <w:tcBorders>
              <w:right w:val="single" w:sz="4" w:space="0" w:color="auto"/>
            </w:tcBorders>
          </w:tcPr>
          <w:p w:rsidR="009F7E47" w:rsidRPr="002D4751" w:rsidRDefault="009F7E47" w:rsidP="009F7E47">
            <w:pPr>
              <w:ind w:right="177"/>
              <w:rPr>
                <w:rFonts w:eastAsia="Calibri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</w:rPr>
            </w:pPr>
          </w:p>
        </w:tc>
      </w:tr>
    </w:tbl>
    <w:p w:rsidR="009F7E47" w:rsidRPr="009F7E47" w:rsidRDefault="009F7E47" w:rsidP="009F7E47">
      <w:pPr>
        <w:ind w:firstLine="709"/>
        <w:rPr>
          <w:rFonts w:eastAsia="Calibri"/>
          <w:sz w:val="20"/>
        </w:rPr>
      </w:pP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 Показатели, характеризующие объем и (или) качество муниципальной работы.</w:t>
      </w: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3.1. Показатели, характеризующие качество муниципальной работы:</w:t>
      </w:r>
    </w:p>
    <w:p w:rsidR="009F7E47" w:rsidRPr="009F7E47" w:rsidRDefault="009F7E47" w:rsidP="009F7E47">
      <w:pPr>
        <w:ind w:firstLine="567"/>
        <w:rPr>
          <w:rFonts w:eastAsia="Times New Roman"/>
          <w:sz w:val="20"/>
          <w:lang w:eastAsia="ru-RU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1420"/>
        <w:gridCol w:w="1615"/>
        <w:gridCol w:w="1754"/>
        <w:gridCol w:w="1307"/>
        <w:gridCol w:w="1307"/>
        <w:gridCol w:w="1195"/>
        <w:gridCol w:w="1489"/>
        <w:gridCol w:w="1586"/>
        <w:gridCol w:w="1592"/>
        <w:gridCol w:w="2329"/>
      </w:tblGrid>
      <w:tr w:rsidR="009F7E47" w:rsidRPr="009F7E47" w:rsidTr="002D4751">
        <w:tc>
          <w:tcPr>
            <w:tcW w:w="471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06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578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14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 качества муниципальной работы</w:t>
            </w:r>
          </w:p>
        </w:tc>
        <w:tc>
          <w:tcPr>
            <w:tcW w:w="1543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Значение показателя качества муниципальной работы</w:t>
            </w:r>
          </w:p>
        </w:tc>
        <w:tc>
          <w:tcPr>
            <w:tcW w:w="763" w:type="pct"/>
            <w:vMerge w:val="restart"/>
          </w:tcPr>
          <w:p w:rsidR="009F7E47" w:rsidRPr="002D4751" w:rsidRDefault="009F7E47" w:rsidP="002D4751">
            <w:pPr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9F7E47" w:rsidRPr="002D4751" w:rsidRDefault="009F7E47" w:rsidP="002D4751">
            <w:pPr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(возможные) отклонения </w:t>
            </w:r>
          </w:p>
          <w:p w:rsidR="009F7E47" w:rsidRPr="002D4751" w:rsidRDefault="009F7E47" w:rsidP="002D4751">
            <w:pPr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от установленных показателей </w:t>
            </w:r>
          </w:p>
          <w:p w:rsidR="009F7E47" w:rsidRPr="002D4751" w:rsidRDefault="009F7E47" w:rsidP="002D4751">
            <w:pPr>
              <w:ind w:left="-116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качества работы</w:t>
            </w:r>
            <w:r w:rsidRPr="002D4751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F7E47" w:rsidRPr="009F7E47" w:rsidTr="002D4751">
        <w:tc>
          <w:tcPr>
            <w:tcW w:w="471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6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8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84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наименование  показателя</w:t>
            </w:r>
          </w:p>
        </w:tc>
        <w:tc>
          <w:tcPr>
            <w:tcW w:w="756" w:type="pct"/>
            <w:gridSpan w:val="2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493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524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526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763" w:type="pct"/>
            <w:vMerge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7E47" w:rsidRPr="009F7E47" w:rsidTr="002D4751">
        <w:trPr>
          <w:trHeight w:val="454"/>
        </w:trPr>
        <w:tc>
          <w:tcPr>
            <w:tcW w:w="471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6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78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38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7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наименование</w:t>
            </w:r>
          </w:p>
        </w:tc>
        <w:tc>
          <w:tcPr>
            <w:tcW w:w="399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93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26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3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7E47" w:rsidRPr="009F7E47" w:rsidTr="002D4751">
        <w:trPr>
          <w:trHeight w:val="170"/>
        </w:trPr>
        <w:tc>
          <w:tcPr>
            <w:tcW w:w="471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524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63" w:type="pct"/>
            <w:tcBorders>
              <w:bottom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9F7E47" w:rsidRPr="009F7E47" w:rsidTr="002D4751">
        <w:trPr>
          <w:trHeight w:val="170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9F7E47" w:rsidRPr="009F7E47" w:rsidRDefault="009F7E47" w:rsidP="009F7E47">
      <w:pPr>
        <w:jc w:val="both"/>
        <w:rPr>
          <w:rFonts w:eastAsia="Calibri"/>
          <w:sz w:val="20"/>
        </w:rPr>
      </w:pPr>
    </w:p>
    <w:p w:rsidR="009F7E47" w:rsidRPr="009F7E47" w:rsidRDefault="009F7E47" w:rsidP="009F7E47">
      <w:pPr>
        <w:ind w:right="-31" w:firstLine="567"/>
        <w:jc w:val="both"/>
        <w:rPr>
          <w:rFonts w:eastAsia="Calibri"/>
          <w:sz w:val="24"/>
        </w:rPr>
      </w:pPr>
      <w:r w:rsidRPr="009F7E47">
        <w:rPr>
          <w:rFonts w:eastAsia="Calibri"/>
          <w:sz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9F7E47" w:rsidRPr="009F7E47" w:rsidRDefault="009F7E47" w:rsidP="009F7E47">
      <w:pPr>
        <w:jc w:val="both"/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1135"/>
        <w:gridCol w:w="992"/>
        <w:gridCol w:w="992"/>
        <w:gridCol w:w="1135"/>
        <w:gridCol w:w="989"/>
        <w:gridCol w:w="995"/>
        <w:gridCol w:w="1135"/>
        <w:gridCol w:w="992"/>
        <w:gridCol w:w="992"/>
        <w:gridCol w:w="1559"/>
      </w:tblGrid>
      <w:tr w:rsidR="002D4751" w:rsidRPr="009F7E47" w:rsidTr="002D4751">
        <w:tc>
          <w:tcPr>
            <w:tcW w:w="409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Уникальный номер реестровой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2D4751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500" w:type="pct"/>
            <w:vMerge w:val="restart"/>
          </w:tcPr>
          <w:p w:rsid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зующий содержание муниципальной работы</w:t>
            </w:r>
          </w:p>
        </w:tc>
        <w:tc>
          <w:tcPr>
            <w:tcW w:w="591" w:type="pct"/>
            <w:vMerge w:val="restart"/>
          </w:tcPr>
          <w:p w:rsidR="009F7E47" w:rsidRP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характеризующий </w:t>
            </w:r>
          </w:p>
          <w:p w:rsid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условия (формы) муниципальной </w:t>
            </w:r>
          </w:p>
          <w:p w:rsidR="009F7E47" w:rsidRP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работы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500" w:type="pct"/>
            <w:vMerge w:val="restart"/>
          </w:tcPr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(возможные) отклонения</w:t>
            </w:r>
          </w:p>
          <w:p w:rsid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от установ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ленных показателей</w:t>
            </w:r>
          </w:p>
          <w:p w:rsid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объема </w:t>
            </w:r>
          </w:p>
          <w:p w:rsid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муници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</w:p>
          <w:p w:rsid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пальной </w:t>
            </w:r>
          </w:p>
          <w:p w:rsidR="009F7E47" w:rsidRPr="002D4751" w:rsidRDefault="009F7E47" w:rsidP="009F7E47">
            <w:pPr>
              <w:ind w:left="-22" w:right="-113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работы</w:t>
            </w:r>
          </w:p>
        </w:tc>
      </w:tr>
      <w:tr w:rsidR="002D4751" w:rsidRPr="009F7E47" w:rsidTr="002D4751">
        <w:tc>
          <w:tcPr>
            <w:tcW w:w="409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 w:val="restart"/>
          </w:tcPr>
          <w:p w:rsidR="002D4751" w:rsidRDefault="002D4751" w:rsidP="002D4751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наимено-</w:t>
            </w:r>
          </w:p>
          <w:p w:rsidR="009F7E47" w:rsidRPr="002D4751" w:rsidRDefault="002D4751" w:rsidP="002D4751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вание </w:t>
            </w:r>
            <w:r w:rsidR="009F7E47" w:rsidRPr="002D4751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636" w:type="pct"/>
            <w:gridSpan w:val="2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364" w:type="pct"/>
            <w:vMerge w:val="restart"/>
          </w:tcPr>
          <w:p w:rsidR="009F7E47" w:rsidRPr="002D4751" w:rsidRDefault="009F7E47" w:rsidP="002D4751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2026 год (очередной</w:t>
            </w:r>
            <w:r w:rsidR="002D4751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7" w:type="pct"/>
            <w:vMerge w:val="restart"/>
          </w:tcPr>
          <w:p w:rsidR="009F7E47" w:rsidRPr="002D4751" w:rsidRDefault="009F7E47" w:rsidP="002D4751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  <w:r w:rsidR="002D4751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319" w:type="pct"/>
            <w:vMerge w:val="restart"/>
          </w:tcPr>
          <w:p w:rsidR="009F7E47" w:rsidRPr="002D4751" w:rsidRDefault="009F7E47" w:rsidP="002D4751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  <w:r w:rsidR="002D4751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364" w:type="pct"/>
            <w:vMerge w:val="restart"/>
          </w:tcPr>
          <w:p w:rsidR="009F7E47" w:rsidRPr="002D4751" w:rsidRDefault="009F7E47" w:rsidP="002D4751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2026 год (очередной</w:t>
            </w:r>
            <w:r w:rsidR="002D4751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8" w:type="pct"/>
            <w:vMerge w:val="restart"/>
          </w:tcPr>
          <w:p w:rsidR="009F7E47" w:rsidRPr="002D4751" w:rsidRDefault="009F7E47" w:rsidP="002D4751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  <w:r w:rsidR="002D4751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2D4751">
              <w:rPr>
                <w:rFonts w:eastAsia="Calibri"/>
                <w:spacing w:val="-4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318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500" w:type="pct"/>
            <w:vMerge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510"/>
        </w:trPr>
        <w:tc>
          <w:tcPr>
            <w:tcW w:w="409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pct"/>
          </w:tcPr>
          <w:p w:rsidR="009F7E47" w:rsidRPr="002D4751" w:rsidRDefault="009F7E47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34"/>
              <w:rPr>
                <w:rFonts w:eastAsia="Calibri"/>
                <w:sz w:val="18"/>
                <w:szCs w:val="18"/>
              </w:rPr>
            </w:pPr>
          </w:p>
          <w:p w:rsidR="009F7E47" w:rsidRDefault="009F7E47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34"/>
              <w:rPr>
                <w:rFonts w:eastAsia="Calibri"/>
                <w:sz w:val="18"/>
                <w:szCs w:val="18"/>
              </w:rPr>
            </w:pPr>
          </w:p>
          <w:p w:rsidR="002D4751" w:rsidRDefault="002D4751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34"/>
              <w:rPr>
                <w:rFonts w:eastAsia="Calibri"/>
                <w:sz w:val="18"/>
                <w:szCs w:val="18"/>
              </w:rPr>
            </w:pPr>
          </w:p>
          <w:p w:rsidR="002D4751" w:rsidRPr="002D4751" w:rsidRDefault="002D4751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34"/>
              <w:rPr>
                <w:rFonts w:eastAsia="Calibri"/>
                <w:sz w:val="18"/>
                <w:szCs w:val="18"/>
              </w:rPr>
            </w:pPr>
          </w:p>
          <w:p w:rsidR="009F7E47" w:rsidRPr="002D4751" w:rsidRDefault="009F7E47" w:rsidP="002D4751">
            <w:pPr>
              <w:tabs>
                <w:tab w:val="right" w:pos="4497"/>
              </w:tabs>
              <w:ind w:left="-96" w:right="34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91" w:type="pct"/>
          </w:tcPr>
          <w:p w:rsidR="009F7E47" w:rsidRPr="002D4751" w:rsidRDefault="009F7E47" w:rsidP="002D4751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способы обслуживания (показ музейных предметов)</w:t>
            </w:r>
          </w:p>
          <w:p w:rsidR="009F7E47" w:rsidRPr="002D4751" w:rsidRDefault="009F7E47" w:rsidP="002D4751">
            <w:pPr>
              <w:tabs>
                <w:tab w:val="right" w:pos="4497"/>
              </w:tabs>
              <w:ind w:left="-63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6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36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113"/>
        </w:trPr>
        <w:tc>
          <w:tcPr>
            <w:tcW w:w="40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0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9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1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500" w:type="pct"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2D4751" w:rsidRPr="009F7E47" w:rsidTr="002D4751">
        <w:tc>
          <w:tcPr>
            <w:tcW w:w="409" w:type="pct"/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910200.Р.86.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1.05230001</w:t>
            </w:r>
          </w:p>
        </w:tc>
        <w:tc>
          <w:tcPr>
            <w:tcW w:w="50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91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 стационарных условиях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количество экспозиций </w:t>
            </w:r>
          </w:p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 выставок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31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500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2D4751">
              <w:rPr>
                <w:rFonts w:eastAsia="Calibri"/>
                <w:sz w:val="18"/>
                <w:szCs w:val="18"/>
              </w:rPr>
              <w:t>10%</w:t>
            </w:r>
          </w:p>
        </w:tc>
      </w:tr>
      <w:tr w:rsidR="002D4751" w:rsidRPr="009F7E47" w:rsidTr="002D4751">
        <w:tc>
          <w:tcPr>
            <w:tcW w:w="40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910200.Р.86.1.05230003</w:t>
            </w:r>
          </w:p>
        </w:tc>
        <w:tc>
          <w:tcPr>
            <w:tcW w:w="50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91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вне стационара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количество экспозиций </w:t>
            </w:r>
          </w:p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 выставок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1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500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-1</w:t>
            </w:r>
          </w:p>
        </w:tc>
      </w:tr>
    </w:tbl>
    <w:p w:rsidR="009F7E47" w:rsidRDefault="009F7E47" w:rsidP="009F7E47">
      <w:pPr>
        <w:jc w:val="both"/>
        <w:rPr>
          <w:rFonts w:eastAsia="Calibri"/>
          <w:sz w:val="24"/>
        </w:rPr>
      </w:pPr>
    </w:p>
    <w:p w:rsidR="002D4751" w:rsidRPr="009F7E47" w:rsidRDefault="002D4751" w:rsidP="009F7E47">
      <w:pPr>
        <w:jc w:val="both"/>
        <w:rPr>
          <w:rFonts w:eastAsia="Calibri"/>
          <w:sz w:val="24"/>
        </w:rPr>
      </w:pPr>
    </w:p>
    <w:p w:rsidR="009F7E47" w:rsidRPr="002D4751" w:rsidRDefault="009F7E47" w:rsidP="009F7E47">
      <w:pPr>
        <w:ind w:firstLine="567"/>
        <w:jc w:val="both"/>
        <w:rPr>
          <w:rFonts w:eastAsia="Calibri"/>
        </w:rPr>
      </w:pPr>
      <w:r w:rsidRPr="002D4751">
        <w:rPr>
          <w:rFonts w:eastAsia="Calibri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9F7E47" w:rsidRPr="009F7E47" w:rsidRDefault="009F7E47" w:rsidP="009F7E47">
      <w:pPr>
        <w:jc w:val="both"/>
        <w:rPr>
          <w:rFonts w:eastAsia="Calibri"/>
          <w:sz w:val="14"/>
          <w:szCs w:val="14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1550"/>
        <w:gridCol w:w="2963"/>
        <w:gridCol w:w="2738"/>
        <w:gridCol w:w="895"/>
        <w:gridCol w:w="7448"/>
      </w:tblGrid>
      <w:tr w:rsidR="009F7E47" w:rsidRPr="009F7E47" w:rsidTr="002D4751">
        <w:tc>
          <w:tcPr>
            <w:tcW w:w="5000" w:type="pct"/>
            <w:gridSpan w:val="5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9F7E47" w:rsidRPr="009F7E47" w:rsidTr="002D4751">
        <w:tc>
          <w:tcPr>
            <w:tcW w:w="49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вид</w:t>
            </w:r>
          </w:p>
        </w:tc>
        <w:tc>
          <w:tcPr>
            <w:tcW w:w="95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878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дата</w:t>
            </w:r>
          </w:p>
        </w:tc>
        <w:tc>
          <w:tcPr>
            <w:tcW w:w="28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номер</w:t>
            </w:r>
          </w:p>
        </w:tc>
        <w:tc>
          <w:tcPr>
            <w:tcW w:w="2389" w:type="pct"/>
          </w:tcPr>
          <w:p w:rsidR="009F7E47" w:rsidRPr="009F7E47" w:rsidRDefault="009F7E47" w:rsidP="009F7E47">
            <w:pPr>
              <w:ind w:right="187"/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наименование</w:t>
            </w:r>
          </w:p>
        </w:tc>
      </w:tr>
      <w:tr w:rsidR="009F7E47" w:rsidRPr="009F7E47" w:rsidTr="002D4751">
        <w:tc>
          <w:tcPr>
            <w:tcW w:w="49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1</w:t>
            </w:r>
          </w:p>
        </w:tc>
        <w:tc>
          <w:tcPr>
            <w:tcW w:w="950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</w:t>
            </w:r>
          </w:p>
        </w:tc>
        <w:tc>
          <w:tcPr>
            <w:tcW w:w="878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3</w:t>
            </w:r>
          </w:p>
        </w:tc>
        <w:tc>
          <w:tcPr>
            <w:tcW w:w="287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4</w:t>
            </w:r>
          </w:p>
        </w:tc>
        <w:tc>
          <w:tcPr>
            <w:tcW w:w="2389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5</w:t>
            </w:r>
          </w:p>
        </w:tc>
      </w:tr>
      <w:tr w:rsidR="009F7E47" w:rsidRPr="009F7E47" w:rsidTr="002D4751">
        <w:tc>
          <w:tcPr>
            <w:tcW w:w="497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950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878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287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2389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</w:tr>
    </w:tbl>
    <w:p w:rsidR="009F7E47" w:rsidRDefault="009F7E47" w:rsidP="009F7E47">
      <w:pPr>
        <w:ind w:left="-113" w:firstLine="680"/>
        <w:rPr>
          <w:rFonts w:eastAsia="Times New Roman"/>
          <w:sz w:val="24"/>
          <w:lang w:eastAsia="ru-RU"/>
        </w:rPr>
      </w:pPr>
    </w:p>
    <w:p w:rsidR="009F7E47" w:rsidRPr="002D4751" w:rsidRDefault="009F7E47" w:rsidP="009F7E47">
      <w:pPr>
        <w:ind w:firstLine="567"/>
        <w:rPr>
          <w:rFonts w:eastAsia="Times New Roman"/>
          <w:lang w:eastAsia="ru-RU"/>
        </w:rPr>
      </w:pPr>
      <w:r w:rsidRPr="002D4751">
        <w:rPr>
          <w:rFonts w:eastAsia="Times New Roman"/>
          <w:lang w:eastAsia="ru-RU"/>
        </w:rPr>
        <w:t>Раздел 2</w:t>
      </w:r>
    </w:p>
    <w:tbl>
      <w:tblPr>
        <w:tblStyle w:val="12"/>
        <w:tblW w:w="5142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2554"/>
        <w:gridCol w:w="848"/>
      </w:tblGrid>
      <w:tr w:rsidR="009F7E47" w:rsidRPr="002D4751" w:rsidTr="002D4751">
        <w:tc>
          <w:tcPr>
            <w:tcW w:w="3909" w:type="pct"/>
          </w:tcPr>
          <w:p w:rsidR="009F7E47" w:rsidRPr="002D4751" w:rsidRDefault="009F7E47" w:rsidP="009F7E47">
            <w:pPr>
              <w:ind w:firstLine="747"/>
              <w:rPr>
                <w:rFonts w:eastAsia="Calibri"/>
              </w:rPr>
            </w:pPr>
            <w:r w:rsidRPr="002D4751">
              <w:rPr>
                <w:rFonts w:eastAsia="Calibri"/>
              </w:rPr>
              <w:t>1. Наименование муниципальной работы: формирование, учет, изучение, обеспечение физического сохранения и безопасности музейных предметов, музейных коллекций.</w:t>
            </w:r>
          </w:p>
        </w:tc>
        <w:tc>
          <w:tcPr>
            <w:tcW w:w="819" w:type="pct"/>
            <w:vMerge w:val="restart"/>
            <w:tcBorders>
              <w:left w:val="nil"/>
              <w:right w:val="single" w:sz="4" w:space="0" w:color="auto"/>
            </w:tcBorders>
          </w:tcPr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 xml:space="preserve">Код </w:t>
            </w:r>
          </w:p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>по региональному</w:t>
            </w:r>
          </w:p>
          <w:p w:rsidR="009F7E47" w:rsidRPr="002D4751" w:rsidRDefault="009F7E47" w:rsidP="009F7E47">
            <w:pPr>
              <w:rPr>
                <w:rFonts w:eastAsia="Calibri"/>
              </w:rPr>
            </w:pPr>
            <w:r w:rsidRPr="002D4751">
              <w:rPr>
                <w:rFonts w:eastAsia="Calibri"/>
              </w:rPr>
              <w:t>перечню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jc w:val="center"/>
              <w:rPr>
                <w:rFonts w:eastAsia="Calibri"/>
              </w:rPr>
            </w:pPr>
            <w:r w:rsidRPr="002D4751">
              <w:rPr>
                <w:rFonts w:eastAsia="Calibri"/>
              </w:rPr>
              <w:t>0490</w:t>
            </w:r>
          </w:p>
        </w:tc>
      </w:tr>
      <w:tr w:rsidR="009F7E47" w:rsidRPr="002D4751" w:rsidTr="002D4751">
        <w:trPr>
          <w:trHeight w:val="71"/>
        </w:trPr>
        <w:tc>
          <w:tcPr>
            <w:tcW w:w="3909" w:type="pct"/>
          </w:tcPr>
          <w:p w:rsidR="009F7E47" w:rsidRPr="002D4751" w:rsidRDefault="009F7E47" w:rsidP="009F7E47">
            <w:pPr>
              <w:ind w:firstLine="747"/>
              <w:rPr>
                <w:rFonts w:eastAsia="Calibri"/>
              </w:rPr>
            </w:pPr>
            <w:r w:rsidRPr="002D4751">
              <w:rPr>
                <w:rFonts w:eastAsia="Calibri"/>
              </w:rPr>
              <w:t>2. Категории потребителей муниципальной работы: в интересах общества, физические лица.</w:t>
            </w:r>
          </w:p>
        </w:tc>
        <w:tc>
          <w:tcPr>
            <w:tcW w:w="819" w:type="pct"/>
            <w:vMerge/>
            <w:tcBorders>
              <w:right w:val="single" w:sz="4" w:space="0" w:color="auto"/>
            </w:tcBorders>
          </w:tcPr>
          <w:p w:rsidR="009F7E47" w:rsidRPr="002D4751" w:rsidRDefault="009F7E47" w:rsidP="009F7E47">
            <w:pPr>
              <w:ind w:right="177"/>
              <w:rPr>
                <w:rFonts w:eastAsia="Calibri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2D4751" w:rsidRDefault="009F7E47" w:rsidP="009F7E47">
            <w:pPr>
              <w:rPr>
                <w:rFonts w:eastAsia="Calibri"/>
              </w:rPr>
            </w:pPr>
          </w:p>
        </w:tc>
      </w:tr>
    </w:tbl>
    <w:p w:rsidR="009F7E47" w:rsidRPr="002D4751" w:rsidRDefault="009F7E47" w:rsidP="009F7E47">
      <w:pPr>
        <w:ind w:firstLine="822"/>
        <w:rPr>
          <w:rFonts w:eastAsia="Calibri"/>
          <w:sz w:val="20"/>
        </w:rPr>
      </w:pP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 Показатели, характеризующие объем и (или) качество муниципальной работы.</w:t>
      </w: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3.1. Показатели, характеризующие качество муниципальной работы:</w:t>
      </w:r>
    </w:p>
    <w:p w:rsidR="009F7E47" w:rsidRPr="009F7E47" w:rsidRDefault="009F7E47" w:rsidP="009F7E47">
      <w:pPr>
        <w:rPr>
          <w:rFonts w:eastAsia="Times New Roman"/>
          <w:sz w:val="24"/>
          <w:lang w:eastAsia="ru-RU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2027"/>
        <w:gridCol w:w="1616"/>
        <w:gridCol w:w="1616"/>
        <w:gridCol w:w="3106"/>
        <w:gridCol w:w="992"/>
        <w:gridCol w:w="1132"/>
        <w:gridCol w:w="1276"/>
        <w:gridCol w:w="1135"/>
        <w:gridCol w:w="1135"/>
        <w:gridCol w:w="1559"/>
      </w:tblGrid>
      <w:tr w:rsidR="009F7E47" w:rsidRPr="009F7E47" w:rsidTr="002D4751">
        <w:tc>
          <w:tcPr>
            <w:tcW w:w="650" w:type="pct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518" w:type="pct"/>
            <w:vMerge w:val="restart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518" w:type="pct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677" w:type="pct"/>
            <w:gridSpan w:val="3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Показатель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F7E47">
              <w:rPr>
                <w:rFonts w:eastAsia="Calibri"/>
                <w:sz w:val="18"/>
                <w:szCs w:val="18"/>
              </w:rPr>
              <w:t>качества муниципальной работы</w:t>
            </w:r>
          </w:p>
        </w:tc>
        <w:tc>
          <w:tcPr>
            <w:tcW w:w="1137" w:type="pct"/>
            <w:gridSpan w:val="3"/>
          </w:tcPr>
          <w:p w:rsid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Значение показателя качества 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муниципальной работы</w:t>
            </w:r>
          </w:p>
        </w:tc>
        <w:tc>
          <w:tcPr>
            <w:tcW w:w="500" w:type="pct"/>
            <w:vMerge w:val="restart"/>
          </w:tcPr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Допустимые </w:t>
            </w:r>
          </w:p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(возможные) </w:t>
            </w:r>
          </w:p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от установленных </w:t>
            </w:r>
          </w:p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показателей </w:t>
            </w:r>
          </w:p>
          <w:p w:rsidR="009F7E47" w:rsidRPr="009F7E47" w:rsidRDefault="009F7E47" w:rsidP="009F7E47">
            <w:pPr>
              <w:ind w:left="-116" w:right="-126"/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качества работы</w:t>
            </w:r>
            <w:r w:rsidRPr="009F7E47">
              <w:rPr>
                <w:rFonts w:eastAsia="Calibri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9F7E47" w:rsidRPr="009F7E47" w:rsidTr="002D4751">
        <w:tc>
          <w:tcPr>
            <w:tcW w:w="650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8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8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6" w:type="pct"/>
            <w:vMerge w:val="restart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81" w:type="pct"/>
            <w:gridSpan w:val="2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409" w:type="pct"/>
            <w:vMerge w:val="restart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2026 год </w:t>
            </w: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(очередной</w:t>
            </w: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финансовый год)</w:t>
            </w:r>
          </w:p>
        </w:tc>
        <w:tc>
          <w:tcPr>
            <w:tcW w:w="364" w:type="pct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2027 год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(1-й год 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планового периода)</w:t>
            </w:r>
          </w:p>
        </w:tc>
        <w:tc>
          <w:tcPr>
            <w:tcW w:w="364" w:type="pct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2028 год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500" w:type="pct"/>
            <w:vMerge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7E47" w:rsidRPr="009F7E47" w:rsidTr="002D4751">
        <w:trPr>
          <w:trHeight w:val="625"/>
        </w:trPr>
        <w:tc>
          <w:tcPr>
            <w:tcW w:w="650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8" w:type="pct"/>
          </w:tcPr>
          <w:p w:rsidR="009F7E47" w:rsidRPr="009F7E47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518" w:type="pct"/>
          </w:tcPr>
          <w:p w:rsidR="009F7E47" w:rsidRPr="009F7E47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996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наимено-</w:t>
            </w: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363" w:type="pct"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09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00" w:type="pct"/>
            <w:vMerge/>
          </w:tcPr>
          <w:p w:rsidR="009F7E47" w:rsidRPr="009F7E47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F7E47" w:rsidRPr="009F7E47" w:rsidTr="002D4751">
        <w:trPr>
          <w:trHeight w:val="113"/>
        </w:trPr>
        <w:tc>
          <w:tcPr>
            <w:tcW w:w="650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996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10</w:t>
            </w:r>
          </w:p>
        </w:tc>
      </w:tr>
      <w:tr w:rsidR="009F7E47" w:rsidRPr="009F7E47" w:rsidTr="002D4751">
        <w:trPr>
          <w:trHeight w:val="360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910200.Р.86.1.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04900001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доля музейного фонда, отраженного в КАМИС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744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9F7E47">
              <w:rPr>
                <w:rFonts w:eastAsia="Calibri"/>
                <w:sz w:val="18"/>
                <w:szCs w:val="18"/>
              </w:rPr>
              <w:t>100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9F7E47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9F7E47" w:rsidRDefault="009F7E47" w:rsidP="009F7E47">
      <w:pPr>
        <w:jc w:val="both"/>
        <w:rPr>
          <w:rFonts w:eastAsia="Calibri"/>
          <w:sz w:val="24"/>
        </w:rPr>
      </w:pPr>
    </w:p>
    <w:p w:rsidR="009F7E47" w:rsidRDefault="009F7E47" w:rsidP="009F7E47">
      <w:pPr>
        <w:jc w:val="both"/>
        <w:rPr>
          <w:rFonts w:eastAsia="Calibri"/>
          <w:sz w:val="24"/>
        </w:rPr>
      </w:pPr>
    </w:p>
    <w:p w:rsidR="002D4751" w:rsidRDefault="002D4751" w:rsidP="009F7E47">
      <w:pPr>
        <w:jc w:val="both"/>
        <w:rPr>
          <w:rFonts w:eastAsia="Calibri"/>
          <w:sz w:val="24"/>
        </w:rPr>
      </w:pPr>
    </w:p>
    <w:p w:rsidR="002D4751" w:rsidRDefault="002D4751" w:rsidP="009F7E47">
      <w:pPr>
        <w:jc w:val="both"/>
        <w:rPr>
          <w:rFonts w:eastAsia="Calibri"/>
          <w:sz w:val="24"/>
        </w:rPr>
      </w:pPr>
    </w:p>
    <w:p w:rsidR="002D4751" w:rsidRDefault="002D4751" w:rsidP="009F7E47">
      <w:pPr>
        <w:jc w:val="both"/>
        <w:rPr>
          <w:rFonts w:eastAsia="Calibri"/>
          <w:sz w:val="24"/>
        </w:rPr>
      </w:pPr>
    </w:p>
    <w:p w:rsidR="002D4751" w:rsidRDefault="002D4751" w:rsidP="009F7E47">
      <w:pPr>
        <w:jc w:val="both"/>
        <w:rPr>
          <w:rFonts w:eastAsia="Calibri"/>
          <w:sz w:val="24"/>
        </w:rPr>
      </w:pPr>
    </w:p>
    <w:p w:rsidR="002D4751" w:rsidRDefault="002D4751" w:rsidP="009F7E47">
      <w:pPr>
        <w:jc w:val="both"/>
        <w:rPr>
          <w:rFonts w:eastAsia="Calibri"/>
          <w:sz w:val="24"/>
        </w:rPr>
      </w:pPr>
    </w:p>
    <w:p w:rsidR="009F7E47" w:rsidRPr="002D4751" w:rsidRDefault="009F7E47" w:rsidP="002D4751">
      <w:pPr>
        <w:ind w:right="-142" w:firstLine="567"/>
        <w:jc w:val="both"/>
        <w:rPr>
          <w:rFonts w:eastAsia="Calibri"/>
        </w:rPr>
      </w:pPr>
      <w:r w:rsidRPr="002D4751">
        <w:rPr>
          <w:rFonts w:eastAsia="Calibri"/>
        </w:rPr>
        <w:t xml:space="preserve">3.2. Показатели, характеризующие объем муниципальной работы, используемые </w:t>
      </w:r>
      <w:r w:rsidR="002D4751">
        <w:rPr>
          <w:rFonts w:eastAsia="Calibri"/>
        </w:rPr>
        <w:t>при определении объема субсидии</w:t>
      </w:r>
      <w:r w:rsidR="002D4751">
        <w:rPr>
          <w:rFonts w:eastAsia="Calibri"/>
        </w:rPr>
        <w:br/>
      </w:r>
      <w:r w:rsidRPr="002D4751">
        <w:rPr>
          <w:rFonts w:eastAsia="Calibri"/>
        </w:rPr>
        <w:t>на финансовое обеспечение выполнения муниципального задания:</w:t>
      </w:r>
    </w:p>
    <w:p w:rsidR="009F7E47" w:rsidRPr="009F7E47" w:rsidRDefault="009F7E47" w:rsidP="009F7E47">
      <w:pPr>
        <w:jc w:val="both"/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468"/>
        <w:gridCol w:w="1438"/>
        <w:gridCol w:w="1344"/>
        <w:gridCol w:w="1307"/>
        <w:gridCol w:w="929"/>
        <w:gridCol w:w="1310"/>
        <w:gridCol w:w="1276"/>
        <w:gridCol w:w="992"/>
        <w:gridCol w:w="1135"/>
        <w:gridCol w:w="1135"/>
        <w:gridCol w:w="989"/>
        <w:gridCol w:w="995"/>
        <w:gridCol w:w="1276"/>
      </w:tblGrid>
      <w:tr w:rsidR="002D4751" w:rsidRPr="009F7E47" w:rsidTr="002D4751">
        <w:tc>
          <w:tcPr>
            <w:tcW w:w="471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Уникальный номер               реестровой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  <w:vertAlign w:val="superscript"/>
              </w:rPr>
            </w:pPr>
            <w:r w:rsidRPr="002D4751">
              <w:rPr>
                <w:rFonts w:eastAsia="Calibri"/>
                <w:sz w:val="18"/>
                <w:szCs w:val="18"/>
              </w:rPr>
              <w:t>записи</w:t>
            </w:r>
          </w:p>
        </w:tc>
        <w:tc>
          <w:tcPr>
            <w:tcW w:w="461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Показатель, характери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>зующий содержание муниципальной работы</w:t>
            </w:r>
          </w:p>
        </w:tc>
        <w:tc>
          <w:tcPr>
            <w:tcW w:w="431" w:type="pct"/>
            <w:vMerge w:val="restart"/>
          </w:tcPr>
          <w:p w:rsidR="009F7E47" w:rsidRP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Показатель, </w:t>
            </w:r>
          </w:p>
          <w:p w:rsid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характери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 xml:space="preserve">зующий </w:t>
            </w:r>
          </w:p>
          <w:p w:rsid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условия </w:t>
            </w:r>
          </w:p>
          <w:p w:rsidR="009F7E47" w:rsidRP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(формы выполнения</w:t>
            </w:r>
          </w:p>
          <w:p w:rsidR="009F7E47" w:rsidRPr="002D4751" w:rsidRDefault="009F7E47" w:rsidP="009F7E47">
            <w:pPr>
              <w:ind w:left="-94" w:right="-112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муниципальной работы) </w:t>
            </w:r>
          </w:p>
        </w:tc>
        <w:tc>
          <w:tcPr>
            <w:tcW w:w="1137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Показатель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объема муниципальной работы</w:t>
            </w:r>
          </w:p>
        </w:tc>
        <w:tc>
          <w:tcPr>
            <w:tcW w:w="1091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Значение показателя объема муниципальной работы</w:t>
            </w:r>
          </w:p>
        </w:tc>
        <w:tc>
          <w:tcPr>
            <w:tcW w:w="1000" w:type="pct"/>
            <w:gridSpan w:val="3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Размер платы (цена, тариф),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409" w:type="pct"/>
            <w:vMerge w:val="restart"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Допустимые (возможные)</w:t>
            </w:r>
          </w:p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отклонения </w:t>
            </w:r>
          </w:p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от установ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>ленных показателей объема муници</w:t>
            </w:r>
            <w:r w:rsidR="002D4751">
              <w:rPr>
                <w:rFonts w:eastAsia="Calibri"/>
                <w:sz w:val="18"/>
                <w:szCs w:val="18"/>
              </w:rPr>
              <w:t>-</w:t>
            </w:r>
            <w:r w:rsidRPr="002D4751">
              <w:rPr>
                <w:rFonts w:eastAsia="Calibri"/>
                <w:sz w:val="18"/>
                <w:szCs w:val="18"/>
              </w:rPr>
              <w:t>пальной работы</w:t>
            </w:r>
          </w:p>
        </w:tc>
      </w:tr>
      <w:tr w:rsidR="002D4751" w:rsidRPr="009F7E47" w:rsidTr="002D4751">
        <w:trPr>
          <w:trHeight w:val="73"/>
        </w:trPr>
        <w:tc>
          <w:tcPr>
            <w:tcW w:w="471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1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31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9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наименование 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</w:t>
            </w:r>
          </w:p>
        </w:tc>
        <w:tc>
          <w:tcPr>
            <w:tcW w:w="718" w:type="pct"/>
            <w:gridSpan w:val="2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измерения</w:t>
            </w:r>
          </w:p>
        </w:tc>
        <w:tc>
          <w:tcPr>
            <w:tcW w:w="409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8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364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364" w:type="pct"/>
            <w:vMerge w:val="restar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2026 год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(очередной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финансовый год)</w:t>
            </w:r>
          </w:p>
        </w:tc>
        <w:tc>
          <w:tcPr>
            <w:tcW w:w="317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2027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 xml:space="preserve">(1-й год 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планового периода)</w:t>
            </w:r>
          </w:p>
        </w:tc>
        <w:tc>
          <w:tcPr>
            <w:tcW w:w="319" w:type="pct"/>
            <w:vMerge w:val="restart"/>
          </w:tcPr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2028 год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pacing w:val="-4"/>
                <w:sz w:val="18"/>
                <w:szCs w:val="18"/>
              </w:rPr>
            </w:pPr>
            <w:r w:rsidRPr="002D4751">
              <w:rPr>
                <w:rFonts w:eastAsia="Calibri"/>
                <w:spacing w:val="-4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409" w:type="pct"/>
            <w:vMerge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510"/>
        </w:trPr>
        <w:tc>
          <w:tcPr>
            <w:tcW w:w="471" w:type="pct"/>
            <w:vMerge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1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ind w:left="-63" w:right="-105"/>
              <w:rPr>
                <w:rFonts w:eastAsia="Calibri"/>
                <w:sz w:val="18"/>
                <w:szCs w:val="18"/>
              </w:rPr>
            </w:pPr>
          </w:p>
          <w:p w:rsidR="009F7E47" w:rsidRPr="002D4751" w:rsidRDefault="009F7E47" w:rsidP="009F7E47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ind w:left="-96" w:right="-138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431" w:type="pct"/>
          </w:tcPr>
          <w:p w:rsidR="009F7E47" w:rsidRPr="002D4751" w:rsidRDefault="009F7E47" w:rsidP="009F7E47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  <w:p w:rsidR="009F7E47" w:rsidRPr="002D4751" w:rsidRDefault="009F7E47" w:rsidP="009F7E47">
            <w:pPr>
              <w:tabs>
                <w:tab w:val="right" w:pos="4497"/>
              </w:tabs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(наименование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ind w:left="-63" w:right="-105"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показателя)</w:t>
            </w:r>
          </w:p>
        </w:tc>
        <w:tc>
          <w:tcPr>
            <w:tcW w:w="41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8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наимено-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вание</w:t>
            </w:r>
          </w:p>
        </w:tc>
        <w:tc>
          <w:tcPr>
            <w:tcW w:w="420" w:type="pct"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40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8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64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09" w:type="pct"/>
            <w:vMerge/>
          </w:tcPr>
          <w:p w:rsidR="009F7E47" w:rsidRPr="002D4751" w:rsidRDefault="009F7E47" w:rsidP="009F7E47">
            <w:pPr>
              <w:tabs>
                <w:tab w:val="right" w:pos="4497"/>
              </w:tabs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D4751" w:rsidRPr="009F7E47" w:rsidTr="002D4751">
        <w:trPr>
          <w:trHeight w:val="113"/>
        </w:trPr>
        <w:tc>
          <w:tcPr>
            <w:tcW w:w="47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46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1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9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42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319" w:type="pct"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contextualSpacing/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13</w:t>
            </w:r>
          </w:p>
        </w:tc>
      </w:tr>
      <w:tr w:rsidR="002D4751" w:rsidRPr="009F7E47" w:rsidTr="002D4751">
        <w:tc>
          <w:tcPr>
            <w:tcW w:w="471" w:type="pct"/>
          </w:tcPr>
          <w:p w:rsid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910200.Р.86.1.</w:t>
            </w:r>
          </w:p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04900001</w:t>
            </w:r>
          </w:p>
        </w:tc>
        <w:tc>
          <w:tcPr>
            <w:tcW w:w="46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31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419" w:type="pct"/>
          </w:tcPr>
          <w:p w:rsidR="009F7E47" w:rsidRPr="002D4751" w:rsidRDefault="009F7E47" w:rsidP="009F7E47">
            <w:pPr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количество предметов</w:t>
            </w:r>
          </w:p>
        </w:tc>
        <w:tc>
          <w:tcPr>
            <w:tcW w:w="29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420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642</w:t>
            </w:r>
          </w:p>
        </w:tc>
        <w:tc>
          <w:tcPr>
            <w:tcW w:w="40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23 400</w:t>
            </w:r>
          </w:p>
        </w:tc>
        <w:tc>
          <w:tcPr>
            <w:tcW w:w="318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23 500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23 600</w:t>
            </w:r>
          </w:p>
        </w:tc>
        <w:tc>
          <w:tcPr>
            <w:tcW w:w="364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7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319" w:type="pct"/>
          </w:tcPr>
          <w:p w:rsidR="009F7E47" w:rsidRPr="002D4751" w:rsidRDefault="009F7E47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 w:rsidRPr="002D4751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409" w:type="pct"/>
          </w:tcPr>
          <w:p w:rsidR="009F7E47" w:rsidRPr="002D4751" w:rsidRDefault="002D4751" w:rsidP="009F7E47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  <w:r w:rsidR="009F7E47" w:rsidRPr="002D4751">
              <w:rPr>
                <w:rFonts w:eastAsia="Calibri"/>
                <w:sz w:val="18"/>
                <w:szCs w:val="18"/>
              </w:rPr>
              <w:t>10%</w:t>
            </w:r>
          </w:p>
        </w:tc>
      </w:tr>
    </w:tbl>
    <w:p w:rsidR="009F7E47" w:rsidRPr="009F7E47" w:rsidRDefault="009F7E47" w:rsidP="009F7E47">
      <w:pPr>
        <w:ind w:right="-456"/>
        <w:jc w:val="both"/>
        <w:rPr>
          <w:rFonts w:eastAsia="Calibri"/>
          <w:sz w:val="14"/>
          <w:szCs w:val="14"/>
        </w:rPr>
      </w:pPr>
    </w:p>
    <w:p w:rsidR="009F7E47" w:rsidRPr="002D4751" w:rsidRDefault="009F7E47" w:rsidP="009F7E47">
      <w:pPr>
        <w:ind w:firstLine="567"/>
        <w:jc w:val="both"/>
        <w:rPr>
          <w:rFonts w:eastAsia="Calibri"/>
        </w:rPr>
      </w:pPr>
      <w:r w:rsidRPr="002D4751">
        <w:rPr>
          <w:rFonts w:eastAsia="Calibri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9F7E47" w:rsidRPr="009F7E47" w:rsidRDefault="009F7E47" w:rsidP="009F7E47">
      <w:pPr>
        <w:jc w:val="both"/>
        <w:rPr>
          <w:rFonts w:eastAsia="Calibri"/>
          <w:sz w:val="14"/>
          <w:szCs w:val="14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1731"/>
        <w:gridCol w:w="4747"/>
        <w:gridCol w:w="1481"/>
        <w:gridCol w:w="1073"/>
        <w:gridCol w:w="6562"/>
      </w:tblGrid>
      <w:tr w:rsidR="009F7E47" w:rsidRPr="009F7E47" w:rsidTr="002D4751">
        <w:tc>
          <w:tcPr>
            <w:tcW w:w="5000" w:type="pct"/>
            <w:gridSpan w:val="5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Нормативный правовой акт</w:t>
            </w:r>
          </w:p>
        </w:tc>
      </w:tr>
      <w:tr w:rsidR="009F7E47" w:rsidRPr="009F7E47" w:rsidTr="002D4751">
        <w:tc>
          <w:tcPr>
            <w:tcW w:w="555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вид</w:t>
            </w:r>
          </w:p>
        </w:tc>
        <w:tc>
          <w:tcPr>
            <w:tcW w:w="152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принявший орган</w:t>
            </w:r>
          </w:p>
        </w:tc>
        <w:tc>
          <w:tcPr>
            <w:tcW w:w="475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дата</w:t>
            </w:r>
          </w:p>
        </w:tc>
        <w:tc>
          <w:tcPr>
            <w:tcW w:w="344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номер</w:t>
            </w:r>
          </w:p>
        </w:tc>
        <w:tc>
          <w:tcPr>
            <w:tcW w:w="2103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наименование</w:t>
            </w:r>
          </w:p>
        </w:tc>
      </w:tr>
      <w:tr w:rsidR="009F7E47" w:rsidRPr="009F7E47" w:rsidTr="002D4751">
        <w:tc>
          <w:tcPr>
            <w:tcW w:w="555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1</w:t>
            </w:r>
          </w:p>
        </w:tc>
        <w:tc>
          <w:tcPr>
            <w:tcW w:w="1522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</w:t>
            </w:r>
          </w:p>
        </w:tc>
        <w:tc>
          <w:tcPr>
            <w:tcW w:w="475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3</w:t>
            </w:r>
          </w:p>
        </w:tc>
        <w:tc>
          <w:tcPr>
            <w:tcW w:w="344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4</w:t>
            </w:r>
          </w:p>
        </w:tc>
        <w:tc>
          <w:tcPr>
            <w:tcW w:w="2103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5</w:t>
            </w:r>
          </w:p>
        </w:tc>
      </w:tr>
      <w:tr w:rsidR="009F7E47" w:rsidRPr="009F7E47" w:rsidTr="002D4751">
        <w:tc>
          <w:tcPr>
            <w:tcW w:w="555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1522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475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344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  <w:tc>
          <w:tcPr>
            <w:tcW w:w="2103" w:type="pct"/>
            <w:vAlign w:val="center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-</w:t>
            </w:r>
          </w:p>
        </w:tc>
      </w:tr>
    </w:tbl>
    <w:p w:rsidR="009F7E47" w:rsidRPr="009F7E47" w:rsidRDefault="009F7E47" w:rsidP="009F7E47">
      <w:pPr>
        <w:rPr>
          <w:rFonts w:eastAsia="Calibri"/>
          <w:sz w:val="20"/>
        </w:rPr>
      </w:pPr>
    </w:p>
    <w:p w:rsidR="009F7E47" w:rsidRPr="002D4751" w:rsidRDefault="009F7E47" w:rsidP="002D4751">
      <w:pPr>
        <w:ind w:right="-142" w:firstLine="567"/>
        <w:rPr>
          <w:rFonts w:eastAsia="Calibri"/>
          <w:vertAlign w:val="superscript"/>
        </w:rPr>
      </w:pPr>
      <w:r w:rsidRPr="002D4751">
        <w:rPr>
          <w:rFonts w:eastAsia="Calibri"/>
        </w:rPr>
        <w:t>Часть 3. Прочие сведения о муниципальном задании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Calibri"/>
        </w:rPr>
        <w:t>1. Основания (условия и порядок) для досрочного прекращения выполнения муниципального задания: ликвидация учреждения; реорганизация учреждения в форме преобразования; исключение муниципальной услуги (работы) из обще</w:t>
      </w:r>
      <w:r w:rsidR="002D4751">
        <w:rPr>
          <w:rFonts w:eastAsia="Calibri"/>
        </w:rPr>
        <w:t>-</w:t>
      </w:r>
      <w:r w:rsidRPr="002D4751">
        <w:rPr>
          <w:rFonts w:eastAsia="Calibri"/>
        </w:rPr>
        <w:t>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(муниципальных) услуг и работ; иные основания, предусмотренные нормативными правовыми актами Российской Федерации.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Calibri"/>
        </w:rPr>
        <w:t>Прекращение муниципального задания осуществляется путем внесения изменений в настоящее п</w:t>
      </w:r>
      <w:r w:rsidR="002D4751">
        <w:rPr>
          <w:rFonts w:eastAsia="Calibri"/>
        </w:rPr>
        <w:t>остановление</w:t>
      </w:r>
      <w:r w:rsidR="002D4751">
        <w:rPr>
          <w:rFonts w:eastAsia="Calibri"/>
        </w:rPr>
        <w:br/>
      </w:r>
      <w:r w:rsidRPr="002D4751">
        <w:rPr>
          <w:rFonts w:eastAsia="Calibri"/>
        </w:rPr>
        <w:t xml:space="preserve">или признания его утратившим силу. </w:t>
      </w:r>
      <w:r w:rsidRPr="002D4751">
        <w:rPr>
          <w:rFonts w:eastAsia="Times New Roman"/>
          <w:lang w:eastAsia="ru-RU"/>
        </w:rPr>
        <w:t>Подготовка соответствующего проекта постановления Адми</w:t>
      </w:r>
      <w:r w:rsidR="002D4751">
        <w:rPr>
          <w:rFonts w:eastAsia="Times New Roman"/>
          <w:lang w:eastAsia="ru-RU"/>
        </w:rPr>
        <w:t xml:space="preserve">нистрации города осуществляется </w:t>
      </w:r>
      <w:r w:rsidRPr="002D4751">
        <w:rPr>
          <w:rFonts w:eastAsia="Times New Roman"/>
          <w:lang w:eastAsia="ru-RU"/>
        </w:rPr>
        <w:t>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</w:t>
      </w:r>
      <w:r w:rsidR="002D4751">
        <w:rPr>
          <w:rFonts w:eastAsia="Times New Roman"/>
          <w:lang w:eastAsia="ru-RU"/>
        </w:rPr>
        <w:t xml:space="preserve"> </w:t>
      </w:r>
      <w:r w:rsidRPr="002D4751">
        <w:rPr>
          <w:rFonts w:eastAsia="Times New Roman"/>
          <w:lang w:eastAsia="ru-RU"/>
        </w:rPr>
        <w:t>в течение пяти рабочих дней с мо</w:t>
      </w:r>
      <w:r w:rsidR="002D4751">
        <w:rPr>
          <w:rFonts w:eastAsia="Times New Roman"/>
          <w:lang w:eastAsia="ru-RU"/>
        </w:rPr>
        <w:t>мента возникновения (вступления</w:t>
      </w:r>
      <w:r w:rsidR="002D4751">
        <w:rPr>
          <w:rFonts w:eastAsia="Times New Roman"/>
          <w:lang w:eastAsia="ru-RU"/>
        </w:rPr>
        <w:br/>
      </w:r>
      <w:r w:rsidRPr="002D4751">
        <w:rPr>
          <w:rFonts w:eastAsia="Times New Roman"/>
          <w:lang w:eastAsia="ru-RU"/>
        </w:rPr>
        <w:t>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силы, предусмотренных нормативными правовыми актами Российской Федерации).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Calibri"/>
        </w:rPr>
        <w:t>2. Иная информация, необходимая для выполнения (контроля за выполнением) муниципального задания: 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</w:t>
      </w:r>
      <w:r w:rsidR="002D4751">
        <w:rPr>
          <w:rFonts w:eastAsia="Calibri"/>
        </w:rPr>
        <w:t xml:space="preserve"> (включающей, в том числе отчет</w:t>
      </w:r>
      <w:r w:rsidR="002D4751">
        <w:rPr>
          <w:rFonts w:eastAsia="Calibri"/>
        </w:rPr>
        <w:br/>
      </w:r>
      <w:r w:rsidRPr="002D4751">
        <w:rPr>
          <w:rFonts w:eastAsia="Calibri"/>
        </w:rPr>
        <w:t>о проведении основных мероприятий) и ожидаемых результатов выполнения муниципального</w:t>
      </w:r>
      <w:r w:rsidR="002D4751">
        <w:rPr>
          <w:rFonts w:eastAsia="Calibri"/>
        </w:rPr>
        <w:t xml:space="preserve"> задания; предварительный отчет</w:t>
      </w:r>
      <w:r w:rsidR="002D4751">
        <w:rPr>
          <w:rFonts w:eastAsia="Calibri"/>
        </w:rPr>
        <w:br/>
      </w:r>
      <w:r w:rsidRPr="002D4751">
        <w:rPr>
          <w:rFonts w:eastAsia="Calibri"/>
        </w:rPr>
        <w:t>о выполнении муниципального задания представляется</w:t>
      </w:r>
      <w:r w:rsidR="002D4751">
        <w:rPr>
          <w:rFonts w:eastAsia="Calibri"/>
        </w:rPr>
        <w:t xml:space="preserve"> </w:t>
      </w:r>
      <w:r w:rsidRPr="002D4751">
        <w:rPr>
          <w:rFonts w:eastAsia="Calibri"/>
        </w:rPr>
        <w:t>с пояснительной запиской, об ожидаемых результатах выполнения муниципального задания, предложениями о корректировке муниципального задания (при необходимости).</w:t>
      </w:r>
    </w:p>
    <w:p w:rsidR="009F7E47" w:rsidRPr="002D4751" w:rsidRDefault="009F7E47" w:rsidP="009F7E47">
      <w:pPr>
        <w:ind w:firstLine="567"/>
        <w:rPr>
          <w:rFonts w:eastAsia="Calibri"/>
        </w:rPr>
      </w:pPr>
      <w:r w:rsidRPr="002D4751">
        <w:rPr>
          <w:rFonts w:eastAsia="Calibri"/>
        </w:rPr>
        <w:t>3. Порядок контроля за выполнением муниципального задания:</w:t>
      </w:r>
    </w:p>
    <w:p w:rsidR="009F7E47" w:rsidRPr="009F7E47" w:rsidRDefault="009F7E47" w:rsidP="009F7E47">
      <w:pPr>
        <w:rPr>
          <w:rFonts w:eastAsia="Calibri"/>
          <w:sz w:val="20"/>
        </w:rPr>
      </w:pPr>
    </w:p>
    <w:tbl>
      <w:tblPr>
        <w:tblStyle w:val="12"/>
        <w:tblW w:w="5144" w:type="pct"/>
        <w:tblInd w:w="-289" w:type="dxa"/>
        <w:tblLook w:val="04A0" w:firstRow="1" w:lastRow="0" w:firstColumn="1" w:lastColumn="0" w:noHBand="0" w:noVBand="1"/>
      </w:tblPr>
      <w:tblGrid>
        <w:gridCol w:w="3480"/>
        <w:gridCol w:w="6818"/>
        <w:gridCol w:w="5296"/>
      </w:tblGrid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Форма контроля</w:t>
            </w:r>
          </w:p>
        </w:tc>
        <w:tc>
          <w:tcPr>
            <w:tcW w:w="218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Периодичность</w:t>
            </w:r>
          </w:p>
        </w:tc>
        <w:tc>
          <w:tcPr>
            <w:tcW w:w="1699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1</w:t>
            </w:r>
          </w:p>
        </w:tc>
        <w:tc>
          <w:tcPr>
            <w:tcW w:w="2186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2</w:t>
            </w:r>
          </w:p>
        </w:tc>
        <w:tc>
          <w:tcPr>
            <w:tcW w:w="1699" w:type="pc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3</w:t>
            </w:r>
          </w:p>
        </w:tc>
      </w:tr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Выездная проверка</w:t>
            </w:r>
          </w:p>
        </w:tc>
        <w:tc>
          <w:tcPr>
            <w:tcW w:w="2186" w:type="pct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в соответствии с поста</w:t>
            </w:r>
            <w:r>
              <w:rPr>
                <w:rFonts w:eastAsia="Calibri"/>
                <w:sz w:val="24"/>
              </w:rPr>
              <w:t xml:space="preserve">новлением Администрации города </w:t>
            </w:r>
            <w:r>
              <w:rPr>
                <w:rFonts w:eastAsia="Calibri"/>
                <w:sz w:val="24"/>
              </w:rPr>
              <w:br/>
            </w:r>
            <w:r w:rsidRPr="009F7E47">
              <w:rPr>
                <w:rFonts w:eastAsia="Calibri"/>
                <w:sz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1699" w:type="pct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комитет культуры Администрации города</w:t>
            </w:r>
          </w:p>
        </w:tc>
      </w:tr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Документарная проверка</w:t>
            </w:r>
          </w:p>
        </w:tc>
        <w:tc>
          <w:tcPr>
            <w:tcW w:w="2186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  <w:tc>
          <w:tcPr>
            <w:tcW w:w="1699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</w:tr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Комбинированная проверка</w:t>
            </w:r>
          </w:p>
        </w:tc>
        <w:tc>
          <w:tcPr>
            <w:tcW w:w="2186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  <w:tc>
          <w:tcPr>
            <w:tcW w:w="1699" w:type="pct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</w:tr>
      <w:tr w:rsidR="009F7E47" w:rsidRPr="009F7E47" w:rsidTr="002D4751">
        <w:tc>
          <w:tcPr>
            <w:tcW w:w="1116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Камеральная проверка</w:t>
            </w:r>
          </w:p>
        </w:tc>
        <w:tc>
          <w:tcPr>
            <w:tcW w:w="2186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699" w:type="pct"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  <w:r w:rsidRPr="009F7E47">
              <w:rPr>
                <w:rFonts w:eastAsia="Calibri"/>
                <w:sz w:val="24"/>
              </w:rPr>
              <w:t>комитет культуры Администрации города</w:t>
            </w:r>
          </w:p>
        </w:tc>
      </w:tr>
    </w:tbl>
    <w:p w:rsidR="009F7E47" w:rsidRPr="009F7E47" w:rsidRDefault="009F7E47" w:rsidP="009F7E47">
      <w:pPr>
        <w:ind w:firstLine="567"/>
        <w:rPr>
          <w:rFonts w:eastAsia="Calibri"/>
          <w:sz w:val="20"/>
        </w:rPr>
      </w:pP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9F7E47">
        <w:rPr>
          <w:rFonts w:eastAsia="Times New Roman"/>
          <w:sz w:val="24"/>
          <w:lang w:eastAsia="ru-RU"/>
        </w:rPr>
        <w:t>4</w:t>
      </w:r>
      <w:r w:rsidRPr="002D4751">
        <w:rPr>
          <w:rFonts w:eastAsia="Times New Roman"/>
          <w:lang w:eastAsia="ru-RU"/>
        </w:rPr>
        <w:t>. Требования к отчетности о выполнении муниципального задания:</w:t>
      </w:r>
      <w:r w:rsidRPr="002D4751">
        <w:rPr>
          <w:rFonts w:eastAsia="Calibri"/>
        </w:rPr>
        <w:t xml:space="preserve"> отчет о выполнении муниципального задания представляется в порядке</w:t>
      </w:r>
      <w:r w:rsidR="002D4751">
        <w:rPr>
          <w:rFonts w:eastAsia="Calibri"/>
        </w:rPr>
        <w:t xml:space="preserve"> </w:t>
      </w:r>
      <w:r w:rsidRPr="002D4751">
        <w:rPr>
          <w:rFonts w:eastAsia="Calibri"/>
        </w:rPr>
        <w:t>и по форме, утвержденным постановлением Администра</w:t>
      </w:r>
      <w:r w:rsidR="002D4751">
        <w:rPr>
          <w:rFonts w:eastAsia="Calibri"/>
        </w:rPr>
        <w:t>ции города от 04.10.2016 № 7339</w:t>
      </w:r>
      <w:r w:rsidR="002D4751">
        <w:rPr>
          <w:rFonts w:eastAsia="Calibri"/>
        </w:rPr>
        <w:br/>
      </w:r>
      <w:r w:rsidRPr="002D4751">
        <w:rPr>
          <w:rFonts w:eastAsia="Calibri"/>
        </w:rPr>
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Times New Roman"/>
          <w:lang w:eastAsia="ru-RU"/>
        </w:rPr>
        <w:t xml:space="preserve">4.1. Периодичность представления отчетов о выполнении муниципального задания: </w:t>
      </w:r>
      <w:r w:rsidRPr="002D4751">
        <w:rPr>
          <w:rFonts w:eastAsia="Calibri"/>
        </w:rPr>
        <w:t>один раз в квартал, предварительный (за текущий финансовый год по итогам 9 месяцев), за год.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Times New Roman"/>
          <w:lang w:eastAsia="ru-RU"/>
        </w:rPr>
        <w:t xml:space="preserve">4.2. Сроки представления отчетов о выполнении муниципального задания: </w:t>
      </w:r>
      <w:r w:rsidRPr="002D4751">
        <w:rPr>
          <w:rFonts w:eastAsia="Calibri"/>
        </w:rPr>
        <w:t>ежеквартальный – в срок до 05 числа месяца, следующего за отчетным кварталом; за год – в срок до 20 января года, следующего за отчетным годом.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Calibri"/>
          <w:lang w:eastAsia="ru-RU"/>
        </w:rPr>
        <w:t>4.3. Сроки представления предварительного отчета о выполнении муниципального зад</w:t>
      </w:r>
      <w:r w:rsidR="002D4751">
        <w:rPr>
          <w:rFonts w:eastAsia="Calibri"/>
          <w:lang w:eastAsia="ru-RU"/>
        </w:rPr>
        <w:t>ания (за текущий финансовый год</w:t>
      </w:r>
      <w:r w:rsidR="002D4751">
        <w:rPr>
          <w:rFonts w:eastAsia="Calibri"/>
          <w:lang w:eastAsia="ru-RU"/>
        </w:rPr>
        <w:br/>
      </w:r>
      <w:r w:rsidRPr="002D4751">
        <w:rPr>
          <w:rFonts w:eastAsia="Calibri"/>
          <w:lang w:eastAsia="ru-RU"/>
        </w:rPr>
        <w:t xml:space="preserve">по итогам 9 месяцев): </w:t>
      </w:r>
      <w:r w:rsidRPr="002D4751">
        <w:rPr>
          <w:rFonts w:eastAsia="Calibri"/>
        </w:rPr>
        <w:t>в срок до 05 октября текущего финансового года.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Times New Roman"/>
          <w:lang w:eastAsia="ru-RU"/>
        </w:rPr>
        <w:t xml:space="preserve">4.4. Иные требования к отчетности о выполнении муниципального задания: </w:t>
      </w:r>
      <w:r w:rsidRPr="002D4751">
        <w:rPr>
          <w:rFonts w:eastAsia="Calibri"/>
        </w:rPr>
        <w:t>ежеквартальный, предварительный (за текущий финансовый год</w:t>
      </w:r>
      <w:r w:rsidR="002D4751">
        <w:rPr>
          <w:rFonts w:eastAsia="Calibri"/>
        </w:rPr>
        <w:t xml:space="preserve"> </w:t>
      </w:r>
      <w:r w:rsidRPr="002D4751">
        <w:rPr>
          <w:rFonts w:eastAsia="Calibri"/>
        </w:rPr>
        <w:t>по итогам 9 месяцев) и годовой отчеты о выполнении муниципального задания представляются на бумажном носителе в одном экземпляре с сопроводительным письмом и пояснительной запиской.</w:t>
      </w:r>
    </w:p>
    <w:p w:rsidR="009F7E47" w:rsidRPr="002D4751" w:rsidRDefault="009F7E47" w:rsidP="002D4751">
      <w:pPr>
        <w:ind w:left="-284" w:right="-142" w:firstLine="851"/>
        <w:jc w:val="both"/>
        <w:rPr>
          <w:rFonts w:eastAsia="Calibri"/>
        </w:rPr>
      </w:pPr>
      <w:r w:rsidRPr="002D4751">
        <w:rPr>
          <w:rFonts w:eastAsia="Calibri"/>
        </w:rPr>
        <w:t>Исчисление фактически достигнутых показателей муниципального задания осуществляется на основании заверенных руководителем учреждения копий журнала учета посещений и распечатки отчета сч</w:t>
      </w:r>
      <w:r w:rsidR="002D4751">
        <w:rPr>
          <w:rFonts w:eastAsia="Calibri"/>
        </w:rPr>
        <w:t>етчика подсистемы веб-аналитики</w:t>
      </w:r>
      <w:r w:rsidR="002D4751">
        <w:rPr>
          <w:rFonts w:eastAsia="Calibri"/>
        </w:rPr>
        <w:br/>
      </w:r>
      <w:r w:rsidRPr="002D4751">
        <w:rPr>
          <w:rFonts w:eastAsia="Calibri"/>
        </w:rPr>
        <w:t>АИ «Цифровая культура» на платформе «PRO.Культура.РФ» за отчетный период, прилагаемой к ежеквартальному, предварительному и годовому отчетам.</w:t>
      </w:r>
    </w:p>
    <w:p w:rsidR="009F7E47" w:rsidRPr="002D4751" w:rsidRDefault="009F7E47" w:rsidP="009F7E47">
      <w:pPr>
        <w:ind w:firstLine="567"/>
        <w:rPr>
          <w:rFonts w:eastAsia="Times New Roman"/>
          <w:lang w:eastAsia="ru-RU"/>
        </w:rPr>
      </w:pPr>
      <w:r w:rsidRPr="002D4751">
        <w:rPr>
          <w:rFonts w:eastAsia="Times New Roman"/>
          <w:lang w:eastAsia="ru-RU"/>
        </w:rPr>
        <w:t>5. Иные показатели, связанные с выполнением муниципального задания:</w:t>
      </w:r>
    </w:p>
    <w:p w:rsidR="009F7E47" w:rsidRPr="009F7E47" w:rsidRDefault="009F7E47" w:rsidP="009F7E47">
      <w:pPr>
        <w:ind w:firstLine="567"/>
        <w:rPr>
          <w:rFonts w:eastAsia="Calibri"/>
          <w:sz w:val="20"/>
        </w:rPr>
      </w:pPr>
    </w:p>
    <w:tbl>
      <w:tblPr>
        <w:tblStyle w:val="12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077"/>
        <w:gridCol w:w="1750"/>
        <w:gridCol w:w="3544"/>
        <w:gridCol w:w="851"/>
        <w:gridCol w:w="708"/>
        <w:gridCol w:w="851"/>
        <w:gridCol w:w="850"/>
        <w:gridCol w:w="709"/>
        <w:gridCol w:w="709"/>
        <w:gridCol w:w="850"/>
        <w:gridCol w:w="709"/>
        <w:gridCol w:w="992"/>
      </w:tblGrid>
      <w:tr w:rsidR="009F7E47" w:rsidRPr="002D4751" w:rsidTr="009F7E47">
        <w:trPr>
          <w:trHeight w:val="170"/>
        </w:trPr>
        <w:tc>
          <w:tcPr>
            <w:tcW w:w="15593" w:type="dxa"/>
            <w:gridSpan w:val="13"/>
          </w:tcPr>
          <w:p w:rsidR="009F7E47" w:rsidRPr="002D4751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2D4751">
              <w:rPr>
                <w:rFonts w:eastAsia="Calibri"/>
                <w:sz w:val="14"/>
                <w:szCs w:val="14"/>
              </w:rPr>
              <w:t>Муниципальные услуги</w:t>
            </w:r>
          </w:p>
        </w:tc>
      </w:tr>
      <w:tr w:rsidR="009F7E47" w:rsidRPr="009F7E47" w:rsidTr="009F7E47">
        <w:trPr>
          <w:trHeight w:val="432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№ части, раздела</w:t>
            </w:r>
          </w:p>
        </w:tc>
        <w:tc>
          <w:tcPr>
            <w:tcW w:w="2077" w:type="dxa"/>
            <w:vMerge w:val="restart"/>
          </w:tcPr>
          <w:p w:rsidR="009F7E47" w:rsidRPr="009F7E47" w:rsidRDefault="002D4751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у</w:t>
            </w:r>
            <w:r w:rsidR="009F7E47" w:rsidRPr="009F7E47">
              <w:rPr>
                <w:rFonts w:eastAsia="Calibri"/>
                <w:sz w:val="14"/>
                <w:szCs w:val="14"/>
              </w:rPr>
              <w:t>никальный</w:t>
            </w:r>
          </w:p>
          <w:p w:rsidR="009F7E47" w:rsidRPr="009F7E47" w:rsidRDefault="009F7E47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номер реестровой</w:t>
            </w:r>
          </w:p>
          <w:p w:rsidR="009F7E47" w:rsidRPr="009F7E47" w:rsidRDefault="009F7E47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записи</w:t>
            </w:r>
          </w:p>
          <w:p w:rsidR="009F7E47" w:rsidRPr="009F7E47" w:rsidRDefault="009F7E47" w:rsidP="009F7E47">
            <w:pPr>
              <w:ind w:left="-108" w:right="-11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(уникальный номер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услуги)</w:t>
            </w:r>
          </w:p>
        </w:tc>
        <w:tc>
          <w:tcPr>
            <w:tcW w:w="1750" w:type="dxa"/>
            <w:vMerge w:val="restart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п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vMerge w:val="restart"/>
          </w:tcPr>
          <w:p w:rsidR="002D4751" w:rsidRDefault="002D4751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н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 xml:space="preserve">аименование показателя, характеризующего </w:t>
            </w:r>
          </w:p>
          <w:p w:rsidR="009F7E47" w:rsidRPr="009F7E47" w:rsidRDefault="009F7E47" w:rsidP="002D4751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качество и объем муниципальной услуги</w:t>
            </w:r>
          </w:p>
        </w:tc>
        <w:tc>
          <w:tcPr>
            <w:tcW w:w="851" w:type="dxa"/>
            <w:vMerge w:val="restart"/>
          </w:tcPr>
          <w:p w:rsidR="009F7E47" w:rsidRPr="009F7E47" w:rsidRDefault="002D4751" w:rsidP="009F7E47">
            <w:pPr>
              <w:ind w:left="-104" w:right="-114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е</w:t>
            </w:r>
            <w:r w:rsidR="009F7E47" w:rsidRPr="009F7E47">
              <w:rPr>
                <w:rFonts w:eastAsia="Calibri"/>
                <w:sz w:val="14"/>
                <w:szCs w:val="14"/>
              </w:rPr>
              <w:t>диница</w:t>
            </w:r>
            <w:r w:rsidR="009F7E47">
              <w:rPr>
                <w:rFonts w:eastAsia="Calibri"/>
                <w:sz w:val="14"/>
                <w:szCs w:val="14"/>
              </w:rPr>
              <w:t xml:space="preserve"> </w:t>
            </w:r>
            <w:r w:rsidR="009F7E47" w:rsidRPr="009F7E47">
              <w:rPr>
                <w:rFonts w:eastAsia="Calibri"/>
                <w:sz w:val="14"/>
                <w:szCs w:val="14"/>
              </w:rPr>
              <w:t>измерения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по ОКЕИ</w:t>
            </w:r>
          </w:p>
        </w:tc>
        <w:tc>
          <w:tcPr>
            <w:tcW w:w="3118" w:type="dxa"/>
            <w:gridSpan w:val="4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з</w:t>
            </w:r>
            <w:r w:rsidR="009F7E47" w:rsidRPr="009F7E47">
              <w:rPr>
                <w:rFonts w:eastAsia="Calibri"/>
                <w:sz w:val="14"/>
                <w:szCs w:val="14"/>
              </w:rPr>
              <w:t>начения показателей качества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и объема муниципальных услуг</w:t>
            </w:r>
          </w:p>
        </w:tc>
        <w:tc>
          <w:tcPr>
            <w:tcW w:w="3260" w:type="dxa"/>
            <w:gridSpan w:val="4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д</w:t>
            </w:r>
            <w:r w:rsidR="009F7E47" w:rsidRPr="009F7E47">
              <w:rPr>
                <w:rFonts w:eastAsia="Calibri"/>
                <w:sz w:val="14"/>
                <w:szCs w:val="14"/>
              </w:rPr>
              <w:t>опустимые (возможные) отклонения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от установленных показателей</w:t>
            </w:r>
          </w:p>
          <w:p w:rsidR="009F7E47" w:rsidRPr="009F7E47" w:rsidRDefault="009F7E47" w:rsidP="009F7E47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качества и объема муниципальных услуг</w:t>
            </w:r>
          </w:p>
        </w:tc>
      </w:tr>
      <w:tr w:rsidR="009F7E47" w:rsidRPr="009F7E47" w:rsidTr="009F7E47">
        <w:trPr>
          <w:trHeight w:val="340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750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3544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квартал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ind w:left="-83"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ind w:left="-83"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полугодие*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</w:t>
            </w:r>
          </w:p>
          <w:p w:rsidR="009F7E47" w:rsidRPr="009F7E47" w:rsidRDefault="009F7E47" w:rsidP="009F7E47">
            <w:pPr>
              <w:ind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месяцев*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2026</w:t>
            </w:r>
          </w:p>
          <w:p w:rsidR="009F7E47" w:rsidRPr="009F7E47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год*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ind w:left="-107" w:right="-104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ind w:left="-102" w:right="-109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квартал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ind w:left="-83"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ind w:left="-83"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полугодие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</w:t>
            </w:r>
          </w:p>
          <w:p w:rsidR="009F7E47" w:rsidRPr="009F7E47" w:rsidRDefault="009F7E47" w:rsidP="009F7E47">
            <w:pPr>
              <w:ind w:left="-118" w:right="-107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месяцев</w:t>
            </w:r>
          </w:p>
        </w:tc>
        <w:tc>
          <w:tcPr>
            <w:tcW w:w="992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2026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год</w:t>
            </w:r>
          </w:p>
        </w:tc>
      </w:tr>
      <w:tr w:rsidR="009F7E47" w:rsidRPr="009F7E47" w:rsidTr="009F7E47">
        <w:trPr>
          <w:trHeight w:val="170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Часть 1,</w:t>
            </w:r>
          </w:p>
          <w:p w:rsid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раздел 1,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пункт 3,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</w:t>
            </w:r>
            <w:r>
              <w:rPr>
                <w:rFonts w:eastAsia="Calibri"/>
                <w:sz w:val="14"/>
                <w:szCs w:val="14"/>
              </w:rPr>
              <w:t>одп</w:t>
            </w:r>
            <w:r w:rsidRPr="009F7E47">
              <w:rPr>
                <w:rFonts w:eastAsia="Calibri"/>
                <w:sz w:val="14"/>
                <w:szCs w:val="14"/>
              </w:rPr>
              <w:t>ункт 3.1</w:t>
            </w:r>
          </w:p>
        </w:tc>
        <w:tc>
          <w:tcPr>
            <w:tcW w:w="14600" w:type="dxa"/>
            <w:gridSpan w:val="12"/>
          </w:tcPr>
          <w:p w:rsidR="009F7E47" w:rsidRPr="009F7E47" w:rsidRDefault="002D4751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п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убличный показ музейных предметов, музейных коллекций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910200О.99.0.ББ69АА00000</w:t>
            </w: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в стационарных условиях</w:t>
            </w:r>
          </w:p>
        </w:tc>
        <w:tc>
          <w:tcPr>
            <w:tcW w:w="3544" w:type="dxa"/>
          </w:tcPr>
          <w:p w:rsid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количеств</w:t>
            </w:r>
            <w:r>
              <w:rPr>
                <w:rFonts w:eastAsia="Calibri"/>
                <w:sz w:val="14"/>
                <w:szCs w:val="14"/>
              </w:rPr>
              <w:t>о музейных предметов основного м</w:t>
            </w:r>
            <w:r w:rsidRPr="009F7E47">
              <w:rPr>
                <w:rFonts w:eastAsia="Calibri"/>
                <w:sz w:val="14"/>
                <w:szCs w:val="14"/>
              </w:rPr>
              <w:t>узейного фонда учреждения, опубликованных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sz w:val="14"/>
                <w:szCs w:val="14"/>
              </w:rPr>
              <w:t xml:space="preserve">на экспозициях 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и выставках за отчетный период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spacing w:line="24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единица</w:t>
            </w: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310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390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500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625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850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910200О.99.0.ББ69АА01000</w:t>
            </w: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вне стационара</w:t>
            </w:r>
          </w:p>
        </w:tc>
        <w:tc>
          <w:tcPr>
            <w:tcW w:w="3544" w:type="dxa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доля опубликованных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sz w:val="14"/>
                <w:szCs w:val="14"/>
              </w:rPr>
              <w:t>на экспозициях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sz w:val="14"/>
                <w:szCs w:val="14"/>
              </w:rPr>
              <w:t>и выставках музейных предметов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sz w:val="14"/>
                <w:szCs w:val="14"/>
              </w:rPr>
              <w:t>за отчетный период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sz w:val="14"/>
                <w:szCs w:val="14"/>
              </w:rPr>
              <w:t>от общего количества предметов музейного фонда учреждения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spacing w:line="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процент</w:t>
            </w:r>
          </w:p>
        </w:tc>
        <w:tc>
          <w:tcPr>
            <w:tcW w:w="2409" w:type="dxa"/>
            <w:gridSpan w:val="3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 xml:space="preserve">значение показателя 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предоставляется по итогам года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2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910200О.99.0.ББ82АА02000</w:t>
            </w: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удаленно через сеть «Интернет»</w:t>
            </w:r>
          </w:p>
        </w:tc>
        <w:tc>
          <w:tcPr>
            <w:tcW w:w="3544" w:type="dxa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количество предметов музейного собрания учреждения, опубликованных удаленно (через сеть «Интернет», публикации) за отчетный период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spacing w:line="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единица</w:t>
            </w:r>
          </w:p>
        </w:tc>
        <w:tc>
          <w:tcPr>
            <w:tcW w:w="2409" w:type="dxa"/>
            <w:gridSpan w:val="3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 xml:space="preserve">значение показателя 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предоставляется по итогам года</w:t>
            </w:r>
          </w:p>
        </w:tc>
        <w:tc>
          <w:tcPr>
            <w:tcW w:w="709" w:type="dxa"/>
            <w:shd w:val="clear" w:color="auto" w:fill="auto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9 700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-1</w:t>
            </w:r>
            <w:r w:rsidR="009F7E47" w:rsidRPr="009F7E47">
              <w:rPr>
                <w:rFonts w:eastAsia="Calibri"/>
                <w:sz w:val="14"/>
                <w:szCs w:val="14"/>
              </w:rPr>
              <w:t>0%</w:t>
            </w:r>
          </w:p>
        </w:tc>
      </w:tr>
      <w:tr w:rsidR="009F7E47" w:rsidRPr="009F7E47" w:rsidTr="009F7E47">
        <w:trPr>
          <w:trHeight w:val="170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Часть 1,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раздел 1,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пункт 3,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</w:t>
            </w:r>
            <w:r>
              <w:rPr>
                <w:rFonts w:eastAsia="Calibri"/>
                <w:sz w:val="14"/>
                <w:szCs w:val="14"/>
              </w:rPr>
              <w:t>одп</w:t>
            </w:r>
            <w:r w:rsidRPr="009F7E47">
              <w:rPr>
                <w:rFonts w:eastAsia="Calibri"/>
                <w:sz w:val="14"/>
                <w:szCs w:val="14"/>
              </w:rPr>
              <w:t>ункт 3.2</w:t>
            </w:r>
          </w:p>
        </w:tc>
        <w:tc>
          <w:tcPr>
            <w:tcW w:w="14600" w:type="dxa"/>
            <w:gridSpan w:val="12"/>
          </w:tcPr>
          <w:p w:rsidR="009F7E47" w:rsidRPr="009F7E47" w:rsidRDefault="002D4751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п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убличный показ музейных предметов, музейных коллекций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910200О.99.0.ББ69АА00000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spacing w:line="0" w:lineRule="atLeast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в стационарных условиях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2D4751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число посетителей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2D4751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5 000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7 040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7E47" w:rsidRPr="009F7E47" w:rsidRDefault="002D4751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850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</w:tr>
      <w:tr w:rsidR="009F7E47" w:rsidRPr="009F7E47" w:rsidTr="002D4751">
        <w:trPr>
          <w:trHeight w:val="170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910200О.99.0.ББ69АА01000</w:t>
            </w: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вне стационара</w:t>
            </w:r>
          </w:p>
        </w:tc>
        <w:tc>
          <w:tcPr>
            <w:tcW w:w="3544" w:type="dxa"/>
          </w:tcPr>
          <w:p w:rsidR="009F7E47" w:rsidRPr="009F7E47" w:rsidRDefault="009F7E47" w:rsidP="002D4751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число посетителей</w:t>
            </w:r>
          </w:p>
        </w:tc>
        <w:tc>
          <w:tcPr>
            <w:tcW w:w="851" w:type="dxa"/>
          </w:tcPr>
          <w:p w:rsidR="009F7E47" w:rsidRPr="009F7E47" w:rsidRDefault="009F7E47" w:rsidP="002D4751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человек</w:t>
            </w: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850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tabs>
                <w:tab w:val="left" w:pos="726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1 500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1 700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2 000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850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910200О.99.0.ББ82АА02000</w:t>
            </w:r>
          </w:p>
        </w:tc>
        <w:tc>
          <w:tcPr>
            <w:tcW w:w="1750" w:type="dxa"/>
          </w:tcPr>
          <w:p w:rsidR="009F7E47" w:rsidRDefault="009F7E47" w:rsidP="009F7E47">
            <w:pPr>
              <w:spacing w:line="0" w:lineRule="atLeast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 xml:space="preserve">удаленно через </w:t>
            </w:r>
          </w:p>
          <w:p w:rsidR="009F7E47" w:rsidRPr="009F7E47" w:rsidRDefault="009F7E47" w:rsidP="009F7E47">
            <w:pPr>
              <w:spacing w:line="0" w:lineRule="atLeast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сеть Интернет</w:t>
            </w:r>
          </w:p>
        </w:tc>
        <w:tc>
          <w:tcPr>
            <w:tcW w:w="3544" w:type="dxa"/>
          </w:tcPr>
          <w:p w:rsidR="009F7E47" w:rsidRPr="009F7E47" w:rsidRDefault="009F7E47" w:rsidP="002D4751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число посетителей</w:t>
            </w:r>
          </w:p>
        </w:tc>
        <w:tc>
          <w:tcPr>
            <w:tcW w:w="851" w:type="dxa"/>
          </w:tcPr>
          <w:p w:rsidR="009F7E47" w:rsidRPr="009F7E47" w:rsidRDefault="009F7E47" w:rsidP="002D4751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человек</w:t>
            </w:r>
          </w:p>
        </w:tc>
        <w:tc>
          <w:tcPr>
            <w:tcW w:w="2409" w:type="dxa"/>
            <w:gridSpan w:val="3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значение показателя предоставляется по итогам года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bCs/>
                <w:sz w:val="14"/>
                <w:szCs w:val="14"/>
              </w:rPr>
            </w:pPr>
            <w:r w:rsidRPr="009F7E47">
              <w:rPr>
                <w:rFonts w:eastAsia="Calibri"/>
                <w:bCs/>
                <w:sz w:val="14"/>
                <w:szCs w:val="14"/>
              </w:rPr>
              <w:t>25 000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</w:tr>
      <w:tr w:rsidR="009F7E47" w:rsidRPr="002D4751" w:rsidTr="009F7E47">
        <w:trPr>
          <w:trHeight w:val="20"/>
        </w:trPr>
        <w:tc>
          <w:tcPr>
            <w:tcW w:w="15593" w:type="dxa"/>
            <w:gridSpan w:val="13"/>
          </w:tcPr>
          <w:p w:rsidR="009F7E47" w:rsidRPr="002D4751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2D4751">
              <w:rPr>
                <w:rFonts w:eastAsia="Calibri"/>
                <w:sz w:val="14"/>
                <w:szCs w:val="14"/>
              </w:rPr>
              <w:t>Муниципальные работы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№ части, раздела</w:t>
            </w:r>
          </w:p>
        </w:tc>
        <w:tc>
          <w:tcPr>
            <w:tcW w:w="2077" w:type="dxa"/>
            <w:vMerge w:val="restart"/>
          </w:tcPr>
          <w:p w:rsidR="009F7E47" w:rsidRPr="009F7E47" w:rsidRDefault="002D4751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у</w:t>
            </w:r>
            <w:r w:rsidR="009F7E47" w:rsidRPr="009F7E47">
              <w:rPr>
                <w:rFonts w:eastAsia="Calibri"/>
                <w:sz w:val="14"/>
                <w:szCs w:val="14"/>
              </w:rPr>
              <w:t>никальный</w:t>
            </w:r>
          </w:p>
          <w:p w:rsidR="009F7E47" w:rsidRPr="009F7E47" w:rsidRDefault="009F7E47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номер реестровой</w:t>
            </w:r>
          </w:p>
          <w:p w:rsidR="009F7E47" w:rsidRPr="009F7E47" w:rsidRDefault="009F7E47" w:rsidP="009F7E47">
            <w:pPr>
              <w:ind w:left="-108" w:right="-105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 xml:space="preserve">записи </w:t>
            </w:r>
          </w:p>
        </w:tc>
        <w:tc>
          <w:tcPr>
            <w:tcW w:w="1750" w:type="dxa"/>
            <w:vMerge w:val="restart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п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оказатель, характеризующий условия (формы) оказания муниципальной работы</w:t>
            </w:r>
          </w:p>
        </w:tc>
        <w:tc>
          <w:tcPr>
            <w:tcW w:w="3544" w:type="dxa"/>
            <w:vMerge w:val="restart"/>
          </w:tcPr>
          <w:p w:rsidR="009F7E47" w:rsidRDefault="002D4751" w:rsidP="009F7E47">
            <w:pPr>
              <w:ind w:right="-112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н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 xml:space="preserve">аименование показателя, характеризующего качество </w:t>
            </w:r>
          </w:p>
          <w:p w:rsidR="009F7E47" w:rsidRPr="009F7E47" w:rsidRDefault="009F7E47" w:rsidP="009F7E47">
            <w:pPr>
              <w:ind w:right="-11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и объем муниципальной работы</w:t>
            </w:r>
          </w:p>
        </w:tc>
        <w:tc>
          <w:tcPr>
            <w:tcW w:w="851" w:type="dxa"/>
            <w:vMerge w:val="restart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е</w:t>
            </w:r>
            <w:r w:rsidR="009F7E47" w:rsidRPr="009F7E47">
              <w:rPr>
                <w:rFonts w:eastAsia="Calibri"/>
                <w:sz w:val="14"/>
                <w:szCs w:val="14"/>
              </w:rPr>
              <w:t>диница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измерения</w:t>
            </w:r>
          </w:p>
          <w:p w:rsidR="009F7E47" w:rsidRPr="009F7E47" w:rsidRDefault="009F7E47" w:rsidP="009F7E47">
            <w:pPr>
              <w:tabs>
                <w:tab w:val="left" w:pos="1608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по ОКЕИ</w:t>
            </w:r>
          </w:p>
        </w:tc>
        <w:tc>
          <w:tcPr>
            <w:tcW w:w="3118" w:type="dxa"/>
            <w:gridSpan w:val="4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з</w:t>
            </w:r>
            <w:r w:rsidR="009F7E47" w:rsidRPr="009F7E47">
              <w:rPr>
                <w:rFonts w:eastAsia="Calibri"/>
                <w:sz w:val="14"/>
                <w:szCs w:val="14"/>
              </w:rPr>
              <w:t>начения показателей качества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и объема муниципальных работ</w:t>
            </w:r>
          </w:p>
        </w:tc>
        <w:tc>
          <w:tcPr>
            <w:tcW w:w="3260" w:type="dxa"/>
            <w:gridSpan w:val="4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д</w:t>
            </w:r>
            <w:r w:rsidR="009F7E47" w:rsidRPr="009F7E47">
              <w:rPr>
                <w:rFonts w:eastAsia="Calibri"/>
                <w:sz w:val="14"/>
                <w:szCs w:val="14"/>
              </w:rPr>
              <w:t>опустимые (возможные) отклонения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от установленных показателей</w:t>
            </w:r>
          </w:p>
          <w:p w:rsidR="009F7E47" w:rsidRPr="009F7E47" w:rsidRDefault="009F7E47" w:rsidP="009F7E47">
            <w:pPr>
              <w:tabs>
                <w:tab w:val="left" w:pos="0"/>
                <w:tab w:val="left" w:pos="4052"/>
              </w:tabs>
              <w:ind w:right="150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качества и объема муниципальных работ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750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3544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квартал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pacing w:val="-4"/>
                <w:sz w:val="14"/>
                <w:szCs w:val="14"/>
              </w:rPr>
            </w:pPr>
            <w:r w:rsidRPr="009F7E47">
              <w:rPr>
                <w:rFonts w:eastAsia="Calibri"/>
                <w:spacing w:val="-4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ind w:left="-83" w:right="-109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pacing w:val="-4"/>
                <w:sz w:val="14"/>
                <w:szCs w:val="14"/>
              </w:rPr>
              <w:t>полугодие*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 месяцев*</w:t>
            </w:r>
          </w:p>
        </w:tc>
        <w:tc>
          <w:tcPr>
            <w:tcW w:w="709" w:type="dxa"/>
          </w:tcPr>
          <w:p w:rsidR="002D4751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2026</w:t>
            </w:r>
            <w:r>
              <w:rPr>
                <w:rFonts w:eastAsia="Calibri"/>
                <w:sz w:val="14"/>
                <w:szCs w:val="14"/>
              </w:rPr>
              <w:t xml:space="preserve"> </w:t>
            </w:r>
          </w:p>
          <w:p w:rsidR="009F7E47" w:rsidRPr="009F7E47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год*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ind w:left="-14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квартал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ind w:left="-83" w:right="-11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полугодие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</w:t>
            </w:r>
          </w:p>
          <w:p w:rsidR="009F7E47" w:rsidRPr="009F7E47" w:rsidRDefault="009F7E47" w:rsidP="009F7E47">
            <w:pPr>
              <w:ind w:left="-187" w:right="-103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месяцев</w:t>
            </w:r>
          </w:p>
        </w:tc>
        <w:tc>
          <w:tcPr>
            <w:tcW w:w="992" w:type="dxa"/>
          </w:tcPr>
          <w:p w:rsidR="009F7E47" w:rsidRPr="009F7E47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2026</w:t>
            </w:r>
          </w:p>
          <w:p w:rsidR="009F7E47" w:rsidRPr="009F7E47" w:rsidRDefault="009F7E47" w:rsidP="009F7E47">
            <w:pPr>
              <w:ind w:left="-103" w:right="-102"/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год</w:t>
            </w:r>
          </w:p>
        </w:tc>
      </w:tr>
      <w:tr w:rsidR="009F7E47" w:rsidRPr="009F7E47" w:rsidTr="009F7E47">
        <w:trPr>
          <w:trHeight w:val="170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Часть 2, раздел 1,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пункт 3,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</w:t>
            </w:r>
            <w:r>
              <w:rPr>
                <w:rFonts w:eastAsia="Calibri"/>
                <w:sz w:val="14"/>
                <w:szCs w:val="14"/>
              </w:rPr>
              <w:t>одп</w:t>
            </w:r>
            <w:r w:rsidRPr="009F7E47">
              <w:rPr>
                <w:rFonts w:eastAsia="Calibri"/>
                <w:sz w:val="14"/>
                <w:szCs w:val="14"/>
              </w:rPr>
              <w:t>ункт 3.2</w:t>
            </w:r>
          </w:p>
        </w:tc>
        <w:tc>
          <w:tcPr>
            <w:tcW w:w="14600" w:type="dxa"/>
            <w:gridSpan w:val="12"/>
          </w:tcPr>
          <w:p w:rsidR="009F7E47" w:rsidRPr="009F7E47" w:rsidRDefault="002D4751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с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оздание экспозиций (выставок) музеев, организация выездных выставок</w:t>
            </w:r>
          </w:p>
        </w:tc>
      </w:tr>
      <w:tr w:rsidR="009F7E47" w:rsidRPr="009F7E47" w:rsidTr="002D4751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2D4751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910200.Р.86.1.05230001</w:t>
            </w:r>
          </w:p>
        </w:tc>
        <w:tc>
          <w:tcPr>
            <w:tcW w:w="1750" w:type="dxa"/>
          </w:tcPr>
          <w:p w:rsidR="009F7E47" w:rsidRPr="009F7E47" w:rsidRDefault="009F7E47" w:rsidP="002D4751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в стационарных условиях</w:t>
            </w:r>
          </w:p>
        </w:tc>
        <w:tc>
          <w:tcPr>
            <w:tcW w:w="3544" w:type="dxa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количество экспозиций</w:t>
            </w:r>
            <w:r>
              <w:rPr>
                <w:rFonts w:eastAsia="Calibri"/>
                <w:color w:val="000000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color w:val="000000"/>
                <w:sz w:val="14"/>
                <w:szCs w:val="14"/>
              </w:rPr>
              <w:t>и выставок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единица</w:t>
            </w: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17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22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-1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0%</w:t>
            </w:r>
          </w:p>
        </w:tc>
        <w:tc>
          <w:tcPr>
            <w:tcW w:w="709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10%</w:t>
            </w:r>
          </w:p>
        </w:tc>
      </w:tr>
      <w:tr w:rsidR="009F7E47" w:rsidRPr="009F7E47" w:rsidTr="002D4751">
        <w:trPr>
          <w:trHeight w:val="170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2D4751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910200.Р.86.1.05230003</w:t>
            </w:r>
          </w:p>
        </w:tc>
        <w:tc>
          <w:tcPr>
            <w:tcW w:w="1750" w:type="dxa"/>
          </w:tcPr>
          <w:p w:rsidR="009F7E47" w:rsidRPr="009F7E47" w:rsidRDefault="009F7E47" w:rsidP="002D4751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вне стационара</w:t>
            </w:r>
          </w:p>
        </w:tc>
        <w:tc>
          <w:tcPr>
            <w:tcW w:w="3544" w:type="dxa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количество экспозиций</w:t>
            </w:r>
            <w:r>
              <w:rPr>
                <w:rFonts w:eastAsia="Calibri"/>
                <w:color w:val="000000"/>
                <w:sz w:val="14"/>
                <w:szCs w:val="14"/>
              </w:rPr>
              <w:t xml:space="preserve"> </w:t>
            </w:r>
            <w:r w:rsidRPr="009F7E47">
              <w:rPr>
                <w:rFonts w:eastAsia="Calibri"/>
                <w:color w:val="000000"/>
                <w:sz w:val="14"/>
                <w:szCs w:val="14"/>
              </w:rPr>
              <w:t>и выставок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единица</w:t>
            </w:r>
          </w:p>
        </w:tc>
        <w:tc>
          <w:tcPr>
            <w:tcW w:w="708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tabs>
                <w:tab w:val="left" w:pos="726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- 1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1</w:t>
            </w:r>
          </w:p>
        </w:tc>
      </w:tr>
      <w:tr w:rsidR="009F7E47" w:rsidRPr="009F7E47" w:rsidTr="009F7E47">
        <w:trPr>
          <w:trHeight w:val="170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Часть 2, раздел 2,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пункт 3,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</w:t>
            </w:r>
            <w:r>
              <w:rPr>
                <w:rFonts w:eastAsia="Calibri"/>
                <w:sz w:val="14"/>
                <w:szCs w:val="14"/>
              </w:rPr>
              <w:t>одп</w:t>
            </w:r>
            <w:r w:rsidRPr="009F7E47">
              <w:rPr>
                <w:rFonts w:eastAsia="Calibri"/>
                <w:sz w:val="14"/>
                <w:szCs w:val="14"/>
              </w:rPr>
              <w:t>ункт 3.1</w:t>
            </w:r>
          </w:p>
        </w:tc>
        <w:tc>
          <w:tcPr>
            <w:tcW w:w="14600" w:type="dxa"/>
            <w:gridSpan w:val="12"/>
          </w:tcPr>
          <w:p w:rsidR="009F7E47" w:rsidRPr="009F7E47" w:rsidRDefault="002D4751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ф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910200.Р.86.1.04900001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44" w:type="dxa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доля музейного фонда, отраженного в КАМИС</w:t>
            </w:r>
          </w:p>
        </w:tc>
        <w:tc>
          <w:tcPr>
            <w:tcW w:w="851" w:type="dxa"/>
          </w:tcPr>
          <w:p w:rsidR="009F7E47" w:rsidRPr="009F7E47" w:rsidRDefault="009F7E47" w:rsidP="009F7E47">
            <w:pPr>
              <w:spacing w:line="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процент</w:t>
            </w:r>
          </w:p>
        </w:tc>
        <w:tc>
          <w:tcPr>
            <w:tcW w:w="2409" w:type="dxa"/>
            <w:gridSpan w:val="3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значение показателя предоставляется по итогам года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100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</w:tr>
      <w:tr w:rsidR="009F7E47" w:rsidRPr="009F7E47" w:rsidTr="009F7E47">
        <w:trPr>
          <w:trHeight w:val="113"/>
        </w:trPr>
        <w:tc>
          <w:tcPr>
            <w:tcW w:w="993" w:type="dxa"/>
            <w:vMerge w:val="restart"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Часть 2, раздел 2,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пункт 3,</w:t>
            </w:r>
          </w:p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п</w:t>
            </w:r>
            <w:r>
              <w:rPr>
                <w:rFonts w:eastAsia="Calibri"/>
                <w:sz w:val="14"/>
                <w:szCs w:val="14"/>
              </w:rPr>
              <w:t>одп</w:t>
            </w:r>
            <w:r w:rsidRPr="009F7E47">
              <w:rPr>
                <w:rFonts w:eastAsia="Calibri"/>
                <w:sz w:val="14"/>
                <w:szCs w:val="14"/>
              </w:rPr>
              <w:t>ункт 3.2</w:t>
            </w:r>
          </w:p>
        </w:tc>
        <w:tc>
          <w:tcPr>
            <w:tcW w:w="14600" w:type="dxa"/>
            <w:gridSpan w:val="12"/>
          </w:tcPr>
          <w:p w:rsidR="009F7E47" w:rsidRPr="009F7E47" w:rsidRDefault="002D4751" w:rsidP="009F7E47">
            <w:pPr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ф</w:t>
            </w:r>
            <w:r w:rsidR="009F7E47" w:rsidRPr="009F7E47">
              <w:rPr>
                <w:rFonts w:eastAsia="Calibri"/>
                <w:color w:val="000000"/>
                <w:sz w:val="14"/>
                <w:szCs w:val="14"/>
              </w:rPr>
              <w:t>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</w:tr>
      <w:tr w:rsidR="009F7E47" w:rsidRPr="009F7E47" w:rsidTr="009F7E47">
        <w:trPr>
          <w:trHeight w:val="293"/>
        </w:trPr>
        <w:tc>
          <w:tcPr>
            <w:tcW w:w="993" w:type="dxa"/>
            <w:vMerge/>
          </w:tcPr>
          <w:p w:rsidR="009F7E47" w:rsidRPr="009F7E47" w:rsidRDefault="009F7E47" w:rsidP="009F7E47">
            <w:pPr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077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910200.Р.86.1.04900001</w:t>
            </w:r>
          </w:p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750" w:type="dxa"/>
          </w:tcPr>
          <w:p w:rsidR="009F7E47" w:rsidRPr="009F7E47" w:rsidRDefault="009F7E47" w:rsidP="009F7E47">
            <w:pPr>
              <w:spacing w:line="0" w:lineRule="atLeast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3544" w:type="dxa"/>
          </w:tcPr>
          <w:p w:rsidR="009F7E47" w:rsidRPr="009F7E47" w:rsidRDefault="009F7E47" w:rsidP="002D4751">
            <w:pPr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количество предметов</w:t>
            </w:r>
          </w:p>
        </w:tc>
        <w:tc>
          <w:tcPr>
            <w:tcW w:w="851" w:type="dxa"/>
          </w:tcPr>
          <w:p w:rsidR="009F7E47" w:rsidRPr="009F7E47" w:rsidRDefault="009F7E47" w:rsidP="002D4751">
            <w:pPr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единица</w:t>
            </w:r>
          </w:p>
        </w:tc>
        <w:tc>
          <w:tcPr>
            <w:tcW w:w="2409" w:type="dxa"/>
            <w:gridSpan w:val="3"/>
          </w:tcPr>
          <w:p w:rsidR="009F7E47" w:rsidRPr="009F7E47" w:rsidRDefault="009F7E47" w:rsidP="009F7E47">
            <w:pPr>
              <w:rPr>
                <w:rFonts w:eastAsia="Calibri"/>
                <w:color w:val="000000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значение показателя предоставляется по итогам года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sz w:val="14"/>
                <w:szCs w:val="14"/>
              </w:rPr>
              <w:t>23 400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9F7E47" w:rsidRPr="009F7E47" w:rsidRDefault="009F7E47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 w:rsidRPr="009F7E47">
              <w:rPr>
                <w:rFonts w:eastAsia="Calibr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F7E47" w:rsidRPr="009F7E47" w:rsidRDefault="002D4751" w:rsidP="009F7E47">
            <w:pPr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-</w:t>
            </w:r>
            <w:r w:rsidR="009F7E47" w:rsidRPr="009F7E47">
              <w:rPr>
                <w:rFonts w:eastAsia="Calibri"/>
                <w:sz w:val="14"/>
                <w:szCs w:val="14"/>
              </w:rPr>
              <w:t>10%</w:t>
            </w:r>
          </w:p>
        </w:tc>
      </w:tr>
    </w:tbl>
    <w:p w:rsidR="009F7E47" w:rsidRDefault="009F7E47" w:rsidP="009F7E47">
      <w:pPr>
        <w:ind w:right="282"/>
        <w:rPr>
          <w:rFonts w:eastAsia="Calibri"/>
          <w:color w:val="000000"/>
          <w:sz w:val="14"/>
          <w:szCs w:val="14"/>
        </w:rPr>
      </w:pPr>
    </w:p>
    <w:p w:rsidR="009F7E47" w:rsidRPr="009F7E47" w:rsidRDefault="009F7E47" w:rsidP="009F7E47">
      <w:pPr>
        <w:ind w:right="282" w:firstLine="567"/>
        <w:rPr>
          <w:rFonts w:eastAsia="Calibri"/>
          <w:color w:val="000000"/>
          <w:sz w:val="24"/>
          <w:szCs w:val="14"/>
        </w:rPr>
      </w:pPr>
      <w:r w:rsidRPr="009F7E47">
        <w:rPr>
          <w:rFonts w:eastAsia="Calibri"/>
          <w:color w:val="000000"/>
          <w:sz w:val="24"/>
          <w:szCs w:val="14"/>
        </w:rPr>
        <w:t>Примечание: * – показатели объема рассчитываются с нарастающим итогом.</w:t>
      </w:r>
    </w:p>
    <w:p w:rsidR="009F7E47" w:rsidRDefault="009F7E47" w:rsidP="009F7E47">
      <w:pPr>
        <w:ind w:right="282"/>
        <w:rPr>
          <w:rFonts w:eastAsia="Calibri"/>
          <w:sz w:val="24"/>
        </w:rPr>
      </w:pPr>
    </w:p>
    <w:p w:rsidR="009F7E47" w:rsidRPr="009F7E47" w:rsidRDefault="009F7E47" w:rsidP="009F7E47">
      <w:pPr>
        <w:ind w:right="282"/>
        <w:rPr>
          <w:rFonts w:eastAsia="Calibri"/>
          <w:sz w:val="24"/>
        </w:rPr>
        <w:sectPr w:rsidR="009F7E47" w:rsidRPr="009F7E47" w:rsidSect="002D475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820" w:bottom="1134" w:left="851" w:header="709" w:footer="709" w:gutter="0"/>
          <w:cols w:space="708"/>
          <w:titlePg/>
          <w:docGrid w:linePitch="381"/>
        </w:sectPr>
      </w:pPr>
    </w:p>
    <w:p w:rsidR="009F7E47" w:rsidRPr="009F7E47" w:rsidRDefault="009F7E47" w:rsidP="009F7E47">
      <w:pPr>
        <w:ind w:left="5812" w:right="-1"/>
        <w:rPr>
          <w:rFonts w:eastAsia="Times New Roman"/>
          <w:szCs w:val="28"/>
          <w:lang w:eastAsia="ru-RU"/>
        </w:rPr>
      </w:pPr>
      <w:r w:rsidRPr="009F7E47">
        <w:rPr>
          <w:rFonts w:eastAsia="Times New Roman"/>
          <w:szCs w:val="28"/>
          <w:lang w:eastAsia="ru-RU"/>
        </w:rPr>
        <w:t>Приложение</w:t>
      </w:r>
    </w:p>
    <w:p w:rsidR="009F7E47" w:rsidRPr="009F7E47" w:rsidRDefault="009F7E47" w:rsidP="009F7E47">
      <w:pPr>
        <w:ind w:left="5812" w:right="-1"/>
        <w:rPr>
          <w:rFonts w:eastAsia="Times New Roman"/>
          <w:szCs w:val="28"/>
          <w:lang w:eastAsia="ru-RU"/>
        </w:rPr>
      </w:pPr>
      <w:r w:rsidRPr="009F7E47">
        <w:rPr>
          <w:rFonts w:eastAsia="Times New Roman"/>
          <w:szCs w:val="28"/>
          <w:lang w:eastAsia="ru-RU"/>
        </w:rPr>
        <w:t>к муниципальному заданию</w:t>
      </w:r>
    </w:p>
    <w:p w:rsidR="009F7E47" w:rsidRPr="009F7E47" w:rsidRDefault="009F7E47" w:rsidP="009F7E47">
      <w:pPr>
        <w:ind w:left="5812" w:right="-1"/>
        <w:rPr>
          <w:rFonts w:eastAsia="Times New Roman"/>
          <w:szCs w:val="28"/>
          <w:lang w:eastAsia="ru-RU"/>
        </w:rPr>
      </w:pPr>
      <w:r w:rsidRPr="009F7E47">
        <w:rPr>
          <w:rFonts w:eastAsia="Times New Roman"/>
          <w:szCs w:val="28"/>
          <w:lang w:eastAsia="ru-RU"/>
        </w:rPr>
        <w:t xml:space="preserve">муниципального бюджетного учреждения культуры </w:t>
      </w:r>
    </w:p>
    <w:p w:rsidR="009F7E47" w:rsidRPr="009F7E47" w:rsidRDefault="009F7E47" w:rsidP="009F7E47">
      <w:pPr>
        <w:ind w:left="5812" w:right="-1"/>
        <w:rPr>
          <w:rFonts w:eastAsia="Times New Roman"/>
          <w:szCs w:val="28"/>
          <w:lang w:eastAsia="ru-RU"/>
        </w:rPr>
      </w:pPr>
      <w:r w:rsidRPr="009F7E47">
        <w:rPr>
          <w:rFonts w:eastAsia="Times New Roman"/>
          <w:szCs w:val="28"/>
          <w:lang w:eastAsia="ru-RU"/>
        </w:rPr>
        <w:t>«Сургутский художественный музей» на 2026 год и плановый период 2027 и 2028 годов</w:t>
      </w:r>
    </w:p>
    <w:p w:rsidR="009F7E47" w:rsidRPr="009F7E47" w:rsidRDefault="009F7E47" w:rsidP="009F7E47">
      <w:pPr>
        <w:rPr>
          <w:rFonts w:eastAsia="Times New Roman"/>
          <w:szCs w:val="28"/>
          <w:lang w:eastAsia="ru-RU"/>
        </w:rPr>
      </w:pPr>
    </w:p>
    <w:p w:rsidR="009F7E47" w:rsidRPr="009F7E47" w:rsidRDefault="009F7E47" w:rsidP="009F7E47">
      <w:pPr>
        <w:rPr>
          <w:rFonts w:eastAsia="Times New Roman"/>
          <w:szCs w:val="28"/>
          <w:lang w:eastAsia="ru-RU"/>
        </w:rPr>
      </w:pPr>
    </w:p>
    <w:p w:rsidR="009F7E47" w:rsidRPr="009F7E47" w:rsidRDefault="002D4751" w:rsidP="009F7E47">
      <w:pPr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Перечень мероприятий</w:t>
      </w:r>
    </w:p>
    <w:p w:rsidR="009F7E47" w:rsidRPr="009F7E47" w:rsidRDefault="009F7E47" w:rsidP="009F7E47">
      <w:pPr>
        <w:jc w:val="center"/>
        <w:rPr>
          <w:rFonts w:eastAsia="Times New Roman"/>
          <w:szCs w:val="28"/>
          <w:lang w:eastAsia="ru-RU"/>
        </w:rPr>
      </w:pPr>
      <w:r w:rsidRPr="009F7E47">
        <w:rPr>
          <w:rFonts w:eastAsia="Times New Roman"/>
          <w:szCs w:val="28"/>
          <w:lang w:eastAsia="ru-RU"/>
        </w:rPr>
        <w:t>в рамках реализации муниципального задания на 2026 год</w:t>
      </w:r>
    </w:p>
    <w:p w:rsidR="009F7E47" w:rsidRPr="009F7E47" w:rsidRDefault="009F7E47" w:rsidP="009F7E47">
      <w:pPr>
        <w:jc w:val="center"/>
        <w:rPr>
          <w:rFonts w:eastAsia="Times New Roman"/>
          <w:sz w:val="24"/>
          <w:lang w:eastAsia="ru-RU"/>
        </w:rPr>
      </w:pPr>
    </w:p>
    <w:tbl>
      <w:tblPr>
        <w:tblStyle w:val="2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1843"/>
      </w:tblGrid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Наименования мероприятий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Сроки проведения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Количество мероприятий</w:t>
            </w:r>
          </w:p>
        </w:tc>
      </w:tr>
      <w:tr w:rsidR="009F7E47" w:rsidRPr="009F7E47" w:rsidTr="009F7E47">
        <w:tc>
          <w:tcPr>
            <w:tcW w:w="9782" w:type="dxa"/>
            <w:gridSpan w:val="3"/>
          </w:tcPr>
          <w:p w:rsidR="009F7E47" w:rsidRPr="009F7E47" w:rsidRDefault="009F7E47" w:rsidP="009F7E47">
            <w:pPr>
              <w:jc w:val="both"/>
              <w:rPr>
                <w:sz w:val="24"/>
              </w:rPr>
            </w:pPr>
            <w:r w:rsidRPr="009F7E47">
              <w:rPr>
                <w:sz w:val="24"/>
              </w:rPr>
              <w:t>Мероприятия, запланированные в рамках субсидии на муниципальное задание</w:t>
            </w:r>
          </w:p>
        </w:tc>
      </w:tr>
      <w:tr w:rsidR="009F7E47" w:rsidRPr="009F7E47" w:rsidTr="009F7E47">
        <w:tc>
          <w:tcPr>
            <w:tcW w:w="9782" w:type="dxa"/>
            <w:gridSpan w:val="3"/>
          </w:tcPr>
          <w:p w:rsidR="009F7E47" w:rsidRPr="009F7E47" w:rsidRDefault="009F7E47" w:rsidP="009F7E47">
            <w:pPr>
              <w:rPr>
                <w:sz w:val="24"/>
              </w:rPr>
            </w:pPr>
            <w:r w:rsidRPr="009F7E47">
              <w:rPr>
                <w:sz w:val="24"/>
              </w:rPr>
              <w:t xml:space="preserve">1. Создание экспозиций (выставок) музеев, организация выездных выставок </w:t>
            </w:r>
          </w:p>
          <w:p w:rsidR="009F7E47" w:rsidRPr="009F7E47" w:rsidRDefault="009F7E47" w:rsidP="009F7E47">
            <w:pPr>
              <w:rPr>
                <w:sz w:val="24"/>
              </w:rPr>
            </w:pPr>
            <w:r w:rsidRPr="009F7E47">
              <w:rPr>
                <w:sz w:val="24"/>
              </w:rPr>
              <w:t>(в стационарных условиях)</w:t>
            </w:r>
            <w:r>
              <w:rPr>
                <w:sz w:val="24"/>
              </w:rPr>
              <w:t>,</w:t>
            </w:r>
            <w:r w:rsidRPr="009F7E47">
              <w:rPr>
                <w:sz w:val="24"/>
              </w:rPr>
              <w:t xml:space="preserve"> (основа оказания бесплатная)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Default="009F7E47" w:rsidP="009F7E47">
            <w:pPr>
              <w:ind w:left="22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1.1. «Они были первыми», выставка графики </w:t>
            </w:r>
          </w:p>
          <w:p w:rsidR="009F7E47" w:rsidRPr="009F7E47" w:rsidRDefault="009F7E47" w:rsidP="009F7E47">
            <w:pPr>
              <w:ind w:left="22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В.С. Бухарова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1.2. «Миф о мифе», фотовыставка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bCs/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Default="009F7E47" w:rsidP="009F7E47">
            <w:pPr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1.3. «АРХЕОювелирно», выставка к 95-летию образования Ханты-Мансийского автономного округа – Югры </w:t>
            </w:r>
          </w:p>
          <w:p w:rsidR="009F7E47" w:rsidRPr="009F7E47" w:rsidRDefault="009F7E47" w:rsidP="009F7E47">
            <w:pPr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и 60-летию присвоения Сургуту статуса города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bCs/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1.4. «Авторский взгляд», выставка фотографий </w:t>
            </w:r>
          </w:p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1.5. «Пространство театра», совместная выставка </w:t>
            </w:r>
          </w:p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с Сургутским музыкально-драматическим театром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1.6. «Наивное очарование»,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1.7. «Книжная иллюстрация», выставка графики </w:t>
            </w:r>
          </w:p>
          <w:p w:rsidR="009F7E47" w:rsidRPr="009F7E47" w:rsidRDefault="009F7E47" w:rsidP="009F7E47">
            <w:pPr>
              <w:ind w:left="15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– </w:t>
            </w: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bCs/>
                <w:sz w:val="24"/>
              </w:rPr>
            </w:pPr>
            <w:r w:rsidRPr="009F7E47">
              <w:rPr>
                <w:sz w:val="24"/>
              </w:rPr>
              <w:t>1.8. «КУКЛЯНДИЯ. Новое пространство», выставка</w:t>
            </w:r>
            <w:r w:rsidRPr="009F7E47">
              <w:rPr>
                <w:bCs/>
                <w:sz w:val="24"/>
              </w:rPr>
              <w:t xml:space="preserve"> </w:t>
            </w:r>
          </w:p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bCs/>
                <w:sz w:val="24"/>
              </w:rPr>
              <w:t>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– </w:t>
            </w: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 xml:space="preserve">1.9. «Семь ликов ЯХа», специальная экспозиция </w:t>
            </w:r>
          </w:p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для слепых и слабовидящих людей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– </w:t>
            </w: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1.10. «Прикосновение к искусству», тактильная выставка 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</w:t>
            </w:r>
            <w:r w:rsidRPr="009F7E47">
              <w:rPr>
                <w:sz w:val="24"/>
              </w:rPr>
              <w:t xml:space="preserve"> – </w:t>
            </w: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1.11. «Настроение ЛЕТО»,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12</w:t>
            </w:r>
            <w:r w:rsidRPr="009F7E47">
              <w:rPr>
                <w:sz w:val="24"/>
              </w:rPr>
              <w:t>. «Ангелы», выставка из коллекции авторской куклы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>
              <w:rPr>
                <w:sz w:val="24"/>
              </w:rPr>
              <w:t>1.13</w:t>
            </w:r>
            <w:r w:rsidRPr="009F7E47">
              <w:rPr>
                <w:sz w:val="24"/>
              </w:rPr>
              <w:t>. «Портрет ушедшей эпохи», выставка фотографий Валерия Плотникова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>
              <w:rPr>
                <w:sz w:val="24"/>
              </w:rPr>
              <w:t>1.14</w:t>
            </w:r>
            <w:r w:rsidRPr="009F7E47">
              <w:rPr>
                <w:sz w:val="24"/>
              </w:rPr>
              <w:t>. Выставка иронической скульптуры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III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>
              <w:rPr>
                <w:sz w:val="24"/>
              </w:rPr>
              <w:t>1.15</w:t>
            </w:r>
            <w:r w:rsidRPr="009F7E47">
              <w:rPr>
                <w:sz w:val="24"/>
              </w:rPr>
              <w:t>. «На одной волне»,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, </w:t>
            </w: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16</w:t>
            </w:r>
            <w:r w:rsidRPr="009F7E47">
              <w:rPr>
                <w:sz w:val="24"/>
              </w:rPr>
              <w:t>. «Форма времени»,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,</w:t>
            </w:r>
            <w:r w:rsidRPr="009F7E47">
              <w:rPr>
                <w:sz w:val="24"/>
              </w:rPr>
              <w:t xml:space="preserve"> </w:t>
            </w: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17</w:t>
            </w:r>
            <w:r w:rsidRPr="009F7E47">
              <w:rPr>
                <w:sz w:val="24"/>
              </w:rPr>
              <w:t>. «Цирк»,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>,</w:t>
            </w:r>
            <w:r w:rsidRPr="009F7E47">
              <w:rPr>
                <w:sz w:val="24"/>
              </w:rPr>
              <w:t xml:space="preserve"> </w:t>
            </w: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кварталы 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>
              <w:rPr>
                <w:sz w:val="24"/>
              </w:rPr>
              <w:t>1.18</w:t>
            </w:r>
            <w:r w:rsidRPr="009F7E47">
              <w:rPr>
                <w:sz w:val="24"/>
              </w:rPr>
              <w:t>. Персональная выставка Н.Е. Горды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19</w:t>
            </w:r>
            <w:r w:rsidRPr="009F7E47">
              <w:rPr>
                <w:sz w:val="24"/>
              </w:rPr>
              <w:t>. «Театральная кукла», выставка из коллекции авторской куклы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20</w:t>
            </w:r>
            <w:r w:rsidRPr="009F7E47">
              <w:rPr>
                <w:sz w:val="24"/>
              </w:rPr>
              <w:t>. «Офорты», выставка графики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21</w:t>
            </w:r>
            <w:r w:rsidRPr="009F7E47">
              <w:rPr>
                <w:sz w:val="24"/>
              </w:rPr>
              <w:t xml:space="preserve">. «Театр одного музея», экспозиция 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ind w:left="22"/>
              <w:contextualSpacing/>
              <w:rPr>
                <w:sz w:val="24"/>
              </w:rPr>
            </w:pPr>
            <w:r w:rsidRPr="009F7E47">
              <w:rPr>
                <w:sz w:val="24"/>
              </w:rPr>
              <w:t>1.</w:t>
            </w:r>
            <w:r>
              <w:rPr>
                <w:sz w:val="24"/>
              </w:rPr>
              <w:t>22</w:t>
            </w:r>
            <w:r w:rsidRPr="009F7E47">
              <w:rPr>
                <w:sz w:val="24"/>
              </w:rPr>
              <w:t xml:space="preserve">. «Санкт-Петербург </w:t>
            </w:r>
            <w:r>
              <w:rPr>
                <w:sz w:val="24"/>
              </w:rPr>
              <w:t>– Ленинград –</w:t>
            </w:r>
            <w:r w:rsidRPr="009F7E47">
              <w:rPr>
                <w:sz w:val="24"/>
              </w:rPr>
              <w:t xml:space="preserve"> Москва», выставка из собрания Сургутского художественного музея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  <w:lang w:val="en-US"/>
              </w:rPr>
              <w:t>IV</w:t>
            </w:r>
            <w:r w:rsidRPr="009F7E47">
              <w:rPr>
                <w:sz w:val="24"/>
              </w:rPr>
              <w:t xml:space="preserve"> квартал </w:t>
            </w:r>
          </w:p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sz w:val="24"/>
              </w:rPr>
            </w:pPr>
            <w:r w:rsidRPr="009F7E47">
              <w:rPr>
                <w:sz w:val="24"/>
              </w:rPr>
              <w:t>1</w:t>
            </w:r>
          </w:p>
        </w:tc>
      </w:tr>
      <w:tr w:rsidR="009F7E47" w:rsidRPr="009F7E47" w:rsidTr="009F7E47">
        <w:tc>
          <w:tcPr>
            <w:tcW w:w="9782" w:type="dxa"/>
            <w:gridSpan w:val="3"/>
          </w:tcPr>
          <w:p w:rsidR="009F7E47" w:rsidRPr="002D4751" w:rsidRDefault="009F7E47" w:rsidP="009F7E47">
            <w:pPr>
              <w:rPr>
                <w:spacing w:val="-4"/>
                <w:sz w:val="24"/>
              </w:rPr>
            </w:pPr>
            <w:r w:rsidRPr="002D4751">
              <w:rPr>
                <w:spacing w:val="-4"/>
                <w:sz w:val="24"/>
              </w:rPr>
              <w:t>2. Создание экспозиций (выставок) музеев</w:t>
            </w:r>
            <w:r w:rsidR="002D4751" w:rsidRPr="002D4751">
              <w:rPr>
                <w:spacing w:val="-4"/>
                <w:sz w:val="24"/>
              </w:rPr>
              <w:t xml:space="preserve">, организация выездных выставок </w:t>
            </w:r>
            <w:r w:rsidRPr="002D4751">
              <w:rPr>
                <w:spacing w:val="-4"/>
                <w:sz w:val="24"/>
              </w:rPr>
              <w:t>(вне стационара) (основа оказания бесплатная)</w:t>
            </w:r>
          </w:p>
        </w:tc>
      </w:tr>
      <w:tr w:rsidR="009F7E47" w:rsidRPr="009F7E47" w:rsidTr="009F7E47">
        <w:tc>
          <w:tcPr>
            <w:tcW w:w="5954" w:type="dxa"/>
          </w:tcPr>
          <w:p w:rsidR="009F7E47" w:rsidRPr="009F7E47" w:rsidRDefault="009F7E47" w:rsidP="009F7E47">
            <w:pPr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Выставки копийных произведений из собрания Сургутского художественного музея на площадках партнеров музея </w:t>
            </w:r>
          </w:p>
        </w:tc>
        <w:tc>
          <w:tcPr>
            <w:tcW w:w="1985" w:type="dxa"/>
          </w:tcPr>
          <w:p w:rsidR="009F7E47" w:rsidRPr="009F7E47" w:rsidRDefault="009F7E47" w:rsidP="009F7E47">
            <w:pPr>
              <w:ind w:right="33"/>
              <w:jc w:val="center"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 xml:space="preserve">в течение </w:t>
            </w:r>
          </w:p>
          <w:p w:rsidR="009F7E47" w:rsidRPr="009F7E47" w:rsidRDefault="009F7E47" w:rsidP="009F7E47">
            <w:pPr>
              <w:ind w:right="33"/>
              <w:jc w:val="center"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2026 года</w:t>
            </w:r>
          </w:p>
        </w:tc>
        <w:tc>
          <w:tcPr>
            <w:tcW w:w="1843" w:type="dxa"/>
          </w:tcPr>
          <w:p w:rsidR="009F7E47" w:rsidRPr="009F7E47" w:rsidRDefault="009F7E47" w:rsidP="009F7E47">
            <w:pPr>
              <w:jc w:val="center"/>
              <w:rPr>
                <w:bCs/>
                <w:sz w:val="24"/>
              </w:rPr>
            </w:pPr>
            <w:r w:rsidRPr="009F7E47">
              <w:rPr>
                <w:bCs/>
                <w:sz w:val="24"/>
              </w:rPr>
              <w:t>10</w:t>
            </w:r>
          </w:p>
        </w:tc>
      </w:tr>
    </w:tbl>
    <w:p w:rsidR="009F7E47" w:rsidRPr="009F7E47" w:rsidRDefault="009F7E47" w:rsidP="009F7E47">
      <w:pPr>
        <w:ind w:right="282"/>
        <w:rPr>
          <w:rFonts w:eastAsia="Times New Roman"/>
          <w:szCs w:val="28"/>
          <w:lang w:eastAsia="ru-RU"/>
        </w:rPr>
      </w:pPr>
    </w:p>
    <w:sectPr w:rsidR="009F7E47" w:rsidRPr="009F7E47" w:rsidSect="009F7E47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D2" w:rsidRDefault="00A72CD2" w:rsidP="009F7E47">
      <w:r>
        <w:separator/>
      </w:r>
    </w:p>
  </w:endnote>
  <w:endnote w:type="continuationSeparator" w:id="0">
    <w:p w:rsidR="00A72CD2" w:rsidRDefault="00A72CD2" w:rsidP="009F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47" w:rsidRDefault="009F7E47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47" w:rsidRDefault="009F7E47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47" w:rsidRDefault="009F7E4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D2" w:rsidRDefault="00A72CD2" w:rsidP="009F7E47">
      <w:r>
        <w:separator/>
      </w:r>
    </w:p>
  </w:footnote>
  <w:footnote w:type="continuationSeparator" w:id="0">
    <w:p w:rsidR="00A72CD2" w:rsidRDefault="00A72CD2" w:rsidP="009F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3E49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1577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1577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1577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F7E47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46174" w:rsidRDefault="00E157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E47" w:rsidRDefault="009F7E47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7E47" w:rsidRPr="001E6248" w:rsidRDefault="009F7E47" w:rsidP="002C70E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055D08">
          <w:rPr>
            <w:rStyle w:val="af9"/>
            <w:noProof/>
            <w:sz w:val="20"/>
          </w:rPr>
          <w:instrText>14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5D0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5D08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5D08">
          <w:rPr>
            <w:noProof/>
            <w:sz w:val="20"/>
            <w:lang w:val="en-US"/>
          </w:rPr>
          <w:instrText>14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55D08">
          <w:rPr>
            <w:noProof/>
            <w:sz w:val="20"/>
            <w:lang w:val="en-US"/>
          </w:rPr>
          <w:t>14</w:t>
        </w:r>
        <w:r w:rsidRPr="004A12EB">
          <w:rPr>
            <w:sz w:val="20"/>
          </w:rPr>
          <w:fldChar w:fldCharType="end"/>
        </w:r>
      </w:p>
    </w:sdtContent>
  </w:sdt>
  <w:p w:rsidR="009F7E47" w:rsidRDefault="009F7E47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1213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F7E47" w:rsidRPr="009F7E47" w:rsidRDefault="009F7E47">
        <w:pPr>
          <w:pStyle w:val="af5"/>
          <w:jc w:val="center"/>
          <w:rPr>
            <w:sz w:val="20"/>
          </w:rPr>
        </w:pPr>
        <w:r w:rsidRPr="009F7E47">
          <w:rPr>
            <w:sz w:val="20"/>
          </w:rPr>
          <w:fldChar w:fldCharType="begin"/>
        </w:r>
        <w:r w:rsidRPr="009F7E47">
          <w:rPr>
            <w:sz w:val="20"/>
          </w:rPr>
          <w:instrText>PAGE   \* MERGEFORMAT</w:instrText>
        </w:r>
        <w:r w:rsidRPr="009F7E47">
          <w:rPr>
            <w:sz w:val="20"/>
          </w:rPr>
          <w:fldChar w:fldCharType="separate"/>
        </w:r>
        <w:r w:rsidR="00055D08">
          <w:rPr>
            <w:noProof/>
            <w:sz w:val="20"/>
          </w:rPr>
          <w:t>13</w:t>
        </w:r>
        <w:r w:rsidRPr="009F7E47">
          <w:rPr>
            <w:sz w:val="20"/>
          </w:rPr>
          <w:fldChar w:fldCharType="end"/>
        </w:r>
      </w:p>
    </w:sdtContent>
  </w:sdt>
  <w:p w:rsidR="009F7E47" w:rsidRDefault="009F7E4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30B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52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47"/>
    <w:rsid w:val="00003515"/>
    <w:rsid w:val="00055D08"/>
    <w:rsid w:val="00073D17"/>
    <w:rsid w:val="00210B94"/>
    <w:rsid w:val="002D4751"/>
    <w:rsid w:val="00444025"/>
    <w:rsid w:val="00444343"/>
    <w:rsid w:val="004952E4"/>
    <w:rsid w:val="00566FA7"/>
    <w:rsid w:val="00776CB0"/>
    <w:rsid w:val="00867FA3"/>
    <w:rsid w:val="008F0AE5"/>
    <w:rsid w:val="00921EB1"/>
    <w:rsid w:val="009D0AC8"/>
    <w:rsid w:val="009F7E47"/>
    <w:rsid w:val="00A33E49"/>
    <w:rsid w:val="00A72CD2"/>
    <w:rsid w:val="00B03D0A"/>
    <w:rsid w:val="00B37F6A"/>
    <w:rsid w:val="00BB4888"/>
    <w:rsid w:val="00C875B3"/>
    <w:rsid w:val="00CF1E03"/>
    <w:rsid w:val="00D12BDD"/>
    <w:rsid w:val="00DF33F2"/>
    <w:rsid w:val="00E15773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5388D1-62D2-4CE9-9A3A-835D4013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9F7E4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9F7E47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9F7E47"/>
    <w:rPr>
      <w:rFonts w:ascii="Times New Roman" w:hAnsi="Times New Roman" w:cstheme="minorBidi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9F7E47"/>
  </w:style>
  <w:style w:type="table" w:customStyle="1" w:styleId="12">
    <w:name w:val="Сетка таблицы1"/>
    <w:basedOn w:val="a1"/>
    <w:next w:val="af4"/>
    <w:uiPriority w:val="39"/>
    <w:rsid w:val="009F7E4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"/>
    <w:link w:val="af8"/>
    <w:uiPriority w:val="99"/>
    <w:unhideWhenUsed/>
    <w:rsid w:val="009F7E47"/>
    <w:pPr>
      <w:tabs>
        <w:tab w:val="center" w:pos="4677"/>
        <w:tab w:val="right" w:pos="9355"/>
      </w:tabs>
    </w:pPr>
    <w:rPr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9F7E47"/>
    <w:rPr>
      <w:rFonts w:ascii="Times New Roman" w:hAnsi="Times New Roman"/>
      <w:sz w:val="28"/>
    </w:rPr>
  </w:style>
  <w:style w:type="character" w:styleId="af9">
    <w:name w:val="page number"/>
    <w:basedOn w:val="a0"/>
    <w:rsid w:val="009F7E47"/>
  </w:style>
  <w:style w:type="paragraph" w:customStyle="1" w:styleId="13">
    <w:name w:val="Абзац списка1"/>
    <w:basedOn w:val="a"/>
    <w:next w:val="af3"/>
    <w:uiPriority w:val="34"/>
    <w:qFormat/>
    <w:rsid w:val="009F7E47"/>
    <w:pPr>
      <w:ind w:left="720"/>
      <w:contextualSpacing/>
    </w:pPr>
    <w:rPr>
      <w:szCs w:val="22"/>
    </w:rPr>
  </w:style>
  <w:style w:type="paragraph" w:customStyle="1" w:styleId="14">
    <w:name w:val="Текст выноски1"/>
    <w:basedOn w:val="a"/>
    <w:next w:val="afa"/>
    <w:link w:val="afb"/>
    <w:uiPriority w:val="99"/>
    <w:semiHidden/>
    <w:unhideWhenUsed/>
    <w:rsid w:val="009F7E47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14"/>
    <w:uiPriority w:val="99"/>
    <w:semiHidden/>
    <w:rsid w:val="009F7E47"/>
    <w:rPr>
      <w:rFonts w:ascii="Segoe UI" w:hAnsi="Segoe UI" w:cs="Segoe UI"/>
      <w:sz w:val="18"/>
      <w:szCs w:val="18"/>
    </w:rPr>
  </w:style>
  <w:style w:type="paragraph" w:styleId="afa">
    <w:name w:val="Balloon Text"/>
    <w:basedOn w:val="a"/>
    <w:link w:val="15"/>
    <w:uiPriority w:val="99"/>
    <w:semiHidden/>
    <w:unhideWhenUsed/>
    <w:rsid w:val="009F7E47"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fa"/>
    <w:uiPriority w:val="99"/>
    <w:semiHidden/>
    <w:rsid w:val="009F7E47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F7E4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F7E47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F7E47"/>
    <w:rPr>
      <w:rFonts w:ascii="Times New Roman" w:hAnsi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F7E47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F7E47"/>
    <w:rPr>
      <w:rFonts w:ascii="Times New Roman" w:hAnsi="Times New Roman"/>
      <w:b/>
      <w:bCs/>
      <w:sz w:val="20"/>
      <w:szCs w:val="20"/>
    </w:rPr>
  </w:style>
  <w:style w:type="table" w:customStyle="1" w:styleId="23">
    <w:name w:val="Сетка таблицы2"/>
    <w:basedOn w:val="a1"/>
    <w:next w:val="af4"/>
    <w:uiPriority w:val="39"/>
    <w:rsid w:val="009F7E47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D2BDA-15AB-4409-836F-5741FE26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3864</Words>
  <Characters>22029</Characters>
  <Application>Microsoft Office Word</Application>
  <DocSecurity>0</DocSecurity>
  <Lines>183</Lines>
  <Paragraphs>51</Paragraphs>
  <ScaleCrop>false</ScaleCrop>
  <Company/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2026-01-10T13:23:00Z</cp:lastPrinted>
  <dcterms:created xsi:type="dcterms:W3CDTF">2026-01-14T09:02:00Z</dcterms:created>
  <dcterms:modified xsi:type="dcterms:W3CDTF">2026-01-14T09:02:00Z</dcterms:modified>
</cp:coreProperties>
</file>