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30AC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30ACD" w:rsidRDefault="00330AC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2832" r:id="rId7"/>
              </w:object>
            </w:r>
          </w:p>
          <w:p w:rsidR="00330ACD" w:rsidRDefault="00330AC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30ACD" w:rsidRPr="005541F0" w:rsidRDefault="00330A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30ACD" w:rsidRDefault="00330A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30ACD" w:rsidRPr="005541F0" w:rsidRDefault="00330A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30ACD" w:rsidRPr="005649E4" w:rsidRDefault="00330A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0ACD" w:rsidRPr="00656C1A" w:rsidRDefault="00330AC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30ACD" w:rsidRPr="005541F0" w:rsidRDefault="00330A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30ACD" w:rsidRPr="005541F0" w:rsidRDefault="00330AC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30ACD" w:rsidRPr="00656C1A" w:rsidRDefault="00330AC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30ACD" w:rsidRDefault="00330AC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30ACD" w:rsidRPr="003262E3" w:rsidRDefault="00330AC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30AC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0ACD" w:rsidRPr="00F8214F" w:rsidRDefault="00330A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0ACD" w:rsidRPr="00F8214F" w:rsidRDefault="002D270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30ACD" w:rsidRPr="00F8214F" w:rsidRDefault="00330A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0ACD" w:rsidRPr="00F8214F" w:rsidRDefault="002D270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30ACD" w:rsidRPr="00A63FB0" w:rsidRDefault="00330AC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0ACD" w:rsidRPr="00A3761A" w:rsidRDefault="002D270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30ACD" w:rsidRPr="00F8214F" w:rsidRDefault="00330AC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30ACD" w:rsidRPr="00AB4194" w:rsidRDefault="00330A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30ACD" w:rsidRPr="00F8214F" w:rsidRDefault="002D270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8592</w:t>
            </w:r>
          </w:p>
        </w:tc>
      </w:tr>
    </w:tbl>
    <w:p w:rsidR="00330ACD" w:rsidRDefault="00330ACD" w:rsidP="009E222F"/>
    <w:p w:rsidR="00330ACD" w:rsidRDefault="00330ACD" w:rsidP="00330AC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18"/>
          <w:lang w:eastAsia="ru-RU"/>
        </w:rPr>
      </w:pPr>
      <w:r w:rsidRPr="00330ACD">
        <w:rPr>
          <w:rFonts w:eastAsia="Times New Roman" w:cs="Times New Roman"/>
          <w:szCs w:val="18"/>
          <w:lang w:eastAsia="ru-RU"/>
        </w:rPr>
        <w:t xml:space="preserve">О внесении изменения в постановление </w:t>
      </w:r>
    </w:p>
    <w:p w:rsidR="00330ACD" w:rsidRDefault="00330ACD" w:rsidP="00330AC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18"/>
          <w:lang w:eastAsia="ru-RU"/>
        </w:rPr>
      </w:pPr>
      <w:r w:rsidRPr="00330ACD">
        <w:rPr>
          <w:rFonts w:eastAsia="Times New Roman" w:cs="Times New Roman"/>
          <w:szCs w:val="18"/>
          <w:lang w:eastAsia="ru-RU"/>
        </w:rPr>
        <w:t xml:space="preserve">Администрации города от 08.11.2016 </w:t>
      </w:r>
    </w:p>
    <w:p w:rsidR="00330ACD" w:rsidRPr="00330ACD" w:rsidRDefault="00330ACD" w:rsidP="00330AC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18"/>
          <w:lang w:eastAsia="ru-RU"/>
        </w:rPr>
      </w:pPr>
      <w:r w:rsidRPr="00330ACD">
        <w:rPr>
          <w:rFonts w:eastAsia="Times New Roman" w:cs="Times New Roman"/>
          <w:szCs w:val="18"/>
          <w:lang w:eastAsia="ru-RU"/>
        </w:rPr>
        <w:t xml:space="preserve">№ 8249 «Об утверждении программы </w:t>
      </w:r>
    </w:p>
    <w:p w:rsidR="00330ACD" w:rsidRDefault="00330ACD" w:rsidP="00330AC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18"/>
          <w:lang w:eastAsia="ru-RU"/>
        </w:rPr>
      </w:pPr>
      <w:r w:rsidRPr="00330ACD">
        <w:rPr>
          <w:rFonts w:eastAsia="Times New Roman" w:cs="Times New Roman"/>
          <w:szCs w:val="18"/>
          <w:lang w:eastAsia="ru-RU"/>
        </w:rPr>
        <w:t xml:space="preserve">персонифицированного финансирования </w:t>
      </w:r>
    </w:p>
    <w:p w:rsidR="00330ACD" w:rsidRDefault="00330ACD" w:rsidP="00330AC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18"/>
          <w:lang w:eastAsia="ru-RU"/>
        </w:rPr>
      </w:pPr>
      <w:r w:rsidRPr="00330ACD">
        <w:rPr>
          <w:rFonts w:eastAsia="Times New Roman" w:cs="Times New Roman"/>
          <w:szCs w:val="18"/>
          <w:lang w:eastAsia="ru-RU"/>
        </w:rPr>
        <w:t xml:space="preserve">дополнительного образования детей </w:t>
      </w:r>
    </w:p>
    <w:p w:rsidR="00330ACD" w:rsidRPr="00330ACD" w:rsidRDefault="00330ACD" w:rsidP="00330ACD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18"/>
          <w:lang w:eastAsia="ru-RU"/>
        </w:rPr>
      </w:pPr>
      <w:r w:rsidRPr="00330ACD">
        <w:rPr>
          <w:rFonts w:eastAsia="Times New Roman" w:cs="Times New Roman"/>
          <w:szCs w:val="18"/>
          <w:lang w:eastAsia="ru-RU"/>
        </w:rPr>
        <w:t>в городе Сургуте на 2023 – 2027 годы»</w:t>
      </w:r>
    </w:p>
    <w:p w:rsidR="00330ACD" w:rsidRPr="00330ACD" w:rsidRDefault="00330ACD" w:rsidP="00330ACD">
      <w:pPr>
        <w:jc w:val="left"/>
        <w:rPr>
          <w:rFonts w:eastAsia="Times New Roman" w:cs="Times New Roman"/>
          <w:szCs w:val="28"/>
          <w:lang w:eastAsia="ru-RU"/>
        </w:rPr>
      </w:pPr>
    </w:p>
    <w:p w:rsidR="00330ACD" w:rsidRPr="00330ACD" w:rsidRDefault="00330ACD" w:rsidP="00330ACD">
      <w:pPr>
        <w:jc w:val="left"/>
        <w:rPr>
          <w:rFonts w:eastAsia="Times New Roman" w:cs="Times New Roman"/>
          <w:szCs w:val="28"/>
          <w:lang w:eastAsia="ru-RU"/>
        </w:rPr>
      </w:pPr>
    </w:p>
    <w:p w:rsidR="00330ACD" w:rsidRPr="00330ACD" w:rsidRDefault="00330ACD" w:rsidP="00330AC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30ACD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13.07.2020 № 189-ФЗ </w:t>
      </w:r>
      <w:r>
        <w:rPr>
          <w:rFonts w:eastAsia="Times New Roman" w:cs="Times New Roman"/>
          <w:szCs w:val="28"/>
          <w:lang w:eastAsia="ru-RU"/>
        </w:rPr>
        <w:br/>
      </w:r>
      <w:r w:rsidRPr="00330ACD">
        <w:rPr>
          <w:rFonts w:eastAsia="Times New Roman" w:cs="Times New Roman"/>
          <w:szCs w:val="28"/>
          <w:lang w:eastAsia="ru-RU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сфере», приказом Департамента образования и молодежной политики Ханты-Мансийского автономного округа – Югры от 04.08.2016 № 1224 «Об утверждении Правил персонифицированного финансирования дополнительного образования детей                 в Ханты-Мансийском автономном округе – Югре», Уставом муниципального образования городской округ Сургут Ханты-Мансийского автономного         округа – </w:t>
      </w:r>
      <w:r w:rsidRPr="00330ACD">
        <w:rPr>
          <w:rFonts w:eastAsia="Times New Roman" w:cs="Times New Roman"/>
          <w:color w:val="000000" w:themeColor="text1"/>
          <w:szCs w:val="28"/>
          <w:lang w:eastAsia="ru-RU"/>
        </w:rPr>
        <w:t>Югры, решением Думы города от 23.12.2024 № 713-VII ДГ «О бюджете городского округа Сургут Хант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ы-</w:t>
      </w:r>
      <w:r w:rsidRPr="00330ACD">
        <w:rPr>
          <w:rFonts w:eastAsia="Times New Roman" w:cs="Times New Roman"/>
          <w:color w:val="000000" w:themeColor="text1"/>
          <w:szCs w:val="28"/>
          <w:lang w:eastAsia="ru-RU"/>
        </w:rPr>
        <w:t>Мансийского автономного округа – Югры</w:t>
      </w:r>
      <w:r w:rsidRPr="00330ACD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на 2025 год и плановый период 2026 – 2027 годов», постановлением </w:t>
      </w:r>
      <w:r w:rsidRPr="00330ACD">
        <w:rPr>
          <w:rFonts w:eastAsia="Times New Roman" w:cs="Times New Roman"/>
          <w:szCs w:val="28"/>
          <w:lang w:eastAsia="ru-RU"/>
        </w:rPr>
        <w:t xml:space="preserve">Администрации города от 13.12.2024 № 6730 «Об утверждении муниципальной программы «Развитие образования в городе Сургуте» и признании утратившими силу некоторых муниципальных правовых актов», распоряжением </w:t>
      </w:r>
      <w:proofErr w:type="spellStart"/>
      <w:r w:rsidRPr="00330ACD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330ACD">
        <w:rPr>
          <w:rFonts w:eastAsia="Times New Roman" w:cs="Times New Roman"/>
          <w:szCs w:val="28"/>
          <w:lang w:eastAsia="ru-RU"/>
        </w:rPr>
        <w:t>нистрации</w:t>
      </w:r>
      <w:proofErr w:type="spellEnd"/>
      <w:r w:rsidRPr="00330ACD">
        <w:rPr>
          <w:rFonts w:eastAsia="Times New Roman" w:cs="Times New Roman"/>
          <w:szCs w:val="28"/>
          <w:lang w:eastAsia="ru-RU"/>
        </w:rPr>
        <w:t xml:space="preserve"> города от 30.12.2005 № 3686 «Об утверждении Регламента Администрации города»:</w:t>
      </w:r>
    </w:p>
    <w:p w:rsidR="00330ACD" w:rsidRPr="00330ACD" w:rsidRDefault="00330ACD" w:rsidP="00330AC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30ACD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08.11.2016 № 8249                  «Об утверждении программы персонифицированного финансирования дополнительного образования детей в городе Сургуте на 2023 – 2027 годы»                       (с изменениями от 28.08.2017 № 7552, 30.10.2017 № 9320, 10.01.2018 № 55, 28.03.2018 № 2021, 29.10.2018 № 8159, 13.12.2019 № 9390, 01.12.2020 № 8765, 06.10.2021 № 8686, 14.10.2022 № 8189, 31.08.2023 № 4237, 05.02.2024 № 444, 15.01.2025 № 188, 27.03.2025 № 1456, 16.05.2025 № 2405) изменение, изложив таблицу раздела </w:t>
      </w:r>
      <w:r w:rsidRPr="00330ACD">
        <w:rPr>
          <w:rFonts w:eastAsia="Times New Roman" w:cs="Times New Roman"/>
          <w:szCs w:val="28"/>
          <w:lang w:val="en-US" w:eastAsia="ru-RU"/>
        </w:rPr>
        <w:t>I</w:t>
      </w:r>
      <w:r w:rsidRPr="00330ACD">
        <w:rPr>
          <w:rFonts w:eastAsia="Times New Roman" w:cs="Times New Roman"/>
          <w:szCs w:val="28"/>
          <w:lang w:eastAsia="ru-RU"/>
        </w:rPr>
        <w:t xml:space="preserve"> приложения к постановлению в следующей редакции:</w:t>
      </w:r>
    </w:p>
    <w:tbl>
      <w:tblPr>
        <w:tblStyle w:val="1"/>
        <w:tblW w:w="9902" w:type="dxa"/>
        <w:tblInd w:w="-142" w:type="dxa"/>
        <w:tblLook w:val="04A0" w:firstRow="1" w:lastRow="0" w:firstColumn="1" w:lastColumn="0" w:noHBand="0" w:noVBand="1"/>
      </w:tblPr>
      <w:tblGrid>
        <w:gridCol w:w="356"/>
        <w:gridCol w:w="1525"/>
        <w:gridCol w:w="1685"/>
        <w:gridCol w:w="3148"/>
        <w:gridCol w:w="2762"/>
        <w:gridCol w:w="426"/>
      </w:tblGrid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Cs w:val="28"/>
                <w:highlight w:val="yellow"/>
              </w:rPr>
            </w:pPr>
            <w:r w:rsidRPr="00330ACD">
              <w:rPr>
                <w:szCs w:val="28"/>
              </w:rPr>
              <w:lastRenderedPageBreak/>
              <w:t>«</w:t>
            </w:r>
          </w:p>
        </w:tc>
        <w:tc>
          <w:tcPr>
            <w:tcW w:w="1525" w:type="dxa"/>
            <w:vMerge w:val="restart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Период действия программы </w:t>
            </w:r>
            <w:proofErr w:type="spellStart"/>
            <w:r w:rsidRPr="00330ACD">
              <w:rPr>
                <w:sz w:val="20"/>
              </w:rPr>
              <w:t>персонифици-рованного</w:t>
            </w:r>
            <w:proofErr w:type="spellEnd"/>
            <w:r w:rsidRPr="00330ACD">
              <w:rPr>
                <w:sz w:val="20"/>
              </w:rPr>
              <w:t xml:space="preserve"> </w:t>
            </w:r>
            <w:proofErr w:type="spellStart"/>
            <w:r w:rsidRPr="00330ACD">
              <w:rPr>
                <w:sz w:val="20"/>
              </w:rPr>
              <w:t>финансиро-вания</w:t>
            </w:r>
            <w:proofErr w:type="spellEnd"/>
          </w:p>
        </w:tc>
        <w:tc>
          <w:tcPr>
            <w:tcW w:w="7595" w:type="dxa"/>
            <w:gridSpan w:val="3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Предельный объем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финансового обеспечения с 01.01.2023 по 31.08.2023 сертификатов ПФДО,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с 01.09.2023 социальных сертификатов на получение муниципальных услуг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в социальной сфере по направлению деятельности «реализация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дополнительных общеразвивающих программ для детей»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действия программы персонифицированного финансирования (руб.)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1525" w:type="dxa"/>
            <w:vMerge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685" w:type="dxa"/>
            <w:vMerge w:val="restart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всего</w:t>
            </w:r>
          </w:p>
        </w:tc>
        <w:tc>
          <w:tcPr>
            <w:tcW w:w="5910" w:type="dxa"/>
            <w:gridSpan w:val="2"/>
          </w:tcPr>
          <w:p w:rsidR="00330ACD" w:rsidRPr="00330ACD" w:rsidRDefault="00330ACD" w:rsidP="004B46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в том </w:t>
            </w:r>
            <w:r w:rsidR="004B461F">
              <w:rPr>
                <w:sz w:val="20"/>
              </w:rPr>
              <w:t xml:space="preserve">числе </w:t>
            </w:r>
            <w:r w:rsidRPr="00330ACD">
              <w:rPr>
                <w:sz w:val="20"/>
              </w:rPr>
              <w:t>по категориям детей, которым предоставляются сертификаты ПФДО</w:t>
            </w:r>
            <w:r w:rsidR="004B461F">
              <w:rPr>
                <w:sz w:val="20"/>
              </w:rPr>
              <w:t>\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highlight w:val="yellow"/>
              </w:rPr>
            </w:pPr>
          </w:p>
        </w:tc>
        <w:tc>
          <w:tcPr>
            <w:tcW w:w="1525" w:type="dxa"/>
            <w:vMerge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1685" w:type="dxa"/>
            <w:vMerge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дети в возрасте от 5 до 18 лет,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за исключением детей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с ограниченными возможностями здоровья, препятствующими получению образования                  без создания специальных условий, детей-инвалидов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дети в возрасте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от 5 до 18 лет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 xml:space="preserve">с ограниченными возможностями здоровья, препятствующими получению образования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без создания специальных условий, дети-инвалиды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</w:tr>
      <w:tr w:rsidR="00330ACD" w:rsidRPr="00330ACD" w:rsidTr="00330ACD">
        <w:trPr>
          <w:trHeight w:val="359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1. С 01.01.2023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31.08.2023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21 849 152,69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20 437 845,65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1 411 307,04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30ACD" w:rsidRPr="00330ACD" w:rsidTr="00330ACD">
        <w:trPr>
          <w:trHeight w:val="310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2. С 01.09.2023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31.12.2023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18 553 071,31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  <w:lang w:val="en-US"/>
              </w:rPr>
              <w:t>17</w:t>
            </w:r>
            <w:r w:rsidRPr="00330ACD">
              <w:rPr>
                <w:sz w:val="20"/>
              </w:rPr>
              <w:t xml:space="preserve"> </w:t>
            </w:r>
            <w:r w:rsidRPr="00330ACD">
              <w:rPr>
                <w:sz w:val="20"/>
                <w:lang w:val="en-US"/>
              </w:rPr>
              <w:t>310</w:t>
            </w:r>
            <w:r w:rsidRPr="00330ACD">
              <w:rPr>
                <w:sz w:val="20"/>
              </w:rPr>
              <w:t xml:space="preserve"> </w:t>
            </w:r>
            <w:r w:rsidRPr="00330ACD">
              <w:rPr>
                <w:sz w:val="20"/>
                <w:lang w:val="en-US"/>
              </w:rPr>
              <w:t>550</w:t>
            </w:r>
            <w:r w:rsidRPr="00330ACD">
              <w:rPr>
                <w:sz w:val="20"/>
              </w:rPr>
              <w:t>,</w:t>
            </w:r>
            <w:r w:rsidRPr="00330ACD">
              <w:rPr>
                <w:sz w:val="20"/>
                <w:lang w:val="en-US"/>
              </w:rPr>
              <w:t>66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1 242 520,65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30ACD" w:rsidRPr="00330ACD" w:rsidTr="00330ACD">
        <w:trPr>
          <w:trHeight w:val="416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3. С 01.01.2024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31.12.2024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42 398 503,60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39 505 216,66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2 893 286,94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3.1.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с января </w:t>
            </w:r>
            <w:r>
              <w:rPr>
                <w:sz w:val="20"/>
              </w:rPr>
              <w:br/>
            </w:r>
            <w:r w:rsidRPr="00330ACD">
              <w:rPr>
                <w:sz w:val="20"/>
              </w:rPr>
              <w:t>по август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22 324 524,39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20 725 602,66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1 598 921,73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3.2.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с сентября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декабрь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20 073 979,21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18 779 614,00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1 294 365,21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330ACD" w:rsidRPr="00330ACD" w:rsidTr="00330ACD">
        <w:trPr>
          <w:trHeight w:val="386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4. С 01.01.2025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31.12.2025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70 402 916,29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330ACD">
              <w:rPr>
                <w:rFonts w:cs="Arial"/>
                <w:sz w:val="20"/>
              </w:rPr>
              <w:t>66 276 416,29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4 126 500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4.1.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с января </w:t>
            </w:r>
            <w:r>
              <w:rPr>
                <w:sz w:val="20"/>
              </w:rPr>
              <w:br/>
            </w:r>
            <w:r w:rsidRPr="00330ACD">
              <w:rPr>
                <w:sz w:val="20"/>
              </w:rPr>
              <w:t>по август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34 668 286,82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32 302 512,17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2 365 774,65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4.2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с сентября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декабрь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35 734 629,47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33 973 904,12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1 760 725,35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330ACD" w:rsidRPr="00330ACD" w:rsidTr="00330ACD">
        <w:trPr>
          <w:trHeight w:val="369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5. С 01.01.2026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31.12.2026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55 405 002,55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51 624 147,99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3 780 854,56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5.1.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с января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август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30 780 556,98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28 680 082,22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2 100 474,76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5.2.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с сентября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декабрь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24 624 445,57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22 944 065,77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rFonts w:cs="Arial"/>
                <w:sz w:val="20"/>
              </w:rPr>
              <w:t>1 680 379,80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</w:tr>
      <w:tr w:rsidR="00330ACD" w:rsidRPr="00330ACD" w:rsidTr="00330ACD">
        <w:trPr>
          <w:trHeight w:val="183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6. С 01.01.2027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31.12.2027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60 405 987,38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56 283 864,06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4 122 123,32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6.1.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с января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август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33 558 881,88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31 268 813,37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2 290 068,51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330ACD" w:rsidRPr="00330ACD" w:rsidTr="00330ACD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2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6.2. На период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 xml:space="preserve">с сентября </w:t>
            </w:r>
          </w:p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</w:rPr>
            </w:pPr>
            <w:r w:rsidRPr="00330ACD">
              <w:rPr>
                <w:sz w:val="20"/>
              </w:rPr>
              <w:t>по декабрь</w:t>
            </w:r>
          </w:p>
        </w:tc>
        <w:tc>
          <w:tcPr>
            <w:tcW w:w="1685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26 847 105,50</w:t>
            </w:r>
          </w:p>
        </w:tc>
        <w:tc>
          <w:tcPr>
            <w:tcW w:w="3148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25 015 050,69</w:t>
            </w:r>
          </w:p>
        </w:tc>
        <w:tc>
          <w:tcPr>
            <w:tcW w:w="2762" w:type="dxa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30ACD">
              <w:rPr>
                <w:sz w:val="20"/>
              </w:rPr>
              <w:t>1 832 054,81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:rsidR="00330ACD" w:rsidRPr="00330ACD" w:rsidRDefault="00330ACD" w:rsidP="00330ACD">
            <w:pPr>
              <w:widowControl w:val="0"/>
              <w:autoSpaceDE w:val="0"/>
              <w:autoSpaceDN w:val="0"/>
              <w:adjustRightInd w:val="0"/>
              <w:ind w:left="-112" w:firstLine="112"/>
              <w:jc w:val="left"/>
              <w:rPr>
                <w:rFonts w:cs="Arial"/>
                <w:szCs w:val="28"/>
              </w:rPr>
            </w:pPr>
            <w:r w:rsidRPr="00330ACD">
              <w:rPr>
                <w:szCs w:val="28"/>
              </w:rPr>
              <w:t>».</w:t>
            </w:r>
          </w:p>
        </w:tc>
      </w:tr>
    </w:tbl>
    <w:p w:rsidR="00330ACD" w:rsidRPr="00330ACD" w:rsidRDefault="00330ACD" w:rsidP="00330ACD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330ACD" w:rsidRPr="00330ACD" w:rsidRDefault="00330ACD" w:rsidP="00330ACD">
      <w:pPr>
        <w:ind w:firstLine="709"/>
        <w:rPr>
          <w:rFonts w:eastAsia="Times New Roman" w:cs="Times New Roman"/>
          <w:szCs w:val="28"/>
          <w:lang w:eastAsia="ru-RU"/>
        </w:rPr>
      </w:pPr>
      <w:r w:rsidRPr="00330ACD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30ACD" w:rsidRPr="00330ACD" w:rsidRDefault="00330ACD" w:rsidP="00330AC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x-none"/>
        </w:rPr>
      </w:pPr>
      <w:r w:rsidRPr="00330ACD">
        <w:rPr>
          <w:rFonts w:eastAsia="Times New Roman" w:cs="Times New Roman"/>
          <w:szCs w:val="28"/>
          <w:lang w:eastAsia="ru-RU"/>
        </w:rPr>
        <w:t xml:space="preserve">3. </w:t>
      </w:r>
      <w:r w:rsidRPr="00330ACD">
        <w:rPr>
          <w:rFonts w:eastAsia="Times New Roman" w:cs="Times New Roman"/>
          <w:szCs w:val="28"/>
          <w:lang w:eastAsia="x-none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30ACD" w:rsidRPr="00330ACD" w:rsidRDefault="00330ACD" w:rsidP="00330ACD">
      <w:pPr>
        <w:ind w:firstLine="709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330ACD">
        <w:rPr>
          <w:rFonts w:eastAsia="Times New Roman" w:cs="Times New Roman"/>
          <w:bCs/>
          <w:szCs w:val="28"/>
          <w:lang w:eastAsia="ru-RU"/>
        </w:rPr>
        <w:t xml:space="preserve">4. Настоящее постановление </w:t>
      </w:r>
      <w:r w:rsidRPr="00330ACD">
        <w:rPr>
          <w:rFonts w:eastAsia="Times New Roman" w:cs="Times New Roman"/>
          <w:bCs/>
          <w:color w:val="000000" w:themeColor="text1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02.11.2025.</w:t>
      </w:r>
    </w:p>
    <w:p w:rsidR="00330ACD" w:rsidRPr="00330ACD" w:rsidRDefault="00330ACD" w:rsidP="00330AC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330ACD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5. Контроль за выполнением </w:t>
      </w:r>
      <w:r w:rsidRPr="00330ACD">
        <w:rPr>
          <w:rFonts w:eastAsia="Times New Roman" w:cs="Times New Roman"/>
          <w:bCs/>
          <w:szCs w:val="28"/>
          <w:lang w:eastAsia="ru-RU"/>
        </w:rPr>
        <w:t>постановления возложить на заместителя                     Главы города, курирующего социальную</w:t>
      </w:r>
      <w:r w:rsidRPr="00330ACD">
        <w:rPr>
          <w:rFonts w:eastAsia="Times New Roman" w:cs="Times New Roman"/>
          <w:szCs w:val="28"/>
          <w:lang w:eastAsia="ru-RU"/>
        </w:rPr>
        <w:t xml:space="preserve"> сферу.</w:t>
      </w:r>
    </w:p>
    <w:p w:rsidR="00330ACD" w:rsidRPr="00330ACD" w:rsidRDefault="00330ACD" w:rsidP="00330ACD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330ACD" w:rsidRPr="00330ACD" w:rsidRDefault="00330ACD" w:rsidP="00330ACD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330ACD" w:rsidRPr="00330ACD" w:rsidRDefault="00330ACD" w:rsidP="00330ACD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330ACD" w:rsidRPr="00330ACD" w:rsidRDefault="00330ACD" w:rsidP="00330ACD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  <w:r w:rsidRPr="00330ACD">
        <w:rPr>
          <w:rFonts w:eastAsia="Times New Roman" w:cs="Times New Roman"/>
          <w:szCs w:val="28"/>
          <w:lang w:eastAsia="ru-RU"/>
        </w:rPr>
        <w:t xml:space="preserve">Глава города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330ACD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М.Н. </w:t>
      </w:r>
      <w:proofErr w:type="spellStart"/>
      <w:r w:rsidRPr="00330ACD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sectPr w:rsidR="00330ACD" w:rsidRPr="00330ACD" w:rsidSect="00330A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40" w:rsidRDefault="00632840">
      <w:r>
        <w:separator/>
      </w:r>
    </w:p>
  </w:endnote>
  <w:endnote w:type="continuationSeparator" w:id="0">
    <w:p w:rsidR="00632840" w:rsidRDefault="0063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7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7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7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40" w:rsidRDefault="00632840">
      <w:r>
        <w:separator/>
      </w:r>
    </w:p>
  </w:footnote>
  <w:footnote w:type="continuationSeparator" w:id="0">
    <w:p w:rsidR="00632840" w:rsidRDefault="0063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7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E14D1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14D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14D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14D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2E14D1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2D27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2D27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CD"/>
    <w:rsid w:val="001C51BE"/>
    <w:rsid w:val="00211BFC"/>
    <w:rsid w:val="002D270E"/>
    <w:rsid w:val="002E14D1"/>
    <w:rsid w:val="00330ACD"/>
    <w:rsid w:val="00337298"/>
    <w:rsid w:val="004645D6"/>
    <w:rsid w:val="004961D6"/>
    <w:rsid w:val="004B461F"/>
    <w:rsid w:val="00632840"/>
    <w:rsid w:val="008A074C"/>
    <w:rsid w:val="00AA7956"/>
    <w:rsid w:val="00C420B6"/>
    <w:rsid w:val="00C5646A"/>
    <w:rsid w:val="00C65018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430D20-F131-48A7-8815-7756322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3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330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2025-12-03T05:05:00Z</cp:lastPrinted>
  <dcterms:created xsi:type="dcterms:W3CDTF">2025-12-08T10:27:00Z</dcterms:created>
  <dcterms:modified xsi:type="dcterms:W3CDTF">2025-12-08T10:27:00Z</dcterms:modified>
</cp:coreProperties>
</file>