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D3" w:rsidRDefault="004555D3" w:rsidP="00656C1A">
      <w:pPr>
        <w:spacing w:line="120" w:lineRule="atLeast"/>
        <w:jc w:val="center"/>
        <w:rPr>
          <w:sz w:val="24"/>
          <w:szCs w:val="24"/>
        </w:rPr>
      </w:pPr>
    </w:p>
    <w:p w:rsidR="004555D3" w:rsidRDefault="004555D3" w:rsidP="00656C1A">
      <w:pPr>
        <w:spacing w:line="120" w:lineRule="atLeast"/>
        <w:jc w:val="center"/>
        <w:rPr>
          <w:sz w:val="24"/>
          <w:szCs w:val="24"/>
        </w:rPr>
      </w:pPr>
    </w:p>
    <w:p w:rsidR="004555D3" w:rsidRPr="00852378" w:rsidRDefault="004555D3" w:rsidP="00656C1A">
      <w:pPr>
        <w:spacing w:line="120" w:lineRule="atLeast"/>
        <w:jc w:val="center"/>
        <w:rPr>
          <w:sz w:val="10"/>
          <w:szCs w:val="10"/>
        </w:rPr>
      </w:pPr>
    </w:p>
    <w:p w:rsidR="004555D3" w:rsidRDefault="004555D3" w:rsidP="00656C1A">
      <w:pPr>
        <w:spacing w:line="120" w:lineRule="atLeast"/>
        <w:jc w:val="center"/>
        <w:rPr>
          <w:sz w:val="10"/>
          <w:szCs w:val="24"/>
        </w:rPr>
      </w:pPr>
    </w:p>
    <w:p w:rsidR="004555D3" w:rsidRPr="005541F0" w:rsidRDefault="004555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55D3" w:rsidRDefault="004555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555D3" w:rsidRPr="005541F0" w:rsidRDefault="004555D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555D3" w:rsidRPr="005649E4" w:rsidRDefault="004555D3" w:rsidP="00656C1A">
      <w:pPr>
        <w:spacing w:line="120" w:lineRule="atLeast"/>
        <w:jc w:val="center"/>
        <w:rPr>
          <w:sz w:val="18"/>
          <w:szCs w:val="24"/>
        </w:rPr>
      </w:pPr>
    </w:p>
    <w:p w:rsidR="004555D3" w:rsidRPr="00656C1A" w:rsidRDefault="004555D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55D3" w:rsidRPr="005541F0" w:rsidRDefault="004555D3" w:rsidP="00656C1A">
      <w:pPr>
        <w:spacing w:line="120" w:lineRule="atLeast"/>
        <w:jc w:val="center"/>
        <w:rPr>
          <w:sz w:val="18"/>
          <w:szCs w:val="24"/>
        </w:rPr>
      </w:pPr>
    </w:p>
    <w:p w:rsidR="004555D3" w:rsidRPr="005541F0" w:rsidRDefault="004555D3" w:rsidP="00656C1A">
      <w:pPr>
        <w:spacing w:line="120" w:lineRule="atLeast"/>
        <w:jc w:val="center"/>
        <w:rPr>
          <w:sz w:val="20"/>
          <w:szCs w:val="24"/>
        </w:rPr>
      </w:pPr>
    </w:p>
    <w:p w:rsidR="004555D3" w:rsidRPr="00656C1A" w:rsidRDefault="004555D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555D3" w:rsidRDefault="004555D3" w:rsidP="00656C1A">
      <w:pPr>
        <w:spacing w:line="120" w:lineRule="atLeast"/>
        <w:jc w:val="center"/>
        <w:rPr>
          <w:sz w:val="30"/>
          <w:szCs w:val="24"/>
        </w:rPr>
      </w:pPr>
    </w:p>
    <w:p w:rsidR="004555D3" w:rsidRPr="00656C1A" w:rsidRDefault="004555D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555D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55D3" w:rsidRPr="00F8214F" w:rsidRDefault="004555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55D3" w:rsidRPr="00F8214F" w:rsidRDefault="007722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55D3" w:rsidRPr="00F8214F" w:rsidRDefault="004555D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55D3" w:rsidRPr="00F8214F" w:rsidRDefault="007722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555D3" w:rsidRPr="00A63FB0" w:rsidRDefault="004555D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55D3" w:rsidRPr="00A3761A" w:rsidRDefault="007722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4555D3" w:rsidRPr="00F8214F" w:rsidRDefault="004555D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555D3" w:rsidRPr="00F8214F" w:rsidRDefault="004555D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555D3" w:rsidRPr="00AB4194" w:rsidRDefault="004555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555D3" w:rsidRPr="00F8214F" w:rsidRDefault="007722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2054</w:t>
            </w:r>
          </w:p>
        </w:tc>
      </w:tr>
    </w:tbl>
    <w:p w:rsidR="004555D3" w:rsidRDefault="004555D3" w:rsidP="004555D3">
      <w:pPr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 проверке готовности </w:t>
      </w:r>
      <w:r>
        <w:rPr>
          <w:rFonts w:eastAsia="Times New Roman"/>
          <w:szCs w:val="28"/>
          <w:lang w:eastAsia="ru-RU"/>
        </w:rPr>
        <w:br/>
        <w:t xml:space="preserve">муниципальных учреждений </w:t>
      </w:r>
      <w:r>
        <w:rPr>
          <w:rFonts w:eastAsia="Times New Roman"/>
          <w:szCs w:val="28"/>
          <w:lang w:eastAsia="ru-RU"/>
        </w:rPr>
        <w:br/>
        <w:t xml:space="preserve">дополнительного образования, </w:t>
      </w:r>
      <w:r>
        <w:rPr>
          <w:rFonts w:eastAsia="Times New Roman"/>
          <w:szCs w:val="28"/>
          <w:lang w:eastAsia="ru-RU"/>
        </w:rPr>
        <w:br/>
        <w:t xml:space="preserve">курируемых комитетом культуры  </w:t>
      </w:r>
    </w:p>
    <w:p w:rsidR="004555D3" w:rsidRDefault="004555D3" w:rsidP="004555D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Администрации города, к новому </w:t>
      </w:r>
    </w:p>
    <w:p w:rsidR="004555D3" w:rsidRDefault="004555D3" w:rsidP="004555D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2025 – 2026 учебному году</w:t>
      </w:r>
    </w:p>
    <w:p w:rsidR="004555D3" w:rsidRDefault="004555D3" w:rsidP="004555D3">
      <w:pPr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both"/>
        <w:rPr>
          <w:rFonts w:eastAsia="Times New Roman"/>
          <w:szCs w:val="28"/>
          <w:lang w:eastAsia="ru-RU"/>
        </w:rPr>
      </w:pPr>
    </w:p>
    <w:p w:rsidR="004555D3" w:rsidRPr="008F7CCD" w:rsidRDefault="004555D3" w:rsidP="004555D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30.03.1999 № 52-ФЗ                              «О санитарно-эпидемиологическом благополучии населения», Федеральным законом от 22.07.2008 № 123-ФЗ «Технический регламент о требованиях пожарной безопасности», Федеральным законом от 29.12.2012 № 273-ФЗ                     «Об образовании в Российской Федерации», постановлением Правительства Российской Федерации от 11.02.2017 № 176 «Об утверждении требований                        к антитеррористической защищенности объектов (территорий) в сфере культуры и формы паспорта  безопасности этих объектов (территорий)», постанов-</w:t>
      </w:r>
      <w:r>
        <w:rPr>
          <w:sz w:val="28"/>
          <w:szCs w:val="28"/>
        </w:rPr>
        <w:br/>
        <w:t>лением Главного государственного санитарного врача Российской Федерации</w:t>
      </w:r>
      <w:r w:rsidRPr="003C2BA9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br/>
      </w:r>
      <w:r w:rsidRPr="003C2BA9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>2</w:t>
      </w:r>
      <w:r w:rsidRPr="003C2BA9">
        <w:rPr>
          <w:sz w:val="28"/>
          <w:szCs w:val="28"/>
          <w:shd w:val="clear" w:color="auto" w:fill="FFFFFF"/>
        </w:rPr>
        <w:t>8.09.2020 № 28</w:t>
      </w:r>
      <w:r>
        <w:rPr>
          <w:sz w:val="28"/>
          <w:szCs w:val="28"/>
          <w:shd w:val="clear" w:color="auto" w:fill="FFFFFF"/>
        </w:rPr>
        <w:t xml:space="preserve"> </w:t>
      </w:r>
      <w:r w:rsidRPr="003C2BA9">
        <w:rPr>
          <w:sz w:val="28"/>
          <w:szCs w:val="28"/>
          <w:shd w:val="clear" w:color="auto" w:fill="FFFFFF"/>
        </w:rPr>
        <w:t>«Об утверж</w:t>
      </w:r>
      <w:r>
        <w:rPr>
          <w:sz w:val="28"/>
          <w:szCs w:val="28"/>
          <w:shd w:val="clear" w:color="auto" w:fill="FFFFFF"/>
        </w:rPr>
        <w:t>дении санитарных правил СП 2.4.</w:t>
      </w:r>
      <w:r w:rsidRPr="003C2BA9">
        <w:rPr>
          <w:sz w:val="28"/>
          <w:szCs w:val="28"/>
          <w:shd w:val="clear" w:color="auto" w:fill="FFFFFF"/>
        </w:rPr>
        <w:t>3648-20</w:t>
      </w:r>
      <w:r>
        <w:rPr>
          <w:sz w:val="28"/>
          <w:szCs w:val="28"/>
          <w:shd w:val="clear" w:color="auto" w:fill="FFFFFF"/>
        </w:rPr>
        <w:t xml:space="preserve"> </w:t>
      </w:r>
      <w:r w:rsidRPr="003C2BA9">
        <w:rPr>
          <w:sz w:val="28"/>
          <w:szCs w:val="28"/>
          <w:shd w:val="clear" w:color="auto" w:fill="FFFFFF"/>
        </w:rPr>
        <w:t xml:space="preserve"> «Санитарно-эпидемиологические</w:t>
      </w:r>
      <w:r>
        <w:rPr>
          <w:sz w:val="28"/>
          <w:szCs w:val="28"/>
          <w:shd w:val="clear" w:color="auto" w:fill="FFFFFF"/>
        </w:rPr>
        <w:t xml:space="preserve"> </w:t>
      </w:r>
      <w:r w:rsidRPr="003C2BA9">
        <w:rPr>
          <w:sz w:val="28"/>
          <w:szCs w:val="28"/>
          <w:shd w:val="clear" w:color="auto" w:fill="FFFFFF"/>
        </w:rPr>
        <w:t>требования</w:t>
      </w:r>
      <w:r>
        <w:rPr>
          <w:sz w:val="28"/>
          <w:szCs w:val="28"/>
          <w:shd w:val="clear" w:color="auto" w:fill="FFFFFF"/>
        </w:rPr>
        <w:t xml:space="preserve"> </w:t>
      </w:r>
      <w:r w:rsidRPr="003C2BA9">
        <w:rPr>
          <w:sz w:val="28"/>
          <w:szCs w:val="28"/>
          <w:shd w:val="clear" w:color="auto" w:fill="FFFFFF"/>
        </w:rPr>
        <w:t xml:space="preserve">к организациям воспитания </w:t>
      </w:r>
      <w:r>
        <w:rPr>
          <w:sz w:val="28"/>
          <w:szCs w:val="28"/>
          <w:shd w:val="clear" w:color="auto" w:fill="FFFFFF"/>
        </w:rPr>
        <w:br/>
      </w:r>
      <w:r w:rsidRPr="003C2BA9">
        <w:rPr>
          <w:sz w:val="28"/>
          <w:szCs w:val="28"/>
          <w:shd w:val="clear" w:color="auto" w:fill="FFFFFF"/>
        </w:rPr>
        <w:t>и обучения, отдыха</w:t>
      </w:r>
      <w:r>
        <w:rPr>
          <w:sz w:val="28"/>
          <w:szCs w:val="28"/>
          <w:shd w:val="clear" w:color="auto" w:fill="FFFFFF"/>
        </w:rPr>
        <w:t xml:space="preserve"> </w:t>
      </w:r>
      <w:r w:rsidRPr="003C2BA9">
        <w:rPr>
          <w:sz w:val="28"/>
          <w:szCs w:val="28"/>
          <w:shd w:val="clear" w:color="auto" w:fill="FFFFFF"/>
        </w:rPr>
        <w:t>и оздоровления детей и молодежи»</w:t>
      </w:r>
      <w:r>
        <w:rPr>
          <w:sz w:val="28"/>
          <w:szCs w:val="28"/>
          <w:shd w:val="clear" w:color="auto" w:fill="FFFFFF"/>
        </w:rPr>
        <w:t>,</w:t>
      </w:r>
      <w:r w:rsidRPr="003C2BA9">
        <w:rPr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</w:rPr>
        <w:t xml:space="preserve">Уставом муници-пального образования городской округ Сургут </w:t>
      </w:r>
      <w:r w:rsidRPr="007B3D48">
        <w:rPr>
          <w:rFonts w:eastAsia="Calibri"/>
          <w:sz w:val="28"/>
          <w:szCs w:val="28"/>
        </w:rPr>
        <w:t>Ханты-Ман</w:t>
      </w:r>
      <w:r>
        <w:rPr>
          <w:rFonts w:eastAsia="Calibri"/>
          <w:sz w:val="28"/>
          <w:szCs w:val="28"/>
        </w:rPr>
        <w:t xml:space="preserve">сийского автономного </w:t>
      </w:r>
      <w:r w:rsidRPr="008F7CCD">
        <w:rPr>
          <w:rFonts w:eastAsia="Calibri"/>
          <w:sz w:val="28"/>
          <w:szCs w:val="28"/>
        </w:rPr>
        <w:t>округа – Югры</w:t>
      </w:r>
      <w:r w:rsidRPr="00395CC5">
        <w:rPr>
          <w:rFonts w:eastAsia="Calibri"/>
          <w:sz w:val="28"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8F7CCD">
        <w:rPr>
          <w:sz w:val="28"/>
          <w:szCs w:val="28"/>
        </w:rPr>
        <w:t xml:space="preserve">распоряжениями Администрации города </w:t>
      </w:r>
      <w:r>
        <w:rPr>
          <w:sz w:val="28"/>
          <w:szCs w:val="28"/>
        </w:rPr>
        <w:t xml:space="preserve">                            </w:t>
      </w:r>
      <w:r w:rsidRPr="008F7CCD">
        <w:rPr>
          <w:sz w:val="28"/>
          <w:szCs w:val="28"/>
        </w:rPr>
        <w:t xml:space="preserve">от 30.12.2005 № 3686 «Об утверждении Регламента Администрации города», </w:t>
      </w:r>
      <w:r w:rsidRPr="008A0427">
        <w:rPr>
          <w:sz w:val="28"/>
          <w:szCs w:val="28"/>
        </w:rPr>
        <w:t xml:space="preserve">от 23.12.2024 № 8525 «О распределении отдельных полномочий Главы города между высшими должностными лицами Администрации города»,                                        </w:t>
      </w:r>
      <w:r>
        <w:rPr>
          <w:sz w:val="28"/>
          <w:szCs w:val="28"/>
        </w:rPr>
        <w:t xml:space="preserve">в целях создания безопасных условий для жизни и здоровья учащихся                                   и работников муниципальных учреждений дополнительного образования, курируемых комитетом </w:t>
      </w:r>
      <w:r w:rsidRPr="008F7CCD">
        <w:rPr>
          <w:sz w:val="28"/>
          <w:szCs w:val="28"/>
        </w:rPr>
        <w:t>культуры Администрации города:</w:t>
      </w:r>
    </w:p>
    <w:p w:rsidR="004555D3" w:rsidRDefault="004555D3" w:rsidP="004555D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7CCD">
        <w:rPr>
          <w:sz w:val="28"/>
          <w:szCs w:val="28"/>
        </w:rPr>
        <w:t xml:space="preserve">Создать комиссию по проверке готовности муниципальных </w:t>
      </w:r>
    </w:p>
    <w:p w:rsidR="004555D3" w:rsidRDefault="004555D3" w:rsidP="004555D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F7CCD">
        <w:rPr>
          <w:sz w:val="28"/>
          <w:szCs w:val="28"/>
        </w:rPr>
        <w:t xml:space="preserve">учреждений дополнительного образования, </w:t>
      </w:r>
      <w:r>
        <w:rPr>
          <w:sz w:val="28"/>
          <w:szCs w:val="28"/>
        </w:rPr>
        <w:t>курируемых комитетом</w:t>
      </w:r>
      <w:r w:rsidRPr="008F7CCD">
        <w:rPr>
          <w:sz w:val="28"/>
          <w:szCs w:val="28"/>
        </w:rPr>
        <w:t xml:space="preserve"> культуры Администрации города, к новому 202</w:t>
      </w:r>
      <w:r>
        <w:rPr>
          <w:sz w:val="28"/>
          <w:szCs w:val="28"/>
        </w:rPr>
        <w:t>5 – 2026 учебному году.</w:t>
      </w:r>
    </w:p>
    <w:p w:rsidR="004555D3" w:rsidRDefault="004555D3" w:rsidP="004555D3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4555D3" w:rsidRPr="008F7CCD" w:rsidRDefault="004555D3" w:rsidP="004555D3">
      <w:pPr>
        <w:ind w:firstLine="709"/>
        <w:jc w:val="both"/>
        <w:rPr>
          <w:rFonts w:eastAsia="Times New Roman"/>
          <w:szCs w:val="28"/>
          <w:lang w:eastAsia="ru-RU"/>
        </w:rPr>
      </w:pPr>
      <w:r w:rsidRPr="008F7CCD">
        <w:rPr>
          <w:rFonts w:eastAsia="Times New Roman"/>
          <w:szCs w:val="28"/>
          <w:lang w:eastAsia="ru-RU"/>
        </w:rPr>
        <w:lastRenderedPageBreak/>
        <w:t>2. Утвердить:</w:t>
      </w:r>
    </w:p>
    <w:p w:rsidR="004555D3" w:rsidRPr="008F7CCD" w:rsidRDefault="004555D3" w:rsidP="004555D3">
      <w:pPr>
        <w:ind w:firstLine="709"/>
        <w:jc w:val="both"/>
        <w:rPr>
          <w:rFonts w:eastAsia="Times New Roman"/>
          <w:szCs w:val="28"/>
          <w:lang w:eastAsia="ru-RU"/>
        </w:rPr>
      </w:pPr>
      <w:r w:rsidRPr="008F7CCD">
        <w:rPr>
          <w:rFonts w:eastAsia="Times New Roman"/>
          <w:szCs w:val="28"/>
          <w:lang w:eastAsia="ru-RU"/>
        </w:rPr>
        <w:t>2.1. Состав комиссии по проверке готовности муниципальных учреждений дополнительного образования,</w:t>
      </w:r>
      <w:r>
        <w:rPr>
          <w:rFonts w:eastAsia="Times New Roman"/>
          <w:szCs w:val="28"/>
          <w:lang w:eastAsia="ru-RU"/>
        </w:rPr>
        <w:t xml:space="preserve"> курируемых комитетом</w:t>
      </w:r>
      <w:r w:rsidRPr="008F7CCD">
        <w:rPr>
          <w:rFonts w:eastAsia="Times New Roman"/>
          <w:szCs w:val="28"/>
          <w:lang w:eastAsia="ru-RU"/>
        </w:rPr>
        <w:t xml:space="preserve"> культуры</w:t>
      </w:r>
      <w:r>
        <w:rPr>
          <w:rFonts w:eastAsia="Times New Roman"/>
          <w:szCs w:val="28"/>
          <w:lang w:eastAsia="ru-RU"/>
        </w:rPr>
        <w:t xml:space="preserve"> </w:t>
      </w:r>
      <w:r w:rsidRPr="008F7CCD">
        <w:rPr>
          <w:rFonts w:eastAsia="Times New Roman"/>
          <w:szCs w:val="28"/>
          <w:lang w:eastAsia="ru-RU"/>
        </w:rPr>
        <w:t>Админи</w:t>
      </w:r>
      <w:r>
        <w:rPr>
          <w:rFonts w:eastAsia="Times New Roman"/>
          <w:szCs w:val="28"/>
          <w:lang w:eastAsia="ru-RU"/>
        </w:rPr>
        <w:t>-</w:t>
      </w:r>
      <w:r w:rsidRPr="008F7CCD">
        <w:rPr>
          <w:rFonts w:eastAsia="Times New Roman"/>
          <w:szCs w:val="28"/>
          <w:lang w:eastAsia="ru-RU"/>
        </w:rPr>
        <w:t>страции города, к новому 202</w:t>
      </w:r>
      <w:r>
        <w:rPr>
          <w:rFonts w:eastAsia="Times New Roman"/>
          <w:szCs w:val="28"/>
          <w:lang w:eastAsia="ru-RU"/>
        </w:rPr>
        <w:t xml:space="preserve">5 – </w:t>
      </w:r>
      <w:r w:rsidRPr="008F7CCD">
        <w:rPr>
          <w:rFonts w:eastAsia="Times New Roman"/>
          <w:szCs w:val="28"/>
          <w:lang w:eastAsia="ru-RU"/>
        </w:rPr>
        <w:t>202</w:t>
      </w:r>
      <w:r>
        <w:rPr>
          <w:rFonts w:eastAsia="Times New Roman"/>
          <w:szCs w:val="28"/>
          <w:lang w:eastAsia="ru-RU"/>
        </w:rPr>
        <w:t>6</w:t>
      </w:r>
      <w:r w:rsidRPr="008F7CCD">
        <w:rPr>
          <w:rFonts w:eastAsia="Times New Roman"/>
          <w:szCs w:val="28"/>
          <w:lang w:eastAsia="ru-RU"/>
        </w:rPr>
        <w:t xml:space="preserve"> учебному году согласно приложению 1.</w:t>
      </w:r>
    </w:p>
    <w:p w:rsidR="004555D3" w:rsidRPr="008F7CCD" w:rsidRDefault="004555D3" w:rsidP="004555D3">
      <w:pPr>
        <w:ind w:firstLine="708"/>
        <w:jc w:val="both"/>
        <w:rPr>
          <w:rFonts w:eastAsia="Times New Roman"/>
          <w:szCs w:val="28"/>
          <w:lang w:eastAsia="ru-RU"/>
        </w:rPr>
      </w:pPr>
      <w:r w:rsidRPr="008F7CCD">
        <w:rPr>
          <w:rFonts w:eastAsia="Times New Roman"/>
          <w:szCs w:val="28"/>
          <w:lang w:eastAsia="ru-RU"/>
        </w:rPr>
        <w:t>2.2. График проверки готовности муниципальных учреждений дополни</w:t>
      </w:r>
      <w:r>
        <w:rPr>
          <w:rFonts w:eastAsia="Times New Roman"/>
          <w:szCs w:val="28"/>
          <w:lang w:eastAsia="ru-RU"/>
        </w:rPr>
        <w:t>-</w:t>
      </w:r>
      <w:r w:rsidRPr="008F7CCD">
        <w:rPr>
          <w:rFonts w:eastAsia="Times New Roman"/>
          <w:szCs w:val="28"/>
          <w:lang w:eastAsia="ru-RU"/>
        </w:rPr>
        <w:t>тельного образования,</w:t>
      </w:r>
      <w:r>
        <w:rPr>
          <w:rFonts w:eastAsia="Times New Roman"/>
          <w:szCs w:val="28"/>
          <w:lang w:eastAsia="ru-RU"/>
        </w:rPr>
        <w:t xml:space="preserve"> курируемых комитетом</w:t>
      </w:r>
      <w:r w:rsidRPr="008F7CCD">
        <w:rPr>
          <w:rFonts w:eastAsia="Times New Roman"/>
          <w:szCs w:val="28"/>
          <w:lang w:eastAsia="ru-RU"/>
        </w:rPr>
        <w:t xml:space="preserve"> культуры</w:t>
      </w:r>
      <w:r>
        <w:rPr>
          <w:rFonts w:eastAsia="Times New Roman"/>
          <w:szCs w:val="28"/>
          <w:lang w:eastAsia="ru-RU"/>
        </w:rPr>
        <w:t xml:space="preserve"> </w:t>
      </w:r>
      <w:r w:rsidRPr="008F7CCD">
        <w:rPr>
          <w:rFonts w:eastAsia="Times New Roman"/>
          <w:szCs w:val="28"/>
          <w:lang w:eastAsia="ru-RU"/>
        </w:rPr>
        <w:t>Администрации города, к новому 202</w:t>
      </w:r>
      <w:r>
        <w:rPr>
          <w:rFonts w:eastAsia="Times New Roman"/>
          <w:szCs w:val="28"/>
          <w:lang w:eastAsia="ru-RU"/>
        </w:rPr>
        <w:t xml:space="preserve">5 – </w:t>
      </w:r>
      <w:r w:rsidRPr="008F7CCD">
        <w:rPr>
          <w:rFonts w:eastAsia="Times New Roman"/>
          <w:szCs w:val="28"/>
          <w:lang w:eastAsia="ru-RU"/>
        </w:rPr>
        <w:t>202</w:t>
      </w:r>
      <w:r>
        <w:rPr>
          <w:rFonts w:eastAsia="Times New Roman"/>
          <w:szCs w:val="28"/>
          <w:lang w:eastAsia="ru-RU"/>
        </w:rPr>
        <w:t>6</w:t>
      </w:r>
      <w:r w:rsidRPr="008F7CCD">
        <w:rPr>
          <w:rFonts w:eastAsia="Times New Roman"/>
          <w:szCs w:val="28"/>
          <w:lang w:eastAsia="ru-RU"/>
        </w:rPr>
        <w:t xml:space="preserve"> учебному году согласно приложению 2.</w:t>
      </w:r>
    </w:p>
    <w:p w:rsidR="004555D3" w:rsidRDefault="004555D3" w:rsidP="004555D3">
      <w:pPr>
        <w:tabs>
          <w:tab w:val="num" w:pos="720"/>
        </w:tabs>
        <w:ind w:firstLine="709"/>
        <w:jc w:val="both"/>
      </w:pPr>
      <w:r>
        <w:rPr>
          <w:rFonts w:eastAsia="Times New Roman"/>
          <w:szCs w:val="28"/>
          <w:lang w:eastAsia="ru-RU"/>
        </w:rPr>
        <w:t>3</w:t>
      </w:r>
      <w:r w:rsidRPr="008F7CCD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Комитету информационной политики обнародовать (разместить) настоящее распоряжение на официальном портале</w:t>
      </w:r>
      <w:r>
        <w:rPr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Администрации </w:t>
      </w:r>
      <w:r w:rsidRPr="00011F1F">
        <w:rPr>
          <w:rFonts w:eastAsia="Times New Roman"/>
          <w:bCs/>
          <w:szCs w:val="28"/>
          <w:lang w:eastAsia="ru-RU"/>
        </w:rPr>
        <w:t>города</w:t>
      </w:r>
      <w:r>
        <w:rPr>
          <w:rFonts w:eastAsia="Times New Roman"/>
          <w:bCs/>
          <w:szCs w:val="28"/>
          <w:lang w:eastAsia="ru-RU"/>
        </w:rPr>
        <w:t xml:space="preserve">: </w:t>
      </w:r>
      <w:r w:rsidRPr="00721EF9">
        <w:rPr>
          <w:rFonts w:eastAsia="Times New Roman"/>
          <w:bCs/>
          <w:szCs w:val="28"/>
          <w:lang w:eastAsia="ru-RU"/>
        </w:rPr>
        <w:t>www.admsurgut.ru.</w:t>
      </w:r>
      <w:r>
        <w:rPr>
          <w:rFonts w:eastAsia="Times New Roman"/>
          <w:bCs/>
          <w:szCs w:val="28"/>
          <w:lang w:eastAsia="ru-RU"/>
        </w:rPr>
        <w:t xml:space="preserve"> </w:t>
      </w:r>
    </w:p>
    <w:p w:rsidR="004555D3" w:rsidRPr="002E79BB" w:rsidRDefault="004555D3" w:rsidP="004555D3">
      <w:pPr>
        <w:tabs>
          <w:tab w:val="num" w:pos="720"/>
        </w:tabs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8F7CCD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 xml:space="preserve">Муниципальному казенному </w:t>
      </w:r>
      <w:r>
        <w:rPr>
          <w:rFonts w:eastAsia="Times New Roman"/>
          <w:bCs/>
          <w:szCs w:val="28"/>
          <w:lang w:eastAsia="ru-RU"/>
        </w:rPr>
        <w:t xml:space="preserve">учреждению «Наш город» обнародовать </w:t>
      </w:r>
      <w:r w:rsidRPr="00011F1F">
        <w:rPr>
          <w:rFonts w:eastAsia="Times New Roman"/>
          <w:bCs/>
          <w:szCs w:val="28"/>
          <w:lang w:eastAsia="ru-RU"/>
        </w:rPr>
        <w:t xml:space="preserve">(разместить) настоящее </w:t>
      </w:r>
      <w:r>
        <w:rPr>
          <w:rFonts w:eastAsia="Times New Roman"/>
          <w:bCs/>
          <w:szCs w:val="28"/>
          <w:lang w:eastAsia="ru-RU"/>
        </w:rPr>
        <w:t>распоряжение</w:t>
      </w:r>
      <w:r w:rsidRPr="00011F1F">
        <w:rPr>
          <w:rFonts w:eastAsia="Times New Roman"/>
          <w:bCs/>
          <w:szCs w:val="28"/>
          <w:lang w:eastAsia="ru-RU"/>
        </w:rPr>
        <w:t xml:space="preserve"> в сетевом издании «Официа</w:t>
      </w:r>
      <w:r>
        <w:rPr>
          <w:rFonts w:eastAsia="Times New Roman"/>
          <w:bCs/>
          <w:szCs w:val="28"/>
          <w:lang w:eastAsia="ru-RU"/>
        </w:rPr>
        <w:t>льные документы города Сургута»:</w:t>
      </w:r>
      <w:r w:rsidRPr="00D032C6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val="en-US" w:eastAsia="ru-RU"/>
        </w:rPr>
        <w:t>DOCSURGUT</w:t>
      </w:r>
      <w:r w:rsidRPr="0057048A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val="en-US" w:eastAsia="ru-RU"/>
        </w:rPr>
        <w:t>RU</w:t>
      </w:r>
      <w:r w:rsidRPr="002E79BB">
        <w:rPr>
          <w:rFonts w:eastAsia="Times New Roman"/>
          <w:bCs/>
          <w:szCs w:val="28"/>
          <w:lang w:eastAsia="ru-RU"/>
        </w:rPr>
        <w:t xml:space="preserve">. </w:t>
      </w:r>
    </w:p>
    <w:p w:rsidR="004555D3" w:rsidRPr="008F7CCD" w:rsidRDefault="004555D3" w:rsidP="004555D3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Pr="008F7CCD">
        <w:rPr>
          <w:rFonts w:eastAsia="Times New Roman"/>
          <w:szCs w:val="28"/>
          <w:lang w:eastAsia="ru-RU"/>
        </w:rPr>
        <w:t>. Настоящее распоряжение вступает в силу</w:t>
      </w:r>
      <w:r>
        <w:rPr>
          <w:rFonts w:eastAsia="Times New Roman"/>
          <w:szCs w:val="28"/>
          <w:lang w:eastAsia="ru-RU"/>
        </w:rPr>
        <w:t xml:space="preserve"> с момента его издания</w:t>
      </w:r>
      <w:r w:rsidRPr="008F7CCD">
        <w:rPr>
          <w:rFonts w:eastAsia="Times New Roman"/>
          <w:szCs w:val="28"/>
          <w:lang w:eastAsia="ru-RU"/>
        </w:rPr>
        <w:t>.</w:t>
      </w:r>
    </w:p>
    <w:p w:rsidR="004555D3" w:rsidRPr="008F7CCD" w:rsidRDefault="004555D3" w:rsidP="004555D3">
      <w:pPr>
        <w:tabs>
          <w:tab w:val="left" w:pos="4536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Pr="00A46C78">
        <w:rPr>
          <w:rFonts w:eastAsia="Times New Roman"/>
          <w:szCs w:val="28"/>
          <w:lang w:eastAsia="ru-RU"/>
        </w:rPr>
        <w:t xml:space="preserve">. Контроль за выполнением </w:t>
      </w:r>
      <w:r>
        <w:rPr>
          <w:rFonts w:eastAsia="Times New Roman"/>
          <w:szCs w:val="28"/>
          <w:lang w:eastAsia="ru-RU"/>
        </w:rPr>
        <w:t>распоряжения оставляю за собой</w:t>
      </w:r>
      <w:r w:rsidRPr="00A46C78">
        <w:rPr>
          <w:rFonts w:eastAsia="Times New Roman"/>
          <w:szCs w:val="28"/>
          <w:lang w:eastAsia="ru-RU"/>
        </w:rPr>
        <w:t>.</w:t>
      </w:r>
    </w:p>
    <w:p w:rsidR="004555D3" w:rsidRPr="007B3D48" w:rsidRDefault="004555D3" w:rsidP="004555D3">
      <w:pPr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both"/>
        <w:rPr>
          <w:rFonts w:eastAsia="Times New Roman"/>
          <w:szCs w:val="28"/>
          <w:lang w:eastAsia="ru-RU"/>
        </w:rPr>
      </w:pPr>
    </w:p>
    <w:p w:rsidR="004555D3" w:rsidRPr="008F7CCD" w:rsidRDefault="004555D3" w:rsidP="004555D3">
      <w:pPr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Заместитель </w:t>
      </w:r>
      <w:r w:rsidRPr="008F7CCD">
        <w:rPr>
          <w:rFonts w:eastAsia="Times New Roman"/>
          <w:szCs w:val="28"/>
          <w:lang w:eastAsia="ru-RU"/>
        </w:rPr>
        <w:t>Глав</w:t>
      </w:r>
      <w:r>
        <w:rPr>
          <w:rFonts w:eastAsia="Times New Roman"/>
          <w:szCs w:val="28"/>
          <w:lang w:eastAsia="ru-RU"/>
        </w:rPr>
        <w:t>ы</w:t>
      </w:r>
      <w:r w:rsidRPr="008F7CCD">
        <w:rPr>
          <w:rFonts w:eastAsia="Times New Roman"/>
          <w:szCs w:val="28"/>
          <w:lang w:eastAsia="ru-RU"/>
        </w:rPr>
        <w:t xml:space="preserve"> города</w:t>
      </w:r>
      <w:r>
        <w:rPr>
          <w:rFonts w:eastAsia="Times New Roman"/>
          <w:szCs w:val="28"/>
          <w:lang w:eastAsia="ru-RU"/>
        </w:rPr>
        <w:t xml:space="preserve">                                                                           В.П. Фризен</w:t>
      </w:r>
    </w:p>
    <w:p w:rsidR="004555D3" w:rsidRPr="008F7CCD" w:rsidRDefault="004555D3" w:rsidP="004555D3">
      <w:pPr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567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Приложение 1</w:t>
      </w:r>
    </w:p>
    <w:p w:rsidR="004555D3" w:rsidRDefault="004555D3" w:rsidP="004555D3">
      <w:pPr>
        <w:ind w:left="567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 распоряжению </w:t>
      </w:r>
    </w:p>
    <w:p w:rsidR="004555D3" w:rsidRDefault="004555D3" w:rsidP="004555D3">
      <w:pPr>
        <w:ind w:left="567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Администрации города</w:t>
      </w:r>
    </w:p>
    <w:p w:rsidR="004555D3" w:rsidRDefault="004555D3" w:rsidP="004555D3">
      <w:pPr>
        <w:ind w:left="567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____________ № _________</w:t>
      </w:r>
    </w:p>
    <w:p w:rsidR="004555D3" w:rsidRPr="004555D3" w:rsidRDefault="004555D3" w:rsidP="004555D3">
      <w:pPr>
        <w:jc w:val="both"/>
        <w:rPr>
          <w:rFonts w:eastAsia="Times New Roman"/>
          <w:szCs w:val="28"/>
          <w:lang w:eastAsia="ru-RU"/>
        </w:rPr>
      </w:pPr>
    </w:p>
    <w:p w:rsidR="004555D3" w:rsidRPr="004555D3" w:rsidRDefault="004555D3" w:rsidP="004555D3">
      <w:pPr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Состав комиссии </w:t>
      </w: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проверке готовности муниципальных учреждений </w:t>
      </w: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дополнительного образования, курируемых комитетом культуры Администрации города </w:t>
      </w:r>
      <w:r w:rsidRPr="007B3D48">
        <w:rPr>
          <w:rFonts w:eastAsia="Times New Roman"/>
          <w:szCs w:val="28"/>
          <w:lang w:eastAsia="ru-RU"/>
        </w:rPr>
        <w:t>(далее</w:t>
      </w:r>
      <w:r>
        <w:rPr>
          <w:rFonts w:eastAsia="Times New Roman"/>
          <w:szCs w:val="28"/>
          <w:lang w:eastAsia="ru-RU"/>
        </w:rPr>
        <w:t xml:space="preserve"> – комитет</w:t>
      </w:r>
      <w:r w:rsidRPr="007B3D48">
        <w:rPr>
          <w:rFonts w:eastAsia="Times New Roman"/>
          <w:szCs w:val="28"/>
          <w:lang w:eastAsia="ru-RU"/>
        </w:rPr>
        <w:t xml:space="preserve">), </w:t>
      </w: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  <w:r w:rsidRPr="007B3D48">
        <w:rPr>
          <w:rFonts w:eastAsia="Times New Roman"/>
          <w:szCs w:val="28"/>
          <w:lang w:eastAsia="ru-RU"/>
        </w:rPr>
        <w:t>к новому 202</w:t>
      </w:r>
      <w:r>
        <w:rPr>
          <w:rFonts w:eastAsia="Times New Roman"/>
          <w:szCs w:val="28"/>
          <w:lang w:eastAsia="ru-RU"/>
        </w:rPr>
        <w:t xml:space="preserve">5 – </w:t>
      </w:r>
      <w:r w:rsidRPr="007B3D48">
        <w:rPr>
          <w:rFonts w:eastAsia="Times New Roman"/>
          <w:szCs w:val="28"/>
          <w:lang w:eastAsia="ru-RU"/>
        </w:rPr>
        <w:t>202</w:t>
      </w:r>
      <w:r>
        <w:rPr>
          <w:rFonts w:eastAsia="Times New Roman"/>
          <w:szCs w:val="28"/>
          <w:lang w:eastAsia="ru-RU"/>
        </w:rPr>
        <w:t>6</w:t>
      </w:r>
      <w:r w:rsidRPr="007B3D48">
        <w:rPr>
          <w:rFonts w:eastAsia="Times New Roman"/>
          <w:szCs w:val="28"/>
          <w:lang w:eastAsia="ru-RU"/>
        </w:rPr>
        <w:t xml:space="preserve"> учебному </w:t>
      </w:r>
      <w:r>
        <w:rPr>
          <w:rFonts w:eastAsia="Times New Roman"/>
          <w:szCs w:val="28"/>
          <w:lang w:eastAsia="ru-RU"/>
        </w:rPr>
        <w:t xml:space="preserve">году </w:t>
      </w:r>
    </w:p>
    <w:p w:rsidR="004555D3" w:rsidRP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  <w:gridCol w:w="6"/>
      </w:tblGrid>
      <w:tr w:rsidR="009916C1" w:rsidRPr="009916C1" w:rsidTr="0096182F">
        <w:trPr>
          <w:gridAfter w:val="1"/>
          <w:wAfter w:w="6" w:type="dxa"/>
        </w:trPr>
        <w:tc>
          <w:tcPr>
            <w:tcW w:w="4678" w:type="dxa"/>
          </w:tcPr>
          <w:p w:rsidR="004555D3" w:rsidRPr="009916C1" w:rsidRDefault="004555D3" w:rsidP="009618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>Основной состав комиссии</w:t>
            </w:r>
          </w:p>
        </w:tc>
        <w:tc>
          <w:tcPr>
            <w:tcW w:w="4678" w:type="dxa"/>
          </w:tcPr>
          <w:p w:rsidR="004555D3" w:rsidRPr="009916C1" w:rsidRDefault="004555D3" w:rsidP="004555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>Резервный состав комиссии</w:t>
            </w:r>
          </w:p>
        </w:tc>
      </w:tr>
      <w:tr w:rsidR="009916C1" w:rsidRPr="009916C1" w:rsidTr="0096182F">
        <w:trPr>
          <w:gridAfter w:val="1"/>
          <w:wAfter w:w="6" w:type="dxa"/>
        </w:trPr>
        <w:tc>
          <w:tcPr>
            <w:tcW w:w="4678" w:type="dxa"/>
          </w:tcPr>
          <w:p w:rsidR="004555D3" w:rsidRPr="009916C1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Акулов </w:t>
            </w:r>
          </w:p>
          <w:p w:rsidR="004555D3" w:rsidRPr="009916C1" w:rsidRDefault="004555D3" w:rsidP="004555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>Антон Александрович – председатель комитета, председатель комиссии</w:t>
            </w:r>
          </w:p>
        </w:tc>
        <w:tc>
          <w:tcPr>
            <w:tcW w:w="4678" w:type="dxa"/>
          </w:tcPr>
          <w:p w:rsidR="004555D3" w:rsidRPr="009916C1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>И.о. председателя комитета, председатель комиссии</w:t>
            </w:r>
          </w:p>
        </w:tc>
      </w:tr>
      <w:tr w:rsidR="009916C1" w:rsidRPr="009916C1" w:rsidTr="0096182F">
        <w:trPr>
          <w:gridAfter w:val="1"/>
          <w:wAfter w:w="6" w:type="dxa"/>
        </w:trPr>
        <w:tc>
          <w:tcPr>
            <w:tcW w:w="4678" w:type="dxa"/>
          </w:tcPr>
          <w:p w:rsidR="004555D3" w:rsidRPr="009916C1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Семковская </w:t>
            </w:r>
          </w:p>
          <w:p w:rsidR="004555D3" w:rsidRPr="009916C1" w:rsidRDefault="004555D3" w:rsidP="004555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Ирина Петровна – заместитель председателя комитета, заместитель председателя комиссии  </w:t>
            </w:r>
          </w:p>
        </w:tc>
        <w:tc>
          <w:tcPr>
            <w:tcW w:w="4678" w:type="dxa"/>
          </w:tcPr>
          <w:p w:rsidR="004555D3" w:rsidRPr="009916C1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Лыжник </w:t>
            </w:r>
          </w:p>
          <w:p w:rsidR="004555D3" w:rsidRPr="009916C1" w:rsidRDefault="004555D3" w:rsidP="004555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Ольга Николаевна – начальник отдела дополнительного образования комитета, заместитель председателя комиссии  </w:t>
            </w:r>
          </w:p>
        </w:tc>
      </w:tr>
      <w:tr w:rsidR="009916C1" w:rsidRPr="009916C1" w:rsidTr="0096182F">
        <w:trPr>
          <w:trHeight w:val="303"/>
        </w:trPr>
        <w:tc>
          <w:tcPr>
            <w:tcW w:w="9362" w:type="dxa"/>
            <w:gridSpan w:val="3"/>
          </w:tcPr>
          <w:p w:rsidR="004555D3" w:rsidRPr="009916C1" w:rsidRDefault="004555D3" w:rsidP="0096182F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4555D3" w:rsidRPr="009916C1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>члены комиссии:</w:t>
            </w:r>
          </w:p>
          <w:p w:rsidR="004555D3" w:rsidRPr="009916C1" w:rsidRDefault="004555D3" w:rsidP="0096182F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916C1" w:rsidRPr="009916C1" w:rsidTr="0096182F">
        <w:trPr>
          <w:gridAfter w:val="1"/>
          <w:wAfter w:w="6" w:type="dxa"/>
          <w:trHeight w:val="942"/>
        </w:trPr>
        <w:tc>
          <w:tcPr>
            <w:tcW w:w="4678" w:type="dxa"/>
          </w:tcPr>
          <w:p w:rsidR="004555D3" w:rsidRPr="009916C1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Елисеева </w:t>
            </w:r>
          </w:p>
          <w:p w:rsidR="004555D3" w:rsidRPr="009916C1" w:rsidRDefault="004555D3" w:rsidP="004555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>Ирина Алексеевна – главный специалист отдела дополнительного образования комитета</w:t>
            </w:r>
          </w:p>
        </w:tc>
        <w:tc>
          <w:tcPr>
            <w:tcW w:w="4678" w:type="dxa"/>
          </w:tcPr>
          <w:p w:rsidR="004555D3" w:rsidRPr="009916C1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Демкива </w:t>
            </w:r>
          </w:p>
          <w:p w:rsidR="004555D3" w:rsidRPr="009916C1" w:rsidRDefault="004555D3" w:rsidP="004555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>Мария Викторовна – ведущий специалист отдела дополнительного образования комитета</w:t>
            </w:r>
          </w:p>
        </w:tc>
      </w:tr>
      <w:tr w:rsidR="009916C1" w:rsidRPr="009916C1" w:rsidTr="0096182F">
        <w:trPr>
          <w:gridAfter w:val="1"/>
          <w:wAfter w:w="6" w:type="dxa"/>
        </w:trPr>
        <w:tc>
          <w:tcPr>
            <w:tcW w:w="4678" w:type="dxa"/>
          </w:tcPr>
          <w:p w:rsidR="004555D3" w:rsidRPr="009916C1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Крюкова </w:t>
            </w:r>
          </w:p>
          <w:p w:rsidR="004555D3" w:rsidRPr="009916C1" w:rsidRDefault="004555D3" w:rsidP="004555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>Тамара Самсоновна – специалист-эксперт отдела мониторинга и оценки качества муниципальных услуг комитета</w:t>
            </w:r>
          </w:p>
        </w:tc>
        <w:tc>
          <w:tcPr>
            <w:tcW w:w="4678" w:type="dxa"/>
          </w:tcPr>
          <w:p w:rsidR="004555D3" w:rsidRPr="009916C1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Васильева </w:t>
            </w:r>
          </w:p>
          <w:p w:rsidR="004555D3" w:rsidRPr="009916C1" w:rsidRDefault="004555D3" w:rsidP="004555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>Елена Александровна – начальник отдела мониторинга и оценки качества муниципальных услуг комитета</w:t>
            </w:r>
          </w:p>
        </w:tc>
      </w:tr>
      <w:tr w:rsidR="009916C1" w:rsidRPr="009916C1" w:rsidTr="0096182F">
        <w:trPr>
          <w:trHeight w:val="665"/>
        </w:trPr>
        <w:tc>
          <w:tcPr>
            <w:tcW w:w="9362" w:type="dxa"/>
            <w:gridSpan w:val="3"/>
          </w:tcPr>
          <w:p w:rsidR="004555D3" w:rsidRPr="009916C1" w:rsidRDefault="004555D3" w:rsidP="004555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>Представители Управления Министерства внутренних дел Российской Федерации по городу Сургуту согласно территориальности (по согласованию)</w:t>
            </w:r>
          </w:p>
        </w:tc>
      </w:tr>
      <w:tr w:rsidR="009916C1" w:rsidRPr="009916C1" w:rsidTr="0096182F">
        <w:trPr>
          <w:gridAfter w:val="1"/>
          <w:wAfter w:w="6" w:type="dxa"/>
        </w:trPr>
        <w:tc>
          <w:tcPr>
            <w:tcW w:w="4678" w:type="dxa"/>
          </w:tcPr>
          <w:p w:rsidR="004555D3" w:rsidRPr="009916C1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Крапивина </w:t>
            </w:r>
          </w:p>
          <w:p w:rsidR="004555D3" w:rsidRPr="009916C1" w:rsidRDefault="004555D3" w:rsidP="004555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Ирина Николаевна – заместитель начальника отдела участковых уполномоченных по делам несовершеннолетних отдела </w:t>
            </w:r>
          </w:p>
          <w:p w:rsidR="004555D3" w:rsidRPr="009916C1" w:rsidRDefault="004555D3" w:rsidP="004555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полиции № 1 </w:t>
            </w:r>
          </w:p>
        </w:tc>
        <w:tc>
          <w:tcPr>
            <w:tcW w:w="4678" w:type="dxa"/>
          </w:tcPr>
          <w:p w:rsidR="004555D3" w:rsidRPr="009916C1" w:rsidRDefault="004555D3" w:rsidP="004555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>-</w:t>
            </w:r>
          </w:p>
        </w:tc>
      </w:tr>
      <w:tr w:rsidR="009916C1" w:rsidRPr="009916C1" w:rsidTr="0096182F">
        <w:trPr>
          <w:gridAfter w:val="1"/>
          <w:wAfter w:w="6" w:type="dxa"/>
        </w:trPr>
        <w:tc>
          <w:tcPr>
            <w:tcW w:w="4678" w:type="dxa"/>
          </w:tcPr>
          <w:p w:rsidR="004555D3" w:rsidRPr="009916C1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Софронова </w:t>
            </w:r>
          </w:p>
          <w:p w:rsidR="004555D3" w:rsidRPr="009916C1" w:rsidRDefault="004555D3" w:rsidP="004555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Анастасия Федоровна – заместитель начальника отдела участковых уполномоченных по делам несовершеннолетних отдела </w:t>
            </w:r>
          </w:p>
          <w:p w:rsidR="004555D3" w:rsidRPr="009916C1" w:rsidRDefault="004555D3" w:rsidP="004555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 xml:space="preserve">полиции № 2 </w:t>
            </w:r>
          </w:p>
        </w:tc>
        <w:tc>
          <w:tcPr>
            <w:tcW w:w="4678" w:type="dxa"/>
          </w:tcPr>
          <w:p w:rsidR="004555D3" w:rsidRPr="009916C1" w:rsidRDefault="004555D3" w:rsidP="004555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16C1">
              <w:rPr>
                <w:sz w:val="26"/>
                <w:szCs w:val="26"/>
              </w:rPr>
              <w:t>-</w:t>
            </w:r>
          </w:p>
        </w:tc>
      </w:tr>
    </w:tbl>
    <w:p w:rsidR="004555D3" w:rsidRDefault="004555D3"/>
    <w:p w:rsidR="004555D3" w:rsidRDefault="004555D3"/>
    <w:p w:rsidR="004555D3" w:rsidRDefault="004555D3"/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  <w:gridCol w:w="6"/>
      </w:tblGrid>
      <w:tr w:rsidR="004555D3" w:rsidRPr="00371A0D" w:rsidTr="0096182F">
        <w:trPr>
          <w:gridAfter w:val="1"/>
          <w:wAfter w:w="6" w:type="dxa"/>
        </w:trPr>
        <w:tc>
          <w:tcPr>
            <w:tcW w:w="4678" w:type="dxa"/>
          </w:tcPr>
          <w:p w:rsidR="004555D3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E78">
              <w:rPr>
                <w:sz w:val="26"/>
                <w:szCs w:val="26"/>
              </w:rPr>
              <w:t xml:space="preserve">Лужецкая  </w:t>
            </w:r>
          </w:p>
          <w:p w:rsidR="004555D3" w:rsidRDefault="004555D3" w:rsidP="004555D3">
            <w:pPr>
              <w:autoSpaceDE w:val="0"/>
              <w:autoSpaceDN w:val="0"/>
              <w:adjustRightInd w:val="0"/>
              <w:ind w:right="-107"/>
              <w:rPr>
                <w:sz w:val="26"/>
                <w:szCs w:val="26"/>
              </w:rPr>
            </w:pPr>
            <w:r w:rsidRPr="00446E78">
              <w:rPr>
                <w:sz w:val="26"/>
                <w:szCs w:val="26"/>
              </w:rPr>
              <w:t>Юлия Самигулловна</w:t>
            </w:r>
            <w:r>
              <w:rPr>
                <w:sz w:val="26"/>
                <w:szCs w:val="26"/>
              </w:rPr>
              <w:t xml:space="preserve"> – </w:t>
            </w:r>
            <w:r w:rsidRPr="00446E78">
              <w:rPr>
                <w:sz w:val="26"/>
                <w:szCs w:val="26"/>
              </w:rPr>
              <w:t>врио заместителя начальника отдела участковых уполномоченных по делам несовершеннолетних отдела</w:t>
            </w:r>
          </w:p>
          <w:p w:rsidR="004555D3" w:rsidRPr="00446E78" w:rsidRDefault="004555D3" w:rsidP="004555D3">
            <w:pPr>
              <w:autoSpaceDE w:val="0"/>
              <w:autoSpaceDN w:val="0"/>
              <w:adjustRightInd w:val="0"/>
              <w:ind w:right="-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полиции </w:t>
            </w:r>
            <w:r w:rsidRPr="00446E78">
              <w:rPr>
                <w:sz w:val="26"/>
                <w:szCs w:val="26"/>
              </w:rPr>
              <w:t xml:space="preserve">№ 3 </w:t>
            </w:r>
          </w:p>
        </w:tc>
        <w:tc>
          <w:tcPr>
            <w:tcW w:w="4678" w:type="dxa"/>
          </w:tcPr>
          <w:p w:rsidR="004555D3" w:rsidRPr="00446E78" w:rsidRDefault="004555D3" w:rsidP="004555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6E78">
              <w:rPr>
                <w:sz w:val="26"/>
                <w:szCs w:val="26"/>
              </w:rPr>
              <w:t>-</w:t>
            </w:r>
          </w:p>
        </w:tc>
      </w:tr>
      <w:tr w:rsidR="004555D3" w:rsidRPr="00371A0D" w:rsidTr="0096182F">
        <w:trPr>
          <w:trHeight w:val="1289"/>
        </w:trPr>
        <w:tc>
          <w:tcPr>
            <w:tcW w:w="9362" w:type="dxa"/>
            <w:gridSpan w:val="3"/>
          </w:tcPr>
          <w:p w:rsidR="004555D3" w:rsidRPr="00371A0D" w:rsidRDefault="004555D3" w:rsidP="004555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1A0D">
              <w:rPr>
                <w:sz w:val="26"/>
                <w:szCs w:val="26"/>
              </w:rPr>
              <w:t xml:space="preserve">Представители Сургутского межмуниципального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округу – Югре» </w:t>
            </w: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4555D3" w:rsidRPr="00371A0D" w:rsidTr="0096182F">
        <w:trPr>
          <w:gridAfter w:val="1"/>
          <w:wAfter w:w="6" w:type="dxa"/>
        </w:trPr>
        <w:tc>
          <w:tcPr>
            <w:tcW w:w="4678" w:type="dxa"/>
          </w:tcPr>
          <w:p w:rsidR="004555D3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1D4A">
              <w:rPr>
                <w:sz w:val="26"/>
                <w:szCs w:val="26"/>
              </w:rPr>
              <w:t xml:space="preserve">Кондратьева </w:t>
            </w:r>
          </w:p>
          <w:p w:rsidR="004555D3" w:rsidRPr="009C1D4A" w:rsidRDefault="004555D3" w:rsidP="004555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1D4A">
              <w:rPr>
                <w:sz w:val="26"/>
                <w:szCs w:val="26"/>
              </w:rPr>
              <w:t>Ольга Александровна</w:t>
            </w:r>
            <w:r>
              <w:rPr>
                <w:sz w:val="26"/>
                <w:szCs w:val="26"/>
              </w:rPr>
              <w:t xml:space="preserve"> –</w:t>
            </w:r>
            <w:r w:rsidRPr="009C1D4A">
              <w:rPr>
                <w:sz w:val="26"/>
                <w:szCs w:val="26"/>
              </w:rPr>
              <w:t xml:space="preserve"> майор полиции, старший инспектор группы организации охраны объектов, подлежащих обязательной охране </w:t>
            </w:r>
          </w:p>
        </w:tc>
        <w:tc>
          <w:tcPr>
            <w:tcW w:w="4678" w:type="dxa"/>
          </w:tcPr>
          <w:p w:rsidR="004555D3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1D4A">
              <w:rPr>
                <w:sz w:val="26"/>
                <w:szCs w:val="26"/>
              </w:rPr>
              <w:t xml:space="preserve">Маковей </w:t>
            </w:r>
          </w:p>
          <w:p w:rsidR="004555D3" w:rsidRPr="009C1D4A" w:rsidRDefault="004555D3" w:rsidP="004555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1D4A">
              <w:rPr>
                <w:sz w:val="26"/>
                <w:szCs w:val="26"/>
              </w:rPr>
              <w:t>Дмитрий Михайлович</w:t>
            </w:r>
            <w:r>
              <w:rPr>
                <w:sz w:val="26"/>
                <w:szCs w:val="26"/>
              </w:rPr>
              <w:t xml:space="preserve"> – </w:t>
            </w:r>
            <w:r w:rsidRPr="009C1D4A">
              <w:rPr>
                <w:sz w:val="26"/>
                <w:szCs w:val="26"/>
              </w:rPr>
              <w:t xml:space="preserve">старший лейтенант полиции, инспектор группы организации охраны объектов, подлежащих обязательной охране </w:t>
            </w:r>
          </w:p>
        </w:tc>
      </w:tr>
      <w:tr w:rsidR="004555D3" w:rsidRPr="00371A0D" w:rsidTr="0096182F">
        <w:tc>
          <w:tcPr>
            <w:tcW w:w="9362" w:type="dxa"/>
            <w:gridSpan w:val="3"/>
          </w:tcPr>
          <w:p w:rsidR="004555D3" w:rsidRPr="00371A0D" w:rsidRDefault="004555D3" w:rsidP="004555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м</w:t>
            </w:r>
            <w:r w:rsidRPr="00371A0D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371A0D">
              <w:rPr>
                <w:sz w:val="26"/>
                <w:szCs w:val="26"/>
              </w:rPr>
              <w:t xml:space="preserve"> каз</w:t>
            </w:r>
            <w:r>
              <w:rPr>
                <w:sz w:val="26"/>
                <w:szCs w:val="26"/>
              </w:rPr>
              <w:t>е</w:t>
            </w:r>
            <w:r w:rsidRPr="00371A0D">
              <w:rPr>
                <w:sz w:val="26"/>
                <w:szCs w:val="26"/>
              </w:rPr>
              <w:t>нно</w:t>
            </w:r>
            <w:r>
              <w:rPr>
                <w:sz w:val="26"/>
                <w:szCs w:val="26"/>
              </w:rPr>
              <w:t>го</w:t>
            </w:r>
            <w:r w:rsidRPr="00371A0D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371A0D">
              <w:rPr>
                <w:sz w:val="26"/>
                <w:szCs w:val="26"/>
              </w:rPr>
              <w:t xml:space="preserve"> «Дирекция эксплуатации административных зданий и инженерных систем» (по согласованию)</w:t>
            </w:r>
          </w:p>
        </w:tc>
      </w:tr>
      <w:tr w:rsidR="004555D3" w:rsidRPr="00371A0D" w:rsidTr="0096182F">
        <w:trPr>
          <w:gridAfter w:val="1"/>
          <w:wAfter w:w="6" w:type="dxa"/>
        </w:trPr>
        <w:tc>
          <w:tcPr>
            <w:tcW w:w="4678" w:type="dxa"/>
          </w:tcPr>
          <w:p w:rsidR="004555D3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E78">
              <w:rPr>
                <w:sz w:val="26"/>
                <w:szCs w:val="26"/>
              </w:rPr>
              <w:t xml:space="preserve">Нижегородов </w:t>
            </w:r>
          </w:p>
          <w:p w:rsidR="004555D3" w:rsidRPr="00446E78" w:rsidRDefault="004555D3" w:rsidP="004555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E78">
              <w:rPr>
                <w:sz w:val="26"/>
                <w:szCs w:val="26"/>
              </w:rPr>
              <w:t>Артем Олегович</w:t>
            </w:r>
            <w:r>
              <w:rPr>
                <w:sz w:val="26"/>
                <w:szCs w:val="26"/>
              </w:rPr>
              <w:t xml:space="preserve"> – </w:t>
            </w:r>
            <w:r w:rsidRPr="00446E78">
              <w:rPr>
                <w:sz w:val="26"/>
                <w:szCs w:val="26"/>
              </w:rPr>
              <w:t xml:space="preserve">заместитель директора  </w:t>
            </w:r>
          </w:p>
        </w:tc>
        <w:tc>
          <w:tcPr>
            <w:tcW w:w="4678" w:type="dxa"/>
          </w:tcPr>
          <w:p w:rsidR="004555D3" w:rsidRDefault="004555D3" w:rsidP="009618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E78">
              <w:rPr>
                <w:sz w:val="26"/>
                <w:szCs w:val="26"/>
              </w:rPr>
              <w:t xml:space="preserve">Путинцев </w:t>
            </w:r>
          </w:p>
          <w:p w:rsidR="004555D3" w:rsidRPr="00DD4891" w:rsidRDefault="004555D3" w:rsidP="004555D3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446E78">
              <w:rPr>
                <w:sz w:val="26"/>
                <w:szCs w:val="26"/>
              </w:rPr>
              <w:t>Владимир Александрович</w:t>
            </w:r>
            <w:r>
              <w:rPr>
                <w:sz w:val="26"/>
                <w:szCs w:val="26"/>
              </w:rPr>
              <w:t xml:space="preserve"> – </w:t>
            </w:r>
            <w:r w:rsidRPr="00446E78">
              <w:rPr>
                <w:sz w:val="26"/>
                <w:szCs w:val="26"/>
              </w:rPr>
              <w:t>главный</w:t>
            </w:r>
            <w:r>
              <w:rPr>
                <w:sz w:val="26"/>
                <w:szCs w:val="26"/>
              </w:rPr>
              <w:t xml:space="preserve"> </w:t>
            </w:r>
            <w:r w:rsidRPr="00446E78">
              <w:rPr>
                <w:sz w:val="26"/>
                <w:szCs w:val="26"/>
              </w:rPr>
              <w:t xml:space="preserve">энергетик  </w:t>
            </w:r>
          </w:p>
        </w:tc>
      </w:tr>
    </w:tbl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jc w:val="center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567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Приложение 2</w:t>
      </w:r>
    </w:p>
    <w:p w:rsidR="004555D3" w:rsidRDefault="004555D3" w:rsidP="004555D3">
      <w:pPr>
        <w:ind w:left="567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 распоряжению </w:t>
      </w:r>
    </w:p>
    <w:p w:rsidR="004555D3" w:rsidRDefault="004555D3" w:rsidP="004555D3">
      <w:pPr>
        <w:ind w:left="567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Администрации города</w:t>
      </w:r>
    </w:p>
    <w:p w:rsidR="004555D3" w:rsidRDefault="004555D3" w:rsidP="004555D3">
      <w:pPr>
        <w:ind w:left="567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____________ № _________</w:t>
      </w: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ind w:left="6237"/>
        <w:jc w:val="both"/>
        <w:rPr>
          <w:rFonts w:eastAsia="Times New Roman"/>
          <w:szCs w:val="28"/>
          <w:lang w:eastAsia="ru-RU"/>
        </w:rPr>
      </w:pPr>
    </w:p>
    <w:p w:rsidR="004555D3" w:rsidRDefault="004555D3" w:rsidP="004555D3">
      <w:pPr>
        <w:keepNext/>
        <w:jc w:val="center"/>
        <w:outlineLvl w:val="3"/>
        <w:rPr>
          <w:rFonts w:eastAsia="Times New Roman"/>
          <w:szCs w:val="28"/>
          <w:lang w:eastAsia="ru-RU"/>
        </w:rPr>
      </w:pPr>
      <w:r w:rsidRPr="00937F3D">
        <w:rPr>
          <w:rFonts w:eastAsia="Times New Roman"/>
          <w:bCs/>
          <w:szCs w:val="28"/>
          <w:lang w:eastAsia="ru-RU"/>
        </w:rPr>
        <w:t>График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937F3D">
        <w:rPr>
          <w:rFonts w:eastAsia="Times New Roman"/>
          <w:szCs w:val="28"/>
          <w:lang w:eastAsia="ru-RU"/>
        </w:rPr>
        <w:t xml:space="preserve">проверки </w:t>
      </w:r>
    </w:p>
    <w:p w:rsidR="004555D3" w:rsidRPr="00371A0D" w:rsidRDefault="004555D3" w:rsidP="004555D3">
      <w:pPr>
        <w:keepNext/>
        <w:jc w:val="center"/>
        <w:outlineLvl w:val="3"/>
        <w:rPr>
          <w:rFonts w:eastAsia="Times New Roman"/>
          <w:bCs/>
          <w:szCs w:val="28"/>
          <w:lang w:eastAsia="ru-RU"/>
        </w:rPr>
      </w:pPr>
      <w:r w:rsidRPr="00937F3D">
        <w:rPr>
          <w:rFonts w:eastAsia="Times New Roman"/>
          <w:szCs w:val="28"/>
          <w:lang w:eastAsia="ru-RU"/>
        </w:rPr>
        <w:t>готовности муниципальных учреждений</w:t>
      </w:r>
    </w:p>
    <w:p w:rsidR="004555D3" w:rsidRPr="00937F3D" w:rsidRDefault="004555D3" w:rsidP="004555D3">
      <w:pPr>
        <w:tabs>
          <w:tab w:val="left" w:pos="993"/>
          <w:tab w:val="left" w:pos="7797"/>
        </w:tabs>
        <w:jc w:val="center"/>
        <w:rPr>
          <w:rFonts w:eastAsia="Times New Roman"/>
          <w:szCs w:val="28"/>
          <w:lang w:eastAsia="ru-RU"/>
        </w:rPr>
      </w:pPr>
      <w:r w:rsidRPr="00937F3D">
        <w:rPr>
          <w:rFonts w:eastAsia="Times New Roman"/>
          <w:szCs w:val="28"/>
          <w:lang w:eastAsia="ru-RU"/>
        </w:rPr>
        <w:t xml:space="preserve">дополнительного образования, </w:t>
      </w:r>
      <w:r>
        <w:rPr>
          <w:rFonts w:eastAsia="Times New Roman"/>
          <w:szCs w:val="28"/>
          <w:lang w:eastAsia="ru-RU"/>
        </w:rPr>
        <w:t>курируемых комитетом</w:t>
      </w:r>
      <w:r w:rsidRPr="00937F3D">
        <w:rPr>
          <w:rFonts w:eastAsia="Times New Roman"/>
          <w:szCs w:val="28"/>
          <w:lang w:eastAsia="ru-RU"/>
        </w:rPr>
        <w:t xml:space="preserve"> культуры </w:t>
      </w:r>
      <w:r w:rsidRPr="00937F3D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Администрации города</w:t>
      </w:r>
      <w:r w:rsidRPr="00937F3D">
        <w:rPr>
          <w:rFonts w:eastAsia="Times New Roman"/>
          <w:szCs w:val="28"/>
          <w:lang w:eastAsia="ru-RU"/>
        </w:rPr>
        <w:t>, к новому 202</w:t>
      </w:r>
      <w:r>
        <w:rPr>
          <w:rFonts w:eastAsia="Times New Roman"/>
          <w:szCs w:val="28"/>
          <w:lang w:eastAsia="ru-RU"/>
        </w:rPr>
        <w:t xml:space="preserve">5 – </w:t>
      </w:r>
      <w:r w:rsidRPr="00937F3D">
        <w:rPr>
          <w:rFonts w:eastAsia="Times New Roman"/>
          <w:szCs w:val="28"/>
          <w:lang w:eastAsia="ru-RU"/>
        </w:rPr>
        <w:t>202</w:t>
      </w:r>
      <w:r>
        <w:rPr>
          <w:rFonts w:eastAsia="Times New Roman"/>
          <w:szCs w:val="28"/>
          <w:lang w:eastAsia="ru-RU"/>
        </w:rPr>
        <w:t>6</w:t>
      </w:r>
      <w:r w:rsidRPr="00937F3D">
        <w:rPr>
          <w:rFonts w:eastAsia="Times New Roman"/>
          <w:szCs w:val="28"/>
          <w:lang w:eastAsia="ru-RU"/>
        </w:rPr>
        <w:t xml:space="preserve"> учебному году</w:t>
      </w:r>
    </w:p>
    <w:p w:rsidR="004555D3" w:rsidRPr="00937F3D" w:rsidRDefault="004555D3" w:rsidP="004555D3">
      <w:pPr>
        <w:tabs>
          <w:tab w:val="left" w:pos="993"/>
          <w:tab w:val="left" w:pos="7797"/>
        </w:tabs>
        <w:jc w:val="center"/>
        <w:rPr>
          <w:rFonts w:eastAsia="Times New Roman"/>
          <w:szCs w:val="28"/>
          <w:lang w:eastAsia="ru-RU"/>
        </w:rPr>
      </w:pPr>
    </w:p>
    <w:tbl>
      <w:tblPr>
        <w:tblW w:w="9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694"/>
        <w:gridCol w:w="1588"/>
        <w:gridCol w:w="1418"/>
      </w:tblGrid>
      <w:tr w:rsidR="004555D3" w:rsidRPr="00371A0D" w:rsidTr="0096182F">
        <w:trPr>
          <w:trHeight w:val="5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 xml:space="preserve">Наименование  </w:t>
            </w:r>
          </w:p>
          <w:p w:rsidR="004555D3" w:rsidRPr="00371A0D" w:rsidRDefault="004555D3" w:rsidP="004555D3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 xml:space="preserve">муниципального учреждения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D3" w:rsidRDefault="004555D3" w:rsidP="0096182F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городе Сургуте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D3" w:rsidRPr="00371A0D" w:rsidRDefault="004555D3" w:rsidP="004555D3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Дата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4555D3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Время проверки </w:t>
            </w:r>
          </w:p>
        </w:tc>
      </w:tr>
      <w:tr w:rsidR="004555D3" w:rsidRPr="00371A0D" w:rsidTr="0096182F">
        <w:trPr>
          <w:trHeight w:val="5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D3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Муниципальное бюджетное учрежден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ие дополнительного образования 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t xml:space="preserve">«Детская </w:t>
            </w:r>
          </w:p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музыкальная школа № 3»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 xml:space="preserve">улица Федорова, </w:t>
            </w:r>
          </w:p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дом 68-А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4555D3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31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.07.202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09.30</w:t>
            </w:r>
          </w:p>
        </w:tc>
      </w:tr>
      <w:tr w:rsidR="004555D3" w:rsidRPr="00371A0D" w:rsidTr="0096182F">
        <w:trPr>
          <w:trHeight w:val="543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 xml:space="preserve">Муниципальное бюджетное учреждение дополнительного образования «Детская школа 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br/>
              <w:t>искусств № 1»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улица 50 лет ВЛКСМ, дом 6/1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4555D3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31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.07.202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10.30</w:t>
            </w:r>
          </w:p>
        </w:tc>
      </w:tr>
      <w:tr w:rsidR="004555D3" w:rsidRPr="00371A0D" w:rsidTr="0096182F">
        <w:trPr>
          <w:trHeight w:val="543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 xml:space="preserve">улица Рабочая, 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br/>
              <w:t>дом 43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4555D3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31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.07.202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11.30</w:t>
            </w:r>
          </w:p>
        </w:tc>
      </w:tr>
      <w:tr w:rsidR="004555D3" w:rsidRPr="00371A0D" w:rsidTr="0096182F">
        <w:trPr>
          <w:trHeight w:val="543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4B6377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4B6377">
              <w:rPr>
                <w:rFonts w:eastAsia="Times New Roman"/>
                <w:sz w:val="26"/>
                <w:szCs w:val="26"/>
                <w:lang w:eastAsia="ru-RU"/>
              </w:rPr>
              <w:t xml:space="preserve">улица Энгельса, </w:t>
            </w:r>
          </w:p>
          <w:p w:rsidR="004555D3" w:rsidRPr="004B6377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4B6377">
              <w:rPr>
                <w:rFonts w:eastAsia="Times New Roman"/>
                <w:sz w:val="26"/>
                <w:szCs w:val="26"/>
                <w:lang w:eastAsia="ru-RU"/>
              </w:rPr>
              <w:t>дом 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4B6377" w:rsidRDefault="004555D3" w:rsidP="004555D3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B6377">
              <w:rPr>
                <w:rFonts w:eastAsia="Times New Roman"/>
                <w:sz w:val="26"/>
                <w:szCs w:val="26"/>
                <w:lang w:eastAsia="ru-RU"/>
              </w:rPr>
              <w:t>31.07.2025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4B6377" w:rsidRDefault="004555D3" w:rsidP="0096182F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B6377">
              <w:rPr>
                <w:rFonts w:eastAsia="Times New Roman"/>
                <w:sz w:val="26"/>
                <w:szCs w:val="26"/>
                <w:lang w:eastAsia="ru-RU"/>
              </w:rPr>
              <w:t>12.30</w:t>
            </w:r>
          </w:p>
        </w:tc>
      </w:tr>
      <w:tr w:rsidR="004555D3" w:rsidRPr="00371A0D" w:rsidTr="0096182F">
        <w:trPr>
          <w:trHeight w:val="5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 xml:space="preserve">Муниципальное бюджетное  учреждение дополнительного образования  «Детская художественная школа № 1 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br/>
              <w:t>им. Л.А. Горды»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 xml:space="preserve">улица Энгельса, </w:t>
            </w:r>
          </w:p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дом 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4555D3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31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.07.202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jc w:val="center"/>
              <w:rPr>
                <w:sz w:val="26"/>
                <w:szCs w:val="26"/>
              </w:rPr>
            </w:pPr>
            <w:r w:rsidRPr="00371A0D">
              <w:rPr>
                <w:sz w:val="26"/>
                <w:szCs w:val="26"/>
              </w:rPr>
              <w:t>13.30</w:t>
            </w:r>
          </w:p>
        </w:tc>
      </w:tr>
      <w:tr w:rsidR="004555D3" w:rsidRPr="00371A0D" w:rsidTr="0096182F">
        <w:trPr>
          <w:trHeight w:val="543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Муниципальное автономное учреждение дополнительного образования «Детская хореографическая школа № 1»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улица Привокзальная, дом 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4555D3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01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.0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8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.202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jc w:val="center"/>
              <w:rPr>
                <w:sz w:val="26"/>
                <w:szCs w:val="26"/>
              </w:rPr>
            </w:pPr>
            <w:r w:rsidRPr="00371A0D">
              <w:rPr>
                <w:sz w:val="26"/>
                <w:szCs w:val="26"/>
              </w:rPr>
              <w:t>09.30</w:t>
            </w:r>
          </w:p>
          <w:p w:rsidR="004555D3" w:rsidRPr="00371A0D" w:rsidRDefault="004555D3" w:rsidP="0096182F">
            <w:pPr>
              <w:jc w:val="center"/>
              <w:rPr>
                <w:sz w:val="26"/>
                <w:szCs w:val="26"/>
              </w:rPr>
            </w:pPr>
          </w:p>
        </w:tc>
      </w:tr>
      <w:tr w:rsidR="004555D3" w:rsidRPr="00371A0D" w:rsidTr="0096182F">
        <w:trPr>
          <w:trHeight w:val="5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Муниципальное бюджетное  учреждение дополнительного образования «Детская школа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br/>
              <w:t>искусств № 2»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улица Привокзальная,  дом 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4555D3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01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.0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8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.202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10.30</w:t>
            </w:r>
          </w:p>
        </w:tc>
      </w:tr>
      <w:tr w:rsidR="004555D3" w:rsidRPr="00371A0D" w:rsidTr="0096182F">
        <w:trPr>
          <w:trHeight w:val="5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Муниципальное бюджетное учреждение дополнительного образования «Детская школа искусств им. Г. Кукуевицкого»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улица Ленинградская,  дом 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4555D3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01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.0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8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.202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11.30</w:t>
            </w:r>
          </w:p>
        </w:tc>
      </w:tr>
      <w:tr w:rsidR="004555D3" w:rsidRPr="00371A0D" w:rsidTr="0096182F">
        <w:trPr>
          <w:trHeight w:val="5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 xml:space="preserve">Муниципальное бюджетное  учреждение дополнительного образования  «Детская художественная школа № 1 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br/>
              <w:t>им. Л.А. Горды»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улица Ленинградская,</w:t>
            </w:r>
          </w:p>
          <w:p w:rsidR="004555D3" w:rsidRPr="00371A0D" w:rsidRDefault="004555D3" w:rsidP="0096182F">
            <w:pPr>
              <w:tabs>
                <w:tab w:val="left" w:pos="993"/>
                <w:tab w:val="left" w:pos="7797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дом 10-А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4555D3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01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.0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8</w:t>
            </w:r>
            <w:r w:rsidRPr="00371A0D">
              <w:rPr>
                <w:rFonts w:eastAsia="Times New Roman"/>
                <w:sz w:val="26"/>
                <w:szCs w:val="26"/>
                <w:lang w:eastAsia="ru-RU"/>
              </w:rPr>
              <w:t>.202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  <w:p w:rsidR="004555D3" w:rsidRPr="00371A0D" w:rsidRDefault="004555D3" w:rsidP="004555D3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555D3" w:rsidRPr="00371A0D" w:rsidRDefault="004555D3" w:rsidP="004555D3">
            <w:pPr>
              <w:tabs>
                <w:tab w:val="left" w:pos="993"/>
                <w:tab w:val="left" w:pos="7797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D3" w:rsidRPr="00371A0D" w:rsidRDefault="004555D3" w:rsidP="0096182F">
            <w:pPr>
              <w:jc w:val="center"/>
              <w:rPr>
                <w:sz w:val="26"/>
                <w:szCs w:val="26"/>
              </w:rPr>
            </w:pPr>
            <w:r w:rsidRPr="00371A0D">
              <w:rPr>
                <w:sz w:val="26"/>
                <w:szCs w:val="26"/>
              </w:rPr>
              <w:t>12.30</w:t>
            </w:r>
          </w:p>
          <w:p w:rsidR="004555D3" w:rsidRPr="00371A0D" w:rsidRDefault="004555D3" w:rsidP="0096182F">
            <w:pPr>
              <w:jc w:val="center"/>
              <w:rPr>
                <w:sz w:val="26"/>
                <w:szCs w:val="26"/>
              </w:rPr>
            </w:pPr>
          </w:p>
          <w:p w:rsidR="004555D3" w:rsidRPr="00371A0D" w:rsidRDefault="004555D3" w:rsidP="0096182F">
            <w:pPr>
              <w:rPr>
                <w:sz w:val="26"/>
                <w:szCs w:val="26"/>
              </w:rPr>
            </w:pPr>
          </w:p>
        </w:tc>
      </w:tr>
    </w:tbl>
    <w:p w:rsidR="004555D3" w:rsidRDefault="004555D3" w:rsidP="004555D3">
      <w:pPr>
        <w:tabs>
          <w:tab w:val="left" w:pos="993"/>
          <w:tab w:val="left" w:pos="7797"/>
        </w:tabs>
        <w:jc w:val="center"/>
        <w:rPr>
          <w:rFonts w:eastAsia="Times New Roman"/>
          <w:sz w:val="27"/>
          <w:szCs w:val="27"/>
          <w:lang w:eastAsia="ru-RU"/>
        </w:rPr>
      </w:pPr>
    </w:p>
    <w:p w:rsidR="00F865B3" w:rsidRPr="004555D3" w:rsidRDefault="00F865B3" w:rsidP="004555D3"/>
    <w:sectPr w:rsidR="00F865B3" w:rsidRPr="004555D3" w:rsidSect="004555D3">
      <w:headerReference w:type="default" r:id="rId7"/>
      <w:pgSz w:w="11906" w:h="16838"/>
      <w:pgMar w:top="1134" w:right="567" w:bottom="284" w:left="1701" w:header="709" w:footer="2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03" w:rsidRDefault="005E1D03" w:rsidP="004555D3">
      <w:r>
        <w:separator/>
      </w:r>
    </w:p>
  </w:endnote>
  <w:endnote w:type="continuationSeparator" w:id="0">
    <w:p w:rsidR="005E1D03" w:rsidRDefault="005E1D03" w:rsidP="0045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03" w:rsidRDefault="005E1D03" w:rsidP="004555D3">
      <w:r>
        <w:separator/>
      </w:r>
    </w:p>
  </w:footnote>
  <w:footnote w:type="continuationSeparator" w:id="0">
    <w:p w:rsidR="005E1D03" w:rsidRDefault="005E1D03" w:rsidP="0045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23CD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7229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5C9A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5C9A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B5C9A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722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2CEE"/>
    <w:multiLevelType w:val="hybridMultilevel"/>
    <w:tmpl w:val="10BC4618"/>
    <w:lvl w:ilvl="0" w:tplc="1DAA7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D3"/>
    <w:rsid w:val="000866D0"/>
    <w:rsid w:val="00423CDD"/>
    <w:rsid w:val="004555D3"/>
    <w:rsid w:val="005E1D03"/>
    <w:rsid w:val="00772290"/>
    <w:rsid w:val="00924D41"/>
    <w:rsid w:val="009916C1"/>
    <w:rsid w:val="00BD4DF0"/>
    <w:rsid w:val="00C31ED8"/>
    <w:rsid w:val="00CB5C9A"/>
    <w:rsid w:val="00E64AC7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378BD7-E35B-4539-8D4F-BC0BB066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5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55D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55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55D3"/>
    <w:rPr>
      <w:rFonts w:ascii="Times New Roman" w:hAnsi="Times New Roman"/>
      <w:sz w:val="28"/>
    </w:rPr>
  </w:style>
  <w:style w:type="character" w:styleId="a8">
    <w:name w:val="page number"/>
    <w:basedOn w:val="a0"/>
    <w:rsid w:val="004555D3"/>
  </w:style>
  <w:style w:type="paragraph" w:styleId="a9">
    <w:name w:val="Normal (Web)"/>
    <w:basedOn w:val="a"/>
    <w:uiPriority w:val="99"/>
    <w:unhideWhenUsed/>
    <w:rsid w:val="004555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2025-04-02T05:23:00Z</cp:lastPrinted>
  <dcterms:created xsi:type="dcterms:W3CDTF">2025-04-04T09:58:00Z</dcterms:created>
  <dcterms:modified xsi:type="dcterms:W3CDTF">2025-04-04T09:58:00Z</dcterms:modified>
</cp:coreProperties>
</file>