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F6" w:rsidRDefault="00DE7EF6" w:rsidP="00656C1A">
      <w:pPr>
        <w:spacing w:line="120" w:lineRule="atLeast"/>
        <w:jc w:val="center"/>
        <w:rPr>
          <w:sz w:val="24"/>
          <w:szCs w:val="24"/>
        </w:rPr>
      </w:pPr>
    </w:p>
    <w:p w:rsidR="00DE7EF6" w:rsidRDefault="00DE7EF6" w:rsidP="00656C1A">
      <w:pPr>
        <w:spacing w:line="120" w:lineRule="atLeast"/>
        <w:jc w:val="center"/>
        <w:rPr>
          <w:sz w:val="24"/>
          <w:szCs w:val="24"/>
        </w:rPr>
      </w:pPr>
    </w:p>
    <w:p w:rsidR="00DE7EF6" w:rsidRPr="00852378" w:rsidRDefault="00DE7EF6" w:rsidP="00656C1A">
      <w:pPr>
        <w:spacing w:line="120" w:lineRule="atLeast"/>
        <w:jc w:val="center"/>
        <w:rPr>
          <w:sz w:val="10"/>
          <w:szCs w:val="10"/>
        </w:rPr>
      </w:pPr>
    </w:p>
    <w:p w:rsidR="00DE7EF6" w:rsidRDefault="00DE7EF6" w:rsidP="00656C1A">
      <w:pPr>
        <w:spacing w:line="120" w:lineRule="atLeast"/>
        <w:jc w:val="center"/>
        <w:rPr>
          <w:sz w:val="10"/>
          <w:szCs w:val="24"/>
        </w:rPr>
      </w:pPr>
    </w:p>
    <w:p w:rsidR="00DE7EF6" w:rsidRPr="005541F0" w:rsidRDefault="00DE7E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7EF6" w:rsidRDefault="00DE7EF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E7EF6" w:rsidRPr="005541F0" w:rsidRDefault="00DE7EF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7EF6" w:rsidRPr="005649E4" w:rsidRDefault="00DE7EF6" w:rsidP="00656C1A">
      <w:pPr>
        <w:spacing w:line="120" w:lineRule="atLeast"/>
        <w:jc w:val="center"/>
        <w:rPr>
          <w:sz w:val="18"/>
          <w:szCs w:val="24"/>
        </w:rPr>
      </w:pPr>
    </w:p>
    <w:p w:rsidR="00DE7EF6" w:rsidRPr="00656C1A" w:rsidRDefault="00DE7EF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7EF6" w:rsidRPr="005541F0" w:rsidRDefault="00DE7EF6" w:rsidP="00656C1A">
      <w:pPr>
        <w:spacing w:line="120" w:lineRule="atLeast"/>
        <w:jc w:val="center"/>
        <w:rPr>
          <w:sz w:val="18"/>
          <w:szCs w:val="24"/>
        </w:rPr>
      </w:pPr>
    </w:p>
    <w:p w:rsidR="00DE7EF6" w:rsidRPr="005541F0" w:rsidRDefault="00DE7EF6" w:rsidP="00656C1A">
      <w:pPr>
        <w:spacing w:line="120" w:lineRule="atLeast"/>
        <w:jc w:val="center"/>
        <w:rPr>
          <w:sz w:val="20"/>
          <w:szCs w:val="24"/>
        </w:rPr>
      </w:pPr>
    </w:p>
    <w:p w:rsidR="00DE7EF6" w:rsidRPr="00656C1A" w:rsidRDefault="00DE7EF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E7EF6" w:rsidRDefault="00DE7EF6" w:rsidP="00656C1A">
      <w:pPr>
        <w:spacing w:line="120" w:lineRule="atLeast"/>
        <w:jc w:val="center"/>
        <w:rPr>
          <w:sz w:val="30"/>
          <w:szCs w:val="24"/>
        </w:rPr>
      </w:pPr>
    </w:p>
    <w:p w:rsidR="00DE7EF6" w:rsidRPr="00656C1A" w:rsidRDefault="00DE7EF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E7EF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7EF6" w:rsidRPr="00F8214F" w:rsidRDefault="00DE7E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7EF6" w:rsidRPr="00F8214F" w:rsidRDefault="0078692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7EF6" w:rsidRPr="00F8214F" w:rsidRDefault="00DE7EF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7EF6" w:rsidRPr="00F8214F" w:rsidRDefault="0078692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E7EF6" w:rsidRPr="00A63FB0" w:rsidRDefault="00DE7EF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7EF6" w:rsidRPr="00A3761A" w:rsidRDefault="0078692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E7EF6" w:rsidRPr="00F8214F" w:rsidRDefault="00DE7EF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E7EF6" w:rsidRPr="00F8214F" w:rsidRDefault="00DE7EF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E7EF6" w:rsidRPr="00AB4194" w:rsidRDefault="00DE7EF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E7EF6" w:rsidRPr="00F8214F" w:rsidRDefault="0078692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3798</w:t>
            </w:r>
          </w:p>
        </w:tc>
      </w:tr>
    </w:tbl>
    <w:p w:rsidR="00DE7EF6" w:rsidRPr="000C4AB5" w:rsidRDefault="00DE7EF6" w:rsidP="00C725A6">
      <w:pPr>
        <w:rPr>
          <w:rFonts w:cs="Times New Roman"/>
          <w:szCs w:val="28"/>
          <w:lang w:val="en-US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DE7EF6" w:rsidRPr="00403CE8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города от 20.03.2017 № 404 </w:t>
      </w: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 xml:space="preserve">Об утверждении составов </w:t>
      </w: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комиссий по осуществлению </w:t>
      </w: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закупок для обеспечения</w:t>
      </w:r>
    </w:p>
    <w:p w:rsidR="00DE7EF6" w:rsidRPr="00403CE8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7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403CE8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 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B91A93">
        <w:rPr>
          <w:rFonts w:eastAsia="Times New Roman" w:cs="Times New Roman"/>
          <w:szCs w:val="28"/>
          <w:lang w:eastAsia="ru-RU"/>
        </w:rPr>
        <w:t xml:space="preserve">от 10.03.2017 № 1570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 создании комиссий по осуществлению закупок для обеспечения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B91A93">
        <w:rPr>
          <w:rFonts w:eastAsia="Times New Roman" w:cs="Times New Roman"/>
          <w:szCs w:val="28"/>
          <w:lang w:eastAsia="ru-RU"/>
        </w:rPr>
        <w:t xml:space="preserve">, </w:t>
      </w:r>
      <w:hyperlink r:id="rId8" w:history="1">
        <w:r w:rsidRPr="00B91A93">
          <w:rPr>
            <w:rFonts w:eastAsia="Times New Roman" w:cs="Times New Roman"/>
            <w:szCs w:val="28"/>
            <w:lang w:eastAsia="ru-RU"/>
          </w:rPr>
          <w:t>распоряжени</w:t>
        </w:r>
      </w:hyperlink>
      <w:r>
        <w:rPr>
          <w:rFonts w:eastAsia="Times New Roman" w:cs="Times New Roman"/>
          <w:szCs w:val="28"/>
          <w:lang w:eastAsia="ru-RU"/>
        </w:rPr>
        <w:t>ями</w:t>
      </w:r>
      <w:r w:rsidRPr="00B91A9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DE7EF6" w:rsidRDefault="00DE7EF6" w:rsidP="00DE7EF6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20.03.2017 </w:t>
      </w:r>
      <w:r>
        <w:rPr>
          <w:rFonts w:eastAsia="Times New Roman" w:cs="Times New Roman"/>
          <w:szCs w:val="28"/>
          <w:lang w:eastAsia="ru-RU"/>
        </w:rPr>
        <w:t xml:space="preserve">№ 404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197765">
        <w:rPr>
          <w:rFonts w:eastAsia="Times New Roman" w:cs="Times New Roman"/>
          <w:szCs w:val="28"/>
          <w:lang w:eastAsia="ru-RU"/>
        </w:rPr>
        <w:t>Об утверждении составов комиссий по осуществлению закупок для</w:t>
      </w:r>
      <w:r>
        <w:rPr>
          <w:rFonts w:eastAsia="Times New Roman" w:cs="Times New Roman"/>
          <w:szCs w:val="28"/>
          <w:lang w:eastAsia="ru-RU"/>
        </w:rPr>
        <w:t xml:space="preserve"> обеспе-</w:t>
      </w:r>
      <w:r>
        <w:rPr>
          <w:rFonts w:eastAsia="Times New Roman" w:cs="Times New Roman"/>
          <w:szCs w:val="28"/>
          <w:lang w:eastAsia="ru-RU"/>
        </w:rPr>
        <w:br/>
        <w:t>чения муниципальных нужд»</w:t>
      </w:r>
      <w:r w:rsidRPr="00197765">
        <w:rPr>
          <w:rFonts w:eastAsia="Times New Roman" w:cs="Times New Roman"/>
          <w:szCs w:val="28"/>
          <w:lang w:eastAsia="ru-RU"/>
        </w:rPr>
        <w:t xml:space="preserve"> (</w:t>
      </w:r>
      <w:r w:rsidRPr="0047667F">
        <w:rPr>
          <w:rFonts w:eastAsia="Times New Roman" w:cs="Times New Roman"/>
          <w:szCs w:val="28"/>
          <w:lang w:eastAsia="ru-RU"/>
        </w:rPr>
        <w:t xml:space="preserve">с изменениями от 10.04.2017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586</w:t>
      </w:r>
      <w:r>
        <w:rPr>
          <w:rFonts w:eastAsia="Times New Roman" w:cs="Times New Roman"/>
          <w:szCs w:val="28"/>
          <w:lang w:eastAsia="ru-RU"/>
        </w:rPr>
        <w:t xml:space="preserve">, 22.05.2017 </w:t>
      </w:r>
      <w:r>
        <w:rPr>
          <w:rFonts w:eastAsia="Times New Roman" w:cs="Times New Roman"/>
          <w:szCs w:val="28"/>
          <w:lang w:eastAsia="ru-RU"/>
        </w:rPr>
        <w:br/>
        <w:t>№ 822, 19.06.2017 №</w:t>
      </w:r>
      <w:r w:rsidRPr="0047667F">
        <w:rPr>
          <w:rFonts w:eastAsia="Times New Roman" w:cs="Times New Roman"/>
          <w:szCs w:val="28"/>
          <w:lang w:eastAsia="ru-RU"/>
        </w:rPr>
        <w:t xml:space="preserve"> 1014, 31.07.2017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1307, 31.08.2017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1485, 26.09.2017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1688, 27.11.2017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2123, 02.02.2018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159, 15.03.2018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416, 12.04.2018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567, 04.05.2018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696, 29.05.2018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818, 25.06.2018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1026, 10.09.2018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1451, 08.04.2019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622, 26.04.2019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772, 11.07.2019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1359, 19.07.2019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1419, 23.08.2019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1759, 12.12.2019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2663, 17.01.2020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32, 12.02.2020 </w:t>
      </w:r>
      <w:r>
        <w:rPr>
          <w:rFonts w:eastAsia="Times New Roman" w:cs="Times New Roman"/>
          <w:szCs w:val="28"/>
          <w:lang w:eastAsia="ru-RU"/>
        </w:rPr>
        <w:br/>
        <w:t>№ 219, 26.06</w:t>
      </w:r>
      <w:r w:rsidRPr="0047667F">
        <w:rPr>
          <w:rFonts w:eastAsia="Times New Roman" w:cs="Times New Roman"/>
          <w:szCs w:val="28"/>
          <w:lang w:eastAsia="ru-RU"/>
        </w:rPr>
        <w:t xml:space="preserve">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912, 24.08.2020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1267, 25.09.2020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1470, 26.02.2021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207, 21.04.2021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561, 29.06.2021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1039, 02.08.2021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1226, 06.10.2021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1668, 08.12.2021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2142</w:t>
      </w:r>
      <w:r>
        <w:rPr>
          <w:rFonts w:eastAsia="Times New Roman" w:cs="Times New Roman"/>
          <w:szCs w:val="28"/>
          <w:lang w:eastAsia="ru-RU"/>
        </w:rPr>
        <w:t>,</w:t>
      </w:r>
      <w:r>
        <w:rPr>
          <w:rFonts w:cs="Times New Roman"/>
          <w:szCs w:val="28"/>
        </w:rPr>
        <w:t xml:space="preserve"> 28.12.2021 № 2313, </w:t>
      </w:r>
      <w:r w:rsidRPr="00C8316C">
        <w:rPr>
          <w:rFonts w:cs="Times New Roman"/>
          <w:szCs w:val="28"/>
        </w:rPr>
        <w:t xml:space="preserve">22.03.2022 </w:t>
      </w:r>
      <w:r>
        <w:rPr>
          <w:rFonts w:cs="Times New Roman"/>
          <w:szCs w:val="28"/>
        </w:rPr>
        <w:t xml:space="preserve">№ 501, 21.06.2022 </w:t>
      </w:r>
      <w:r>
        <w:rPr>
          <w:rFonts w:cs="Times New Roman"/>
          <w:szCs w:val="28"/>
        </w:rPr>
        <w:br/>
        <w:t>№ 1109, 15.07.2022 №</w:t>
      </w:r>
      <w:r w:rsidRPr="00C8316C">
        <w:rPr>
          <w:rFonts w:cs="Times New Roman"/>
          <w:szCs w:val="28"/>
        </w:rPr>
        <w:t xml:space="preserve"> 1251, 06.09.2022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1592, 16.11.2022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2261</w:t>
      </w:r>
      <w:r>
        <w:rPr>
          <w:rFonts w:cs="Times New Roman"/>
          <w:szCs w:val="28"/>
        </w:rPr>
        <w:t xml:space="preserve">, </w:t>
      </w:r>
      <w:r w:rsidRPr="00C8316C">
        <w:rPr>
          <w:rFonts w:cs="Times New Roman"/>
          <w:szCs w:val="28"/>
        </w:rPr>
        <w:t xml:space="preserve">28.11.2022 </w:t>
      </w:r>
      <w:r>
        <w:rPr>
          <w:rFonts w:cs="Times New Roman"/>
          <w:szCs w:val="28"/>
        </w:rPr>
        <w:br/>
        <w:t>№</w:t>
      </w:r>
      <w:r w:rsidRPr="00C8316C">
        <w:rPr>
          <w:rFonts w:cs="Times New Roman"/>
          <w:szCs w:val="28"/>
        </w:rPr>
        <w:t xml:space="preserve"> 2407</w:t>
      </w:r>
      <w:r>
        <w:rPr>
          <w:rFonts w:cs="Times New Roman"/>
          <w:szCs w:val="28"/>
        </w:rPr>
        <w:t xml:space="preserve">, 03.04.2023 № 969, 11.05.2023 № 1390, 31.10.2023 № 3181, 01.04.2024 </w:t>
      </w:r>
      <w:r>
        <w:rPr>
          <w:rFonts w:cs="Times New Roman"/>
          <w:szCs w:val="28"/>
        </w:rPr>
        <w:br/>
        <w:t xml:space="preserve">№ 1513, 30.05.2024 № 2665, 28.06.2024 № 3242, 04.09.2024 № 4885, 26.09.2024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№ 5601, 02.11.2024 № 6711, 15.01.2025 № 174, 11.02.2025 № 768, 31.03.2025 </w:t>
      </w:r>
      <w:r>
        <w:rPr>
          <w:rFonts w:cs="Times New Roman"/>
          <w:szCs w:val="28"/>
        </w:rPr>
        <w:br/>
        <w:t>№ 1949, 28.05.2025 № 3221</w:t>
      </w:r>
      <w:r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DE7EF6" w:rsidRDefault="00DE7EF6" w:rsidP="00DE7EF6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FC6F19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3020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</w:t>
      </w:r>
      <w:r w:rsidRPr="00933020">
        <w:rPr>
          <w:rFonts w:eastAsia="Times New Roman" w:cs="Times New Roman"/>
          <w:szCs w:val="28"/>
          <w:lang w:eastAsia="ru-RU"/>
        </w:rPr>
        <w:t xml:space="preserve"> к распоряжению</w:t>
      </w:r>
      <w:r>
        <w:rPr>
          <w:rFonts w:eastAsia="Times New Roman" w:cs="Times New Roman"/>
          <w:szCs w:val="28"/>
          <w:lang w:eastAsia="ru-RU"/>
        </w:rPr>
        <w:t>: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</w:p>
    <w:p w:rsidR="00DE7EF6" w:rsidRPr="00A37EFC" w:rsidRDefault="00DE7EF6" w:rsidP="00DE7EF6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37EFC">
        <w:rPr>
          <w:rFonts w:eastAsia="Times New Roman" w:cs="Times New Roman"/>
          <w:szCs w:val="28"/>
          <w:lang w:eastAsia="ru-RU"/>
        </w:rPr>
        <w:t>слова «</w:t>
      </w:r>
      <w:r w:rsidRPr="00A37EFC">
        <w:rPr>
          <w:rFonts w:cs="Times New Roman"/>
          <w:szCs w:val="28"/>
        </w:rPr>
        <w:t xml:space="preserve">Вербицкий </w:t>
      </w:r>
      <w:r w:rsidRPr="00A37EFC">
        <w:rPr>
          <w:rFonts w:eastAsia="Times New Roman" w:cs="Times New Roman"/>
          <w:szCs w:val="28"/>
          <w:lang w:eastAsia="ru-RU"/>
        </w:rPr>
        <w:t xml:space="preserve">Юрий Владимирович </w:t>
      </w:r>
      <w:r w:rsidRPr="00A37EFC">
        <w:rPr>
          <w:rFonts w:cs="Times New Roman"/>
          <w:szCs w:val="28"/>
        </w:rPr>
        <w:t>–</w:t>
      </w:r>
      <w:r w:rsidRPr="00A37EFC">
        <w:rPr>
          <w:rFonts w:eastAsia="Times New Roman" w:cs="Times New Roman"/>
          <w:szCs w:val="28"/>
          <w:lang w:eastAsia="ru-RU"/>
        </w:rPr>
        <w:t xml:space="preserve"> заместитель директора муниципального казённого учреждения «Управление информационных технологий и связи города Сургута»</w:t>
      </w:r>
      <w:r>
        <w:rPr>
          <w:rFonts w:eastAsia="Times New Roman" w:cs="Times New Roman"/>
          <w:szCs w:val="28"/>
          <w:lang w:eastAsia="ru-RU"/>
        </w:rPr>
        <w:t xml:space="preserve"> исключить</w:t>
      </w:r>
      <w:r w:rsidRPr="00A37EFC">
        <w:rPr>
          <w:rFonts w:eastAsia="Times New Roman" w:cs="Times New Roman"/>
          <w:szCs w:val="28"/>
          <w:lang w:eastAsia="ru-RU"/>
        </w:rPr>
        <w:t>.</w:t>
      </w:r>
    </w:p>
    <w:p w:rsidR="00DE7EF6" w:rsidRDefault="00DE7EF6" w:rsidP="00DE7EF6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П</w:t>
      </w:r>
      <w:r w:rsidRPr="00933020">
        <w:rPr>
          <w:rFonts w:eastAsia="Times New Roman" w:cs="Times New Roman"/>
          <w:szCs w:val="28"/>
          <w:lang w:eastAsia="ru-RU"/>
        </w:rPr>
        <w:t xml:space="preserve">риложение </w:t>
      </w:r>
      <w:r>
        <w:rPr>
          <w:rFonts w:eastAsia="Times New Roman" w:cs="Times New Roman"/>
          <w:szCs w:val="28"/>
          <w:lang w:eastAsia="ru-RU"/>
        </w:rPr>
        <w:t>2</w:t>
      </w:r>
      <w:r w:rsidRPr="00933020">
        <w:rPr>
          <w:rFonts w:eastAsia="Times New Roman" w:cs="Times New Roman"/>
          <w:szCs w:val="28"/>
          <w:lang w:eastAsia="ru-RU"/>
        </w:rPr>
        <w:t xml:space="preserve"> к распоряжению </w:t>
      </w:r>
      <w:r>
        <w:rPr>
          <w:rFonts w:eastAsia="Times New Roman" w:cs="Times New Roman"/>
          <w:szCs w:val="28"/>
          <w:lang w:eastAsia="ru-RU"/>
        </w:rPr>
        <w:t xml:space="preserve">изложить </w:t>
      </w:r>
      <w:r w:rsidRPr="00933020">
        <w:rPr>
          <w:rFonts w:eastAsia="Times New Roman" w:cs="Times New Roman"/>
          <w:szCs w:val="28"/>
          <w:lang w:eastAsia="ru-RU"/>
        </w:rPr>
        <w:t>в новой редакции согласно приложению</w:t>
      </w:r>
      <w:r>
        <w:rPr>
          <w:rFonts w:eastAsia="Times New Roman" w:cs="Times New Roman"/>
          <w:szCs w:val="28"/>
          <w:lang w:eastAsia="ru-RU"/>
        </w:rPr>
        <w:t xml:space="preserve"> 1</w:t>
      </w:r>
      <w:r w:rsidRPr="00933020">
        <w:rPr>
          <w:rFonts w:eastAsia="Times New Roman" w:cs="Times New Roman"/>
          <w:szCs w:val="28"/>
          <w:lang w:eastAsia="ru-RU"/>
        </w:rPr>
        <w:t xml:space="preserve"> к настоящему распоряжению.</w:t>
      </w:r>
    </w:p>
    <w:p w:rsidR="00DE7EF6" w:rsidRDefault="00DE7EF6" w:rsidP="00DE7EF6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</w:t>
      </w:r>
      <w:r w:rsidRPr="009725C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</w:t>
      </w:r>
      <w:r w:rsidRPr="00933020">
        <w:rPr>
          <w:rFonts w:eastAsia="Times New Roman" w:cs="Times New Roman"/>
          <w:szCs w:val="28"/>
          <w:lang w:eastAsia="ru-RU"/>
        </w:rPr>
        <w:t xml:space="preserve">риложение </w:t>
      </w:r>
      <w:r>
        <w:rPr>
          <w:rFonts w:eastAsia="Times New Roman" w:cs="Times New Roman"/>
          <w:szCs w:val="28"/>
          <w:lang w:eastAsia="ru-RU"/>
        </w:rPr>
        <w:t>3</w:t>
      </w:r>
      <w:r w:rsidRPr="00933020">
        <w:rPr>
          <w:rFonts w:eastAsia="Times New Roman" w:cs="Times New Roman"/>
          <w:szCs w:val="28"/>
          <w:lang w:eastAsia="ru-RU"/>
        </w:rPr>
        <w:t xml:space="preserve"> к распоряжению </w:t>
      </w:r>
      <w:r>
        <w:rPr>
          <w:rFonts w:eastAsia="Times New Roman" w:cs="Times New Roman"/>
          <w:szCs w:val="28"/>
          <w:lang w:eastAsia="ru-RU"/>
        </w:rPr>
        <w:t xml:space="preserve">изложить </w:t>
      </w:r>
      <w:r w:rsidRPr="00933020">
        <w:rPr>
          <w:rFonts w:eastAsia="Times New Roman" w:cs="Times New Roman"/>
          <w:szCs w:val="28"/>
          <w:lang w:eastAsia="ru-RU"/>
        </w:rPr>
        <w:t>в новой редакции согласно приложению</w:t>
      </w:r>
      <w:r>
        <w:rPr>
          <w:rFonts w:eastAsia="Times New Roman" w:cs="Times New Roman"/>
          <w:szCs w:val="28"/>
          <w:lang w:eastAsia="ru-RU"/>
        </w:rPr>
        <w:t xml:space="preserve"> 2</w:t>
      </w:r>
      <w:r w:rsidRPr="00933020">
        <w:rPr>
          <w:rFonts w:eastAsia="Times New Roman" w:cs="Times New Roman"/>
          <w:szCs w:val="28"/>
          <w:lang w:eastAsia="ru-RU"/>
        </w:rPr>
        <w:t xml:space="preserve"> к настоящему распоряжению.</w:t>
      </w:r>
    </w:p>
    <w:p w:rsidR="00DE7EF6" w:rsidRDefault="00DE7EF6" w:rsidP="00DE7EF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12269">
        <w:rPr>
          <w:rFonts w:eastAsia="Calibri" w:cs="Times New Roman"/>
          <w:kern w:val="3"/>
          <w:szCs w:val="28"/>
          <w:lang w:eastAsia="ar-SA"/>
        </w:rPr>
        <w:t>2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</w:t>
      </w:r>
      <w:r w:rsidRPr="00812269">
        <w:rPr>
          <w:rFonts w:eastAsia="Times New Roman" w:cs="Times New Roman"/>
          <w:szCs w:val="28"/>
          <w:lang w:eastAsia="ru-RU"/>
        </w:rPr>
        <w:t>разместить</w:t>
      </w:r>
      <w:r>
        <w:rPr>
          <w:rFonts w:eastAsia="Times New Roman" w:cs="Times New Roman"/>
          <w:szCs w:val="28"/>
          <w:lang w:eastAsia="ru-RU"/>
        </w:rPr>
        <w:t>)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812269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</w:t>
      </w:r>
      <w:r w:rsidRPr="00812269">
        <w:rPr>
          <w:rFonts w:eastAsia="Calibri" w:cs="Times New Roman"/>
          <w:szCs w:val="28"/>
          <w:lang w:eastAsia="ru-RU"/>
        </w:rPr>
        <w:t>:</w:t>
      </w:r>
      <w:r w:rsidRPr="005D12C1">
        <w:t xml:space="preserve"> </w:t>
      </w:r>
      <w:hyperlink r:id="rId9" w:history="1">
        <w:r w:rsidRPr="003B5A80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812269">
        <w:rPr>
          <w:rFonts w:eastAsia="Times New Roman" w:cs="Times New Roman"/>
          <w:szCs w:val="28"/>
          <w:lang w:eastAsia="ru-RU"/>
        </w:rPr>
        <w:t>.</w:t>
      </w:r>
    </w:p>
    <w:p w:rsidR="00DE7EF6" w:rsidRPr="003B5A80" w:rsidRDefault="00DE7EF6" w:rsidP="00DE7EF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 xml:space="preserve">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DE7EF6" w:rsidRPr="00DE7EF6" w:rsidRDefault="00DE7EF6" w:rsidP="00DE7EF6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 w:rsidRPr="00DE7EF6">
        <w:rPr>
          <w:rFonts w:eastAsia="Times New Roman" w:cs="Times New Roman"/>
          <w:szCs w:val="28"/>
          <w:lang w:eastAsia="ru-RU"/>
        </w:rPr>
        <w:t>распоряжение вступает в силу с момента его издания</w:t>
      </w:r>
      <w:r w:rsidRPr="00DE7EF6">
        <w:rPr>
          <w:rFonts w:eastAsia="Times New Roman" w:cs="Times New Roman"/>
          <w:i/>
          <w:szCs w:val="28"/>
          <w:lang w:eastAsia="ru-RU"/>
        </w:rPr>
        <w:t>.</w:t>
      </w:r>
    </w:p>
    <w:p w:rsidR="00DE7EF6" w:rsidRDefault="00DE7EF6" w:rsidP="00DE7EF6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E7EF6">
        <w:rPr>
          <w:rFonts w:eastAsia="Times New Roman" w:cs="Times New Roman"/>
          <w:szCs w:val="28"/>
          <w:lang w:eastAsia="ru-RU"/>
        </w:rPr>
        <w:t xml:space="preserve">5. </w:t>
      </w:r>
      <w:r w:rsidRPr="00DE7EF6">
        <w:rPr>
          <w:szCs w:val="28"/>
        </w:rPr>
        <w:t xml:space="preserve">Контроль за выполнением </w:t>
      </w:r>
      <w:r w:rsidR="00952997">
        <w:rPr>
          <w:szCs w:val="28"/>
        </w:rPr>
        <w:t>распоряжения</w:t>
      </w:r>
      <w:r w:rsidRPr="00DE7EF6">
        <w:rPr>
          <w:szCs w:val="28"/>
        </w:rPr>
        <w:t xml:space="preserve"> возложить на заместителя Главы города, курирующего сферу экономики.</w:t>
      </w:r>
    </w:p>
    <w:p w:rsidR="00DE7EF6" w:rsidRDefault="00DE7EF6" w:rsidP="00DE7EF6">
      <w:pPr>
        <w:tabs>
          <w:tab w:val="left" w:pos="993"/>
        </w:tabs>
        <w:suppressAutoHyphens/>
        <w:jc w:val="both"/>
        <w:rPr>
          <w:szCs w:val="28"/>
        </w:rPr>
      </w:pPr>
    </w:p>
    <w:p w:rsidR="00DE7EF6" w:rsidRDefault="00DE7EF6" w:rsidP="00DE7EF6">
      <w:pPr>
        <w:tabs>
          <w:tab w:val="left" w:pos="993"/>
        </w:tabs>
        <w:suppressAutoHyphens/>
        <w:jc w:val="both"/>
        <w:rPr>
          <w:szCs w:val="28"/>
        </w:rPr>
      </w:pPr>
    </w:p>
    <w:p w:rsidR="00DE7EF6" w:rsidRDefault="00DE7EF6" w:rsidP="00DE7EF6">
      <w:pPr>
        <w:tabs>
          <w:tab w:val="left" w:pos="993"/>
        </w:tabs>
        <w:suppressAutoHyphens/>
        <w:jc w:val="both"/>
        <w:rPr>
          <w:szCs w:val="28"/>
        </w:rPr>
      </w:pPr>
    </w:p>
    <w:p w:rsidR="00DE7EF6" w:rsidRDefault="00DE7EF6" w:rsidP="00DE7EF6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DE7EF6" w:rsidRDefault="00DE7EF6" w:rsidP="00DE7EF6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1</w:t>
      </w: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__</w:t>
      </w:r>
      <w:r w:rsidRPr="00CC4375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</w:t>
      </w:r>
      <w:r w:rsidRPr="00CC4375">
        <w:rPr>
          <w:rFonts w:eastAsia="Times New Roman" w:cs="Times New Roman"/>
          <w:szCs w:val="28"/>
          <w:lang w:eastAsia="ru-RU"/>
        </w:rPr>
        <w:t>__ № ______</w:t>
      </w:r>
      <w:r>
        <w:rPr>
          <w:rFonts w:eastAsia="Times New Roman" w:cs="Times New Roman"/>
          <w:szCs w:val="28"/>
          <w:lang w:eastAsia="ru-RU"/>
        </w:rPr>
        <w:t>__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color w:val="22272F"/>
          <w:szCs w:val="28"/>
        </w:rPr>
      </w:pPr>
      <w:r w:rsidRPr="00802BB6">
        <w:rPr>
          <w:rFonts w:cs="Times New Roman"/>
          <w:color w:val="22272F"/>
          <w:szCs w:val="28"/>
          <w:shd w:val="clear" w:color="auto" w:fill="FFFFFF"/>
        </w:rPr>
        <w:t>Состав</w:t>
      </w:r>
      <w:r w:rsidRPr="00802BB6">
        <w:rPr>
          <w:rFonts w:cs="Times New Roman"/>
          <w:color w:val="22272F"/>
          <w:szCs w:val="28"/>
        </w:rPr>
        <w:t xml:space="preserve"> 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color w:val="22272F"/>
          <w:szCs w:val="28"/>
          <w:shd w:val="clear" w:color="auto" w:fill="FFFFFF"/>
        </w:rPr>
      </w:pPr>
      <w:r w:rsidRPr="00802BB6">
        <w:rPr>
          <w:rFonts w:cs="Times New Roman"/>
          <w:color w:val="22272F"/>
          <w:szCs w:val="28"/>
          <w:shd w:val="clear" w:color="auto" w:fill="FFFFFF"/>
        </w:rPr>
        <w:t>комиссии по осуществлению закупок в сфере городского хозяйства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color w:val="22272F"/>
          <w:szCs w:val="28"/>
          <w:shd w:val="clear" w:color="auto" w:fill="FFFFFF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DE7EF6" w:rsidRPr="00802BB6" w:rsidTr="00DE7EF6">
        <w:tc>
          <w:tcPr>
            <w:tcW w:w="4670" w:type="dxa"/>
            <w:shd w:val="clear" w:color="auto" w:fill="FFFFFF"/>
            <w:hideMark/>
          </w:tcPr>
          <w:p w:rsidR="00DE7EF6" w:rsidRPr="00802BB6" w:rsidRDefault="00DE7EF6" w:rsidP="00DE7EF6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Основной состав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Резервный состав</w:t>
            </w:r>
          </w:p>
        </w:tc>
      </w:tr>
      <w:tr w:rsidR="00DE7EF6" w:rsidRPr="00802BB6" w:rsidTr="00DE7EF6">
        <w:trPr>
          <w:trHeight w:val="1277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Кириленко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Артём Михайлович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Главы города, председатель комиссии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Коршунова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Анна Евгеньевна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департамента городского хозяйства</w:t>
            </w:r>
          </w:p>
        </w:tc>
      </w:tr>
      <w:tr w:rsidR="00DE7EF6" w:rsidRPr="00802BB6" w:rsidTr="00DE7EF6">
        <w:trPr>
          <w:trHeight w:val="1226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Чашурина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Надежда Витальевна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муниципальных закупок департамента архитектуры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и градостроительства</w:t>
            </w:r>
          </w:p>
        </w:tc>
      </w:tr>
      <w:tr w:rsidR="00DE7EF6" w:rsidRPr="00802BB6" w:rsidTr="00DE7EF6">
        <w:trPr>
          <w:trHeight w:val="667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Ерицян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Лилит Самвеловна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муниципальных закупок департамента имущественных и земельных отношений</w:t>
            </w:r>
          </w:p>
        </w:tc>
      </w:tr>
      <w:tr w:rsidR="00DE7EF6" w:rsidRPr="00802BB6" w:rsidTr="00DE7EF6">
        <w:trPr>
          <w:trHeight w:val="40"/>
        </w:trPr>
        <w:tc>
          <w:tcPr>
            <w:tcW w:w="9631" w:type="dxa"/>
            <w:gridSpan w:val="2"/>
            <w:shd w:val="clear" w:color="auto" w:fill="FFFFFF"/>
            <w:hideMark/>
          </w:tcPr>
          <w:p w:rsidR="00DE7EF6" w:rsidRP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 w:val="4"/>
                <w:szCs w:val="4"/>
                <w:lang w:eastAsia="ru-RU"/>
              </w:rPr>
            </w:pP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члены комиссии:</w:t>
            </w:r>
          </w:p>
          <w:p w:rsidR="00DE7EF6" w:rsidRP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 w:val="10"/>
                <w:szCs w:val="10"/>
                <w:lang w:eastAsia="ru-RU"/>
              </w:rPr>
            </w:pPr>
          </w:p>
        </w:tc>
      </w:tr>
      <w:tr w:rsidR="00DE7EF6" w:rsidRPr="00802BB6" w:rsidTr="00DE7EF6">
        <w:trPr>
          <w:trHeight w:val="1581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Газизов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Игорь Геннадьевич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муниципального казенного 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Дирекция дорожно-транспортного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и жилищно-коммунального комплекса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Голев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Василий Сергеевич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муниципального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казенного 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Дирекция дорожно-транспортного и жилищно-коммунального комплекса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188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Амельченко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Елена Александровна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муниципального казенного 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Лесопарковое хозяйство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Панченко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Эльза Владимировна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муниципального заказа и юридического сопровождения муниципального казенного 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Лесопарковое хозяйство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</w:tbl>
    <w:p w:rsidR="00DE7EF6" w:rsidRDefault="00DE7EF6"/>
    <w:p w:rsidR="00DE7EF6" w:rsidRDefault="00DE7EF6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DE7EF6" w:rsidRPr="00802BB6" w:rsidTr="00DE7EF6">
        <w:tc>
          <w:tcPr>
            <w:tcW w:w="4670" w:type="dxa"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Гусев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Вячеслав Александрович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ведущий инженер группы административно-хозяйственного обеспечения муниципального казенного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Лесопарковое хозяйство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240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Коваленко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Артём Владимирович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по экономике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      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планированию муниципального казенного 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Управление 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Сорич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Иван Андреевич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директор департамента архитектуры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    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градостроительства</w:t>
            </w:r>
          </w:p>
        </w:tc>
      </w:tr>
      <w:tr w:rsidR="00DE7EF6" w:rsidRPr="00802BB6" w:rsidTr="00DE7EF6">
        <w:trPr>
          <w:trHeight w:val="341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Зайцева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Елена Геннадьевна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специалист-эксперт отдела муниципальных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закупок департамента архитектуры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       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и градостроительства</w:t>
            </w:r>
          </w:p>
        </w:tc>
      </w:tr>
      <w:tr w:rsidR="00DE7EF6" w:rsidRPr="00802BB6" w:rsidTr="00DE7EF6">
        <w:trPr>
          <w:trHeight w:val="109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Арменчу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Андрей Андреевич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по проектированию муниципального казенного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Управление 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393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Васюков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Евгений Сергеевич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по строительству муниципального казенного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Управление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265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Рогова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Елена Сергеевна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отдела строительного контроля муниципального казенного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учреждения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Управление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2034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Муллагалиева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Людмила Юрьевна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отдела подготовки и формирования проектно-сметной документации муниципального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казенного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Управление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</w:tbl>
    <w:p w:rsidR="00DE7EF6" w:rsidRDefault="00DE7EF6"/>
    <w:p w:rsidR="00DE7EF6" w:rsidRDefault="00DE7EF6"/>
    <w:p w:rsidR="00DE7EF6" w:rsidRDefault="00DE7EF6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DE7EF6" w:rsidRPr="00802BB6" w:rsidTr="00DE7EF6">
        <w:trPr>
          <w:trHeight w:val="40"/>
        </w:trPr>
        <w:tc>
          <w:tcPr>
            <w:tcW w:w="4670" w:type="dxa"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Чипурнова                                    Анастасия Сергеевна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муниципальных закупок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и договорной работы муниц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ипального казенного 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Управление капитального строительства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240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Калашникова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Светлана Сергеевна </w:t>
            </w:r>
            <w:r>
              <w:rPr>
                <w:rFonts w:cs="Times New Roman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специалист-эксперт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отдела муниципальных закупок департамента имущественных и земельных отношений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Тарасов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Алексей Константинович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муниц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ипального казенного 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Дирекция эксплуатации административных зданий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     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инженерных систем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1893"/>
        </w:trPr>
        <w:tc>
          <w:tcPr>
            <w:tcW w:w="4670" w:type="dxa"/>
            <w:vMerge/>
            <w:shd w:val="clear" w:color="auto" w:fill="FFFFFF"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Чебаевская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Елена Брониславовна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муниц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ипального казенного 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Дирекция эксплуатации административных зданий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    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инженерных систем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1609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Закаталов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Дмитрий Сергеевич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отдела содержания муниципального имущества муниц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ипального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казенного 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Казна 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городского хозяйства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Зуев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Александр Николаевич </w:t>
            </w:r>
            <w:r>
              <w:rPr>
                <w:rFonts w:cs="Times New Roman"/>
                <w:szCs w:val="28"/>
              </w:rPr>
              <w:t>–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начальника отдела содержания муниципального имущества муниц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ипального казенного учреждения «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Казна городского хозяйства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</w:p>
        </w:tc>
      </w:tr>
      <w:tr w:rsidR="00DE7EF6" w:rsidRPr="00802BB6" w:rsidTr="00DE7EF6">
        <w:trPr>
          <w:trHeight w:val="424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Вибе</w:t>
            </w:r>
          </w:p>
          <w:p w:rsidR="00DE7EF6" w:rsidRPr="00802BB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Кристина Юрьевна </w:t>
            </w:r>
            <w:r>
              <w:rPr>
                <w:rFonts w:cs="Times New Roman"/>
                <w:szCs w:val="28"/>
              </w:rPr>
              <w:t xml:space="preserve">–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>главный специалист отдела муниципальных закупок департамента имущественных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</w:t>
            </w:r>
            <w:r w:rsidRPr="00802BB6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земельных отношений</w:t>
            </w:r>
          </w:p>
        </w:tc>
      </w:tr>
    </w:tbl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 w:cs="Times New Roman"/>
          <w:szCs w:val="28"/>
          <w:lang w:eastAsia="ru-RU"/>
        </w:rPr>
      </w:pP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DE7EF6" w:rsidRPr="00CC4375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ind w:firstLine="6096"/>
        <w:rPr>
          <w:rFonts w:eastAsia="Times New Roman" w:cs="Times New Roman"/>
          <w:szCs w:val="28"/>
          <w:lang w:eastAsia="ru-RU"/>
        </w:rPr>
      </w:pPr>
      <w:r w:rsidRPr="00CC4375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____</w:t>
      </w:r>
      <w:r w:rsidRPr="00CC4375">
        <w:rPr>
          <w:rFonts w:eastAsia="Times New Roman" w:cs="Times New Roman"/>
          <w:szCs w:val="28"/>
          <w:lang w:eastAsia="ru-RU"/>
        </w:rPr>
        <w:t>____ № __</w:t>
      </w:r>
      <w:r>
        <w:rPr>
          <w:rFonts w:eastAsia="Times New Roman" w:cs="Times New Roman"/>
          <w:szCs w:val="28"/>
          <w:lang w:eastAsia="ru-RU"/>
        </w:rPr>
        <w:t>_____</w:t>
      </w:r>
      <w:r w:rsidRPr="00CC4375">
        <w:rPr>
          <w:rFonts w:eastAsia="Times New Roman" w:cs="Times New Roman"/>
          <w:szCs w:val="28"/>
          <w:lang w:eastAsia="ru-RU"/>
        </w:rPr>
        <w:t>_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color w:val="22272F"/>
          <w:szCs w:val="28"/>
          <w:shd w:val="clear" w:color="auto" w:fill="FFFFFF"/>
        </w:rPr>
      </w:pPr>
      <w:r w:rsidRPr="00802BB6">
        <w:rPr>
          <w:rFonts w:cs="Times New Roman"/>
          <w:color w:val="22272F"/>
          <w:szCs w:val="28"/>
          <w:shd w:val="clear" w:color="auto" w:fill="FFFFFF"/>
        </w:rPr>
        <w:t>Состав</w:t>
      </w:r>
      <w:r w:rsidRPr="00802BB6">
        <w:rPr>
          <w:rFonts w:cs="Times New Roman"/>
          <w:color w:val="22272F"/>
          <w:szCs w:val="28"/>
        </w:rPr>
        <w:br/>
      </w:r>
      <w:r w:rsidRPr="00802BB6">
        <w:rPr>
          <w:rFonts w:cs="Times New Roman"/>
          <w:color w:val="22272F"/>
          <w:szCs w:val="28"/>
          <w:shd w:val="clear" w:color="auto" w:fill="FFFFFF"/>
        </w:rPr>
        <w:t>комиссии по осуществлению закупок для муниципальных предприятий</w:t>
      </w:r>
    </w:p>
    <w:p w:rsidR="00DE7EF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color w:val="22272F"/>
          <w:szCs w:val="28"/>
          <w:shd w:val="clear" w:color="auto" w:fill="FFFFFF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DE7EF6" w:rsidRPr="00A32059" w:rsidTr="00DE7EF6">
        <w:tc>
          <w:tcPr>
            <w:tcW w:w="4670" w:type="dxa"/>
            <w:shd w:val="clear" w:color="auto" w:fill="FFFFFF"/>
            <w:hideMark/>
          </w:tcPr>
          <w:p w:rsidR="00DE7EF6" w:rsidRPr="00A32059" w:rsidRDefault="00DE7EF6" w:rsidP="00033637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Основной состав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033637">
            <w:pPr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Резервный состав</w:t>
            </w:r>
          </w:p>
        </w:tc>
      </w:tr>
      <w:tr w:rsidR="00DE7EF6" w:rsidRPr="00A32059" w:rsidTr="00DE7EF6">
        <w:trPr>
          <w:trHeight w:val="113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Кириленко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Артём Михайлович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Главы города, председатель комиссии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Стасюк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Вячеслав Анатольевич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Сургутского городского муниципального унитарного предприятия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«Дорожные ремонтные технологии»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EF6" w:rsidRPr="00A32059" w:rsidTr="00DE7EF6">
        <w:trPr>
          <w:trHeight w:val="40"/>
        </w:trPr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Карпович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Татьяна Анатольевна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управления муниципальных закупок</w:t>
            </w:r>
          </w:p>
        </w:tc>
      </w:tr>
      <w:tr w:rsidR="00DE7EF6" w:rsidRPr="00A32059" w:rsidTr="00DE7EF6">
        <w:trPr>
          <w:trHeight w:val="40"/>
        </w:trPr>
        <w:tc>
          <w:tcPr>
            <w:tcW w:w="9631" w:type="dxa"/>
            <w:gridSpan w:val="2"/>
            <w:shd w:val="clear" w:color="auto" w:fill="FFFFFF"/>
            <w:hideMark/>
          </w:tcPr>
          <w:p w:rsidR="00DE7EF6" w:rsidRP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 w:val="4"/>
                <w:szCs w:val="4"/>
                <w:lang w:eastAsia="ru-RU"/>
              </w:rPr>
            </w:pP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члены комиссии:</w:t>
            </w:r>
          </w:p>
          <w:p w:rsidR="00DE7EF6" w:rsidRP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 w:val="10"/>
                <w:szCs w:val="10"/>
                <w:lang w:eastAsia="ru-RU"/>
              </w:rPr>
            </w:pPr>
          </w:p>
        </w:tc>
      </w:tr>
      <w:tr w:rsidR="00DE7EF6" w:rsidRPr="00A32059" w:rsidTr="00DE7EF6">
        <w:trPr>
          <w:trHeight w:val="702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Сиротина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Наталия Вячеславовна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по финансово-хозяйственной деятельности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«Дорожные ремонтные технологии»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Ахтямов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Ильмир Нурисламович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главный инженер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«Дорожные ремонтные технологии»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EF6" w:rsidRPr="00A32059" w:rsidTr="00DE7EF6"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Михонин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Антон Иванович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участка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по обслуживанию линий уличного освещения и средств организации дорожного движения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ального унитарного предприятия 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«Дорожные ремонтные технологии»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EF6" w:rsidRPr="00A32059" w:rsidTr="00DE7EF6">
        <w:tc>
          <w:tcPr>
            <w:tcW w:w="4670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Осадчая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Диана Васильевна </w:t>
            </w:r>
            <w:r>
              <w:rPr>
                <w:rFonts w:cs="Times New Roman"/>
                <w:szCs w:val="28"/>
              </w:rPr>
              <w:t>–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закуп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ок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снабжения управления закупок и правового обеспечения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Сургутского городского муниципального унитарного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предприятия «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Горводоканал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      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(по согласованию)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Ашнина 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Анна Владимировна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ведущий 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специалист по закупкам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«Горводоканал»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EF6" w:rsidRPr="00A32059" w:rsidTr="00DE7EF6">
        <w:trPr>
          <w:trHeight w:val="240"/>
        </w:trPr>
        <w:tc>
          <w:tcPr>
            <w:tcW w:w="4670" w:type="dxa"/>
            <w:vMerge w:val="restart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Стратий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Сергей Федорович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заместитель директора по общим вопросам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«Городские тепловые сети»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4961" w:type="dxa"/>
            <w:shd w:val="clear" w:color="auto" w:fill="FFFFFF"/>
            <w:hideMark/>
          </w:tcPr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Павлова </w:t>
            </w:r>
          </w:p>
          <w:p w:rsidR="00DE7EF6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Александра Анатольевна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ведущий специалист группы планирования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         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проведения закупок отдела 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закупок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Городские тепловые сети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  <w:tr w:rsidR="00DE7EF6" w:rsidRPr="00A32059" w:rsidTr="00DE7EF6">
        <w:tc>
          <w:tcPr>
            <w:tcW w:w="4670" w:type="dxa"/>
            <w:vMerge/>
            <w:shd w:val="clear" w:color="auto" w:fill="FFFFFF"/>
            <w:vAlign w:val="center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Шарапова</w:t>
            </w:r>
          </w:p>
          <w:p w:rsidR="00DE7EF6" w:rsidRPr="00A32059" w:rsidRDefault="00DE7EF6" w:rsidP="00DE7EF6">
            <w:pPr>
              <w:ind w:left="116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Елена Викторовна </w:t>
            </w:r>
            <w:r>
              <w:rPr>
                <w:rFonts w:cs="Times New Roman"/>
                <w:szCs w:val="28"/>
              </w:rPr>
              <w:t>–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начальник отдела закупок Сургутского городского муницип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ального унитарного предприятия «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>Городские тепловые сети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»</w:t>
            </w:r>
            <w:r w:rsidRPr="00A32059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DE7EF6" w:rsidRPr="00802BB6" w:rsidRDefault="00DE7EF6" w:rsidP="00DE7EF6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F453AA" w:rsidRPr="00DE7EF6" w:rsidRDefault="00F453AA" w:rsidP="00DE7EF6"/>
    <w:sectPr w:rsidR="00F453AA" w:rsidRPr="00DE7EF6" w:rsidSect="00DE7EF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86" w:rsidRDefault="00115C86" w:rsidP="00DE7EF6">
      <w:r>
        <w:separator/>
      </w:r>
    </w:p>
  </w:endnote>
  <w:endnote w:type="continuationSeparator" w:id="0">
    <w:p w:rsidR="00115C86" w:rsidRDefault="00115C86" w:rsidP="00DE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86" w:rsidRDefault="00115C86" w:rsidP="00DE7EF6">
      <w:r>
        <w:separator/>
      </w:r>
    </w:p>
  </w:footnote>
  <w:footnote w:type="continuationSeparator" w:id="0">
    <w:p w:rsidR="00115C86" w:rsidRDefault="00115C86" w:rsidP="00DE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02D9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69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69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692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F6"/>
    <w:rsid w:val="00115C86"/>
    <w:rsid w:val="001C6892"/>
    <w:rsid w:val="00302D93"/>
    <w:rsid w:val="0078692C"/>
    <w:rsid w:val="00952997"/>
    <w:rsid w:val="00AA5312"/>
    <w:rsid w:val="00BA064A"/>
    <w:rsid w:val="00D03911"/>
    <w:rsid w:val="00DE7EF6"/>
    <w:rsid w:val="00F453AA"/>
    <w:rsid w:val="00F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85C942-89F7-4617-93E4-542B9EF5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7E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7EF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E7E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7E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69FFB6FCF8BD9BFB427823FD372E9D3714BC45E218E9EC7C8149E3CBB3BD15FfDn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69FFB6FCF8BD9BFB4398F29BF25E6D77B11CF5D2C8DCF9A9B12C963fEn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E3CE-0FA3-4D51-A7A1-3B03E7B8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2025-07-18T10:21:00Z</cp:lastPrinted>
  <dcterms:created xsi:type="dcterms:W3CDTF">2025-07-22T10:44:00Z</dcterms:created>
  <dcterms:modified xsi:type="dcterms:W3CDTF">2025-07-22T10:44:00Z</dcterms:modified>
</cp:coreProperties>
</file>