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E1634A" w:rsidTr="00520F32">
        <w:tc>
          <w:tcPr>
            <w:tcW w:w="9639" w:type="dxa"/>
            <w:gridSpan w:val="9"/>
            <w:noWrap/>
            <w:tcMar>
              <w:left w:w="0" w:type="dxa"/>
              <w:right w:w="0" w:type="dxa"/>
            </w:tcMar>
          </w:tcPr>
          <w:p w:rsidR="00E1634A" w:rsidRDefault="00E1634A"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7" o:title="" gain="1.5625" blacklevel="3932f" grayscale="t"/>
                </v:shape>
                <o:OLEObject Type="Embed" ProgID="CorelDRAW.Graphic.11" ShapeID="_x0000_i1025" DrawAspect="Content" ObjectID="_1825504618" r:id="rId8"/>
              </w:object>
            </w:r>
          </w:p>
          <w:p w:rsidR="00E1634A" w:rsidRDefault="00E1634A" w:rsidP="003262E3">
            <w:pPr>
              <w:spacing w:line="120" w:lineRule="atLeast"/>
              <w:jc w:val="center"/>
              <w:rPr>
                <w:rFonts w:eastAsia="Times New Roman" w:cs="Times New Roman"/>
                <w:sz w:val="10"/>
                <w:szCs w:val="10"/>
                <w:lang w:eastAsia="ru-RU"/>
              </w:rPr>
            </w:pPr>
          </w:p>
          <w:p w:rsidR="00E1634A" w:rsidRPr="005541F0" w:rsidRDefault="00E1634A" w:rsidP="003262E3">
            <w:pPr>
              <w:spacing w:line="120" w:lineRule="atLeast"/>
              <w:jc w:val="center"/>
              <w:rPr>
                <w:sz w:val="26"/>
                <w:szCs w:val="24"/>
              </w:rPr>
            </w:pPr>
            <w:r w:rsidRPr="005541F0">
              <w:rPr>
                <w:sz w:val="26"/>
                <w:szCs w:val="24"/>
              </w:rPr>
              <w:t>МУНИЦИПАЛЬНОЕ ОБРАЗОВАНИЕ</w:t>
            </w:r>
          </w:p>
          <w:p w:rsidR="00E1634A" w:rsidRDefault="00E1634A" w:rsidP="003262E3">
            <w:pPr>
              <w:spacing w:line="120" w:lineRule="atLeast"/>
              <w:jc w:val="center"/>
              <w:rPr>
                <w:sz w:val="26"/>
                <w:szCs w:val="24"/>
              </w:rPr>
            </w:pPr>
            <w:r w:rsidRPr="005541F0">
              <w:rPr>
                <w:sz w:val="26"/>
                <w:szCs w:val="24"/>
              </w:rPr>
              <w:t>ГОРОДСКОЙ ОКРУГ СУРГУТ</w:t>
            </w:r>
          </w:p>
          <w:p w:rsidR="00E1634A" w:rsidRPr="005541F0" w:rsidRDefault="00E1634A" w:rsidP="003262E3">
            <w:pPr>
              <w:spacing w:line="120" w:lineRule="atLeast"/>
              <w:jc w:val="center"/>
              <w:rPr>
                <w:sz w:val="26"/>
                <w:szCs w:val="24"/>
              </w:rPr>
            </w:pPr>
            <w:r>
              <w:rPr>
                <w:sz w:val="26"/>
              </w:rPr>
              <w:t>ХАНТЫ-МАНСИЙСКОГО АВТОНОМНОГО ОКРУГА – ЮГРЫ</w:t>
            </w:r>
          </w:p>
          <w:p w:rsidR="00E1634A" w:rsidRPr="005649E4" w:rsidRDefault="00E1634A" w:rsidP="003262E3">
            <w:pPr>
              <w:spacing w:line="120" w:lineRule="atLeast"/>
              <w:jc w:val="center"/>
              <w:rPr>
                <w:sz w:val="18"/>
                <w:szCs w:val="24"/>
              </w:rPr>
            </w:pPr>
          </w:p>
          <w:p w:rsidR="00E1634A" w:rsidRPr="00656C1A" w:rsidRDefault="00E1634A" w:rsidP="003262E3">
            <w:pPr>
              <w:jc w:val="center"/>
              <w:rPr>
                <w:b/>
                <w:sz w:val="26"/>
                <w:szCs w:val="26"/>
              </w:rPr>
            </w:pPr>
            <w:r w:rsidRPr="00656C1A">
              <w:rPr>
                <w:b/>
                <w:sz w:val="26"/>
                <w:szCs w:val="26"/>
              </w:rPr>
              <w:t>АДМИНИСТРАЦИЯ ГОРОДА</w:t>
            </w:r>
          </w:p>
          <w:p w:rsidR="00E1634A" w:rsidRPr="005541F0" w:rsidRDefault="00E1634A" w:rsidP="003262E3">
            <w:pPr>
              <w:spacing w:line="120" w:lineRule="atLeast"/>
              <w:jc w:val="center"/>
              <w:rPr>
                <w:sz w:val="18"/>
                <w:szCs w:val="24"/>
              </w:rPr>
            </w:pPr>
          </w:p>
          <w:p w:rsidR="00E1634A" w:rsidRPr="005541F0" w:rsidRDefault="00E1634A" w:rsidP="003262E3">
            <w:pPr>
              <w:spacing w:line="120" w:lineRule="atLeast"/>
              <w:jc w:val="center"/>
              <w:rPr>
                <w:sz w:val="20"/>
                <w:szCs w:val="24"/>
              </w:rPr>
            </w:pPr>
          </w:p>
          <w:p w:rsidR="00E1634A" w:rsidRPr="00656C1A" w:rsidRDefault="00E1634A" w:rsidP="003262E3">
            <w:pPr>
              <w:jc w:val="center"/>
              <w:rPr>
                <w:b/>
                <w:sz w:val="30"/>
                <w:szCs w:val="30"/>
              </w:rPr>
            </w:pPr>
            <w:r w:rsidRPr="001F461F">
              <w:rPr>
                <w:b/>
                <w:sz w:val="30"/>
                <w:szCs w:val="30"/>
              </w:rPr>
              <w:t>ПОСТАНОВЛЕНИЕ</w:t>
            </w:r>
          </w:p>
          <w:p w:rsidR="00E1634A" w:rsidRDefault="00E1634A" w:rsidP="003262E3">
            <w:pPr>
              <w:spacing w:line="120" w:lineRule="atLeast"/>
              <w:jc w:val="center"/>
              <w:rPr>
                <w:sz w:val="30"/>
                <w:szCs w:val="24"/>
              </w:rPr>
            </w:pPr>
          </w:p>
          <w:p w:rsidR="00E1634A" w:rsidRPr="003262E3" w:rsidRDefault="00E1634A" w:rsidP="003262E3">
            <w:pPr>
              <w:spacing w:line="120" w:lineRule="atLeast"/>
              <w:jc w:val="center"/>
              <w:rPr>
                <w:rFonts w:eastAsia="Times New Roman" w:cs="Times New Roman"/>
                <w:sz w:val="24"/>
                <w:szCs w:val="24"/>
                <w:lang w:eastAsia="ru-RU"/>
              </w:rPr>
            </w:pPr>
          </w:p>
        </w:tc>
      </w:tr>
      <w:tr w:rsidR="00E1634A" w:rsidTr="008675E8">
        <w:tc>
          <w:tcPr>
            <w:tcW w:w="153" w:type="dxa"/>
            <w:noWrap/>
            <w:tcMar>
              <w:left w:w="0" w:type="dxa"/>
              <w:right w:w="0" w:type="dxa"/>
            </w:tcMar>
          </w:tcPr>
          <w:p w:rsidR="00E1634A" w:rsidRPr="00F8214F" w:rsidRDefault="00E1634A"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E1634A" w:rsidRPr="00F8214F" w:rsidRDefault="00BE3BF0" w:rsidP="00520F32">
            <w:pPr>
              <w:jc w:val="center"/>
              <w:rPr>
                <w:sz w:val="24"/>
                <w:szCs w:val="24"/>
              </w:rPr>
            </w:pPr>
            <w:bookmarkStart w:id="0" w:name="dd"/>
            <w:bookmarkEnd w:id="0"/>
            <w:r>
              <w:rPr>
                <w:sz w:val="24"/>
                <w:szCs w:val="24"/>
              </w:rPr>
              <w:t>20</w:t>
            </w:r>
          </w:p>
        </w:tc>
        <w:tc>
          <w:tcPr>
            <w:tcW w:w="153" w:type="dxa"/>
            <w:noWrap/>
            <w:tcMar>
              <w:left w:w="0" w:type="dxa"/>
              <w:right w:w="0" w:type="dxa"/>
            </w:tcMar>
          </w:tcPr>
          <w:p w:rsidR="00E1634A" w:rsidRPr="00F8214F" w:rsidRDefault="00E1634A"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E1634A" w:rsidRPr="00F8214F" w:rsidRDefault="00BE3BF0" w:rsidP="00520F32">
            <w:pPr>
              <w:jc w:val="center"/>
              <w:rPr>
                <w:sz w:val="24"/>
                <w:szCs w:val="24"/>
              </w:rPr>
            </w:pPr>
            <w:bookmarkStart w:id="1" w:name="mm"/>
            <w:bookmarkEnd w:id="1"/>
            <w:r>
              <w:rPr>
                <w:sz w:val="24"/>
                <w:szCs w:val="24"/>
              </w:rPr>
              <w:t>11</w:t>
            </w:r>
          </w:p>
        </w:tc>
        <w:tc>
          <w:tcPr>
            <w:tcW w:w="295" w:type="dxa"/>
            <w:noWrap/>
            <w:tcMar>
              <w:left w:w="0" w:type="dxa"/>
              <w:right w:w="0" w:type="dxa"/>
            </w:tcMar>
          </w:tcPr>
          <w:p w:rsidR="00E1634A" w:rsidRPr="00A63FB0" w:rsidRDefault="00E1634A"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E1634A" w:rsidRPr="00A3761A" w:rsidRDefault="00BE3BF0" w:rsidP="00520F32">
            <w:pPr>
              <w:rPr>
                <w:sz w:val="24"/>
                <w:szCs w:val="24"/>
              </w:rPr>
            </w:pPr>
            <w:bookmarkStart w:id="2" w:name="yy"/>
            <w:bookmarkEnd w:id="2"/>
            <w:r>
              <w:rPr>
                <w:sz w:val="24"/>
                <w:szCs w:val="24"/>
              </w:rPr>
              <w:t>25</w:t>
            </w:r>
          </w:p>
        </w:tc>
        <w:tc>
          <w:tcPr>
            <w:tcW w:w="5012" w:type="dxa"/>
            <w:noWrap/>
            <w:tcMar>
              <w:left w:w="0" w:type="dxa"/>
              <w:right w:w="0" w:type="dxa"/>
            </w:tcMar>
          </w:tcPr>
          <w:p w:rsidR="00E1634A" w:rsidRPr="00F8214F" w:rsidRDefault="00E1634A" w:rsidP="00520F32">
            <w:pPr>
              <w:rPr>
                <w:sz w:val="24"/>
                <w:szCs w:val="24"/>
              </w:rPr>
            </w:pPr>
          </w:p>
        </w:tc>
        <w:tc>
          <w:tcPr>
            <w:tcW w:w="249" w:type="dxa"/>
            <w:noWrap/>
            <w:tcMar>
              <w:left w:w="0" w:type="dxa"/>
              <w:right w:w="0" w:type="dxa"/>
            </w:tcMar>
          </w:tcPr>
          <w:p w:rsidR="00E1634A" w:rsidRPr="00AB4194" w:rsidRDefault="00E1634A"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E1634A" w:rsidRPr="00F8214F" w:rsidRDefault="00BE3BF0" w:rsidP="00520F32">
            <w:pPr>
              <w:jc w:val="center"/>
              <w:rPr>
                <w:sz w:val="24"/>
                <w:szCs w:val="24"/>
              </w:rPr>
            </w:pPr>
            <w:bookmarkStart w:id="3" w:name="NumDoc"/>
            <w:bookmarkStart w:id="4" w:name="_GoBack"/>
            <w:bookmarkEnd w:id="3"/>
            <w:bookmarkEnd w:id="4"/>
            <w:r>
              <w:rPr>
                <w:sz w:val="24"/>
                <w:szCs w:val="24"/>
              </w:rPr>
              <w:t>8121</w:t>
            </w:r>
          </w:p>
        </w:tc>
      </w:tr>
    </w:tbl>
    <w:p w:rsidR="00E1634A" w:rsidRDefault="00E1634A" w:rsidP="009E222F"/>
    <w:p w:rsidR="00E1634A" w:rsidRP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О внесении изменений в постановление</w:t>
      </w:r>
    </w:p>
    <w:p w:rsidR="00E1634A" w:rsidRP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Администрации города от 13.08.2020</w:t>
      </w:r>
    </w:p>
    <w:p w:rsidR="00D24CDF"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 xml:space="preserve">№ 5576 «О порядке определения </w:t>
      </w:r>
    </w:p>
    <w:p w:rsidR="00E1634A" w:rsidRP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 xml:space="preserve">объема и предоставления субсидий </w:t>
      </w:r>
    </w:p>
    <w:p w:rsidR="00E1634A" w:rsidRP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 xml:space="preserve">территориальным общественным </w:t>
      </w:r>
    </w:p>
    <w:p w:rsid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 xml:space="preserve">самоуправлениям города Сургута </w:t>
      </w:r>
    </w:p>
    <w:p w:rsid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 xml:space="preserve">на осуществление собственных </w:t>
      </w:r>
    </w:p>
    <w:p w:rsidR="00E1634A" w:rsidRDefault="00E1634A" w:rsidP="00E1634A">
      <w:pPr>
        <w:ind w:right="-52"/>
        <w:jc w:val="left"/>
        <w:rPr>
          <w:rFonts w:eastAsia="Times New Roman" w:cs="Times New Roman"/>
          <w:szCs w:val="20"/>
          <w:lang w:eastAsia="x-none"/>
        </w:rPr>
      </w:pPr>
      <w:r w:rsidRPr="00E1634A">
        <w:rPr>
          <w:rFonts w:eastAsia="Times New Roman" w:cs="Times New Roman"/>
          <w:szCs w:val="20"/>
          <w:lang w:eastAsia="x-none"/>
        </w:rPr>
        <w:t xml:space="preserve">инициатив по вопросам местного </w:t>
      </w:r>
    </w:p>
    <w:p w:rsidR="00E1634A" w:rsidRPr="00E1634A" w:rsidRDefault="00E1634A" w:rsidP="00E1634A">
      <w:pPr>
        <w:ind w:right="-52"/>
        <w:jc w:val="left"/>
        <w:rPr>
          <w:rFonts w:ascii="Arial" w:eastAsia="Times New Roman" w:hAnsi="Arial" w:cs="Arial"/>
          <w:sz w:val="26"/>
          <w:szCs w:val="26"/>
        </w:rPr>
      </w:pPr>
      <w:r w:rsidRPr="00E1634A">
        <w:rPr>
          <w:rFonts w:eastAsia="Times New Roman" w:cs="Times New Roman"/>
          <w:szCs w:val="20"/>
          <w:lang w:eastAsia="x-none"/>
        </w:rPr>
        <w:t>значения»</w:t>
      </w:r>
    </w:p>
    <w:p w:rsidR="00E1634A" w:rsidRDefault="00E1634A" w:rsidP="00E1634A">
      <w:pPr>
        <w:widowControl w:val="0"/>
        <w:autoSpaceDE w:val="0"/>
        <w:autoSpaceDN w:val="0"/>
        <w:adjustRightInd w:val="0"/>
        <w:ind w:firstLine="720"/>
        <w:rPr>
          <w:rFonts w:eastAsia="Times New Roman" w:cs="Times New Roman"/>
          <w:szCs w:val="28"/>
          <w:lang w:eastAsia="ru-RU"/>
        </w:rPr>
      </w:pPr>
    </w:p>
    <w:p w:rsidR="00E1634A" w:rsidRDefault="00E1634A"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xml:space="preserve">В соответствии с пунктом 2 статьи 78.1 Бюджетного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w:t>
      </w:r>
      <w:r>
        <w:rPr>
          <w:rFonts w:eastAsia="Times New Roman" w:cs="Times New Roman"/>
          <w:szCs w:val="28"/>
          <w:lang w:eastAsia="ru-RU"/>
        </w:rPr>
        <w:t>п</w:t>
      </w:r>
      <w:r w:rsidRPr="00E1634A">
        <w:rPr>
          <w:rFonts w:eastAsia="Times New Roman" w:cs="Times New Roman"/>
          <w:szCs w:val="28"/>
          <w:lang w:eastAsia="ru-RU"/>
        </w:rPr>
        <w:t>останов</w:t>
      </w:r>
      <w:r w:rsidR="00D24CDF">
        <w:rPr>
          <w:rFonts w:eastAsia="Times New Roman" w:cs="Times New Roman"/>
          <w:szCs w:val="28"/>
          <w:lang w:eastAsia="ru-RU"/>
        </w:rPr>
        <w:t>-</w:t>
      </w:r>
      <w:r w:rsidRPr="00E1634A">
        <w:rPr>
          <w:rFonts w:eastAsia="Times New Roman" w:cs="Times New Roman"/>
          <w:szCs w:val="28"/>
          <w:lang w:eastAsia="ru-RU"/>
        </w:rPr>
        <w:t xml:space="preserve">лением Правительства Российской Федерации от 25.10.2023 № 1782 </w:t>
      </w:r>
      <w:r w:rsidR="00D24CDF">
        <w:rPr>
          <w:rFonts w:eastAsia="Times New Roman" w:cs="Times New Roman"/>
          <w:szCs w:val="28"/>
          <w:lang w:eastAsia="ru-RU"/>
        </w:rPr>
        <w:br/>
      </w:r>
      <w:r w:rsidRPr="00E1634A">
        <w:rPr>
          <w:rFonts w:eastAsia="Times New Roman" w:cs="Times New Roman"/>
          <w:szCs w:val="28"/>
          <w:lang w:eastAsia="ru-RU"/>
        </w:rPr>
        <w:t>«Об утверждении общих требований к нормативным правовым актам, муници</w:t>
      </w:r>
      <w:r w:rsidR="00D24CDF">
        <w:rPr>
          <w:rFonts w:eastAsia="Times New Roman" w:cs="Times New Roman"/>
          <w:szCs w:val="28"/>
          <w:lang w:eastAsia="ru-RU"/>
        </w:rPr>
        <w:t>-</w:t>
      </w:r>
      <w:r w:rsidRPr="00E1634A">
        <w:rPr>
          <w:rFonts w:eastAsia="Times New Roman" w:cs="Times New Roman"/>
          <w:szCs w:val="28"/>
          <w:lang w:eastAsia="ru-RU"/>
        </w:rPr>
        <w:t>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sidR="00D24CDF">
        <w:rPr>
          <w:rFonts w:eastAsia="Times New Roman" w:cs="Times New Roman"/>
          <w:szCs w:val="28"/>
          <w:lang w:eastAsia="ru-RU"/>
        </w:rPr>
        <w:t>-</w:t>
      </w:r>
      <w:r w:rsidRPr="00E1634A">
        <w:rPr>
          <w:rFonts w:eastAsia="Times New Roman" w:cs="Times New Roman"/>
          <w:szCs w:val="28"/>
          <w:lang w:eastAsia="ru-RU"/>
        </w:rPr>
        <w:t>мателям, а также физическим лицам</w:t>
      </w:r>
      <w:r>
        <w:rPr>
          <w:rFonts w:eastAsia="Times New Roman" w:cs="Times New Roman"/>
          <w:szCs w:val="28"/>
          <w:lang w:eastAsia="ru-RU"/>
        </w:rPr>
        <w:t xml:space="preserve"> –</w:t>
      </w:r>
      <w:r w:rsidRPr="00E1634A">
        <w:rPr>
          <w:rFonts w:eastAsia="Times New Roman" w:cs="Times New Roman"/>
          <w:szCs w:val="28"/>
          <w:lang w:eastAsia="ru-RU"/>
        </w:rPr>
        <w:t xml:space="preserve"> производителям товаров, работ, услуг </w:t>
      </w:r>
      <w:r w:rsidR="00D24CDF">
        <w:rPr>
          <w:rFonts w:eastAsia="Times New Roman" w:cs="Times New Roman"/>
          <w:szCs w:val="28"/>
          <w:lang w:eastAsia="ru-RU"/>
        </w:rPr>
        <w:br/>
      </w:r>
      <w:r w:rsidRPr="00E1634A">
        <w:rPr>
          <w:rFonts w:eastAsia="Times New Roman" w:cs="Times New Roman"/>
          <w:szCs w:val="28"/>
          <w:lang w:eastAsia="ru-RU"/>
        </w:rPr>
        <w:t xml:space="preserve">и проведение отборов получателей указанных субсидий, в том числе грантов </w:t>
      </w:r>
      <w:r w:rsidR="00D24CDF">
        <w:rPr>
          <w:rFonts w:eastAsia="Times New Roman" w:cs="Times New Roman"/>
          <w:szCs w:val="28"/>
          <w:lang w:eastAsia="ru-RU"/>
        </w:rPr>
        <w:br/>
      </w:r>
      <w:r w:rsidRPr="00E1634A">
        <w:rPr>
          <w:rFonts w:eastAsia="Times New Roman" w:cs="Times New Roman"/>
          <w:szCs w:val="28"/>
          <w:lang w:eastAsia="ru-RU"/>
        </w:rPr>
        <w:t>в форме субсидий», Уставом муниципального образования городской округ Сургут Ханты-Мансийского автономного округа – Югры, решением городской Думы от 26.10.2005 № 513-III ГД «Об утверждении Положения о терри</w:t>
      </w:r>
      <w:r w:rsidR="00D24CDF">
        <w:rPr>
          <w:rFonts w:eastAsia="Times New Roman" w:cs="Times New Roman"/>
          <w:szCs w:val="28"/>
          <w:lang w:eastAsia="ru-RU"/>
        </w:rPr>
        <w:t>-</w:t>
      </w:r>
      <w:r w:rsidRPr="00E1634A">
        <w:rPr>
          <w:rFonts w:eastAsia="Times New Roman" w:cs="Times New Roman"/>
          <w:szCs w:val="28"/>
          <w:lang w:eastAsia="ru-RU"/>
        </w:rPr>
        <w:t xml:space="preserve">ториальном общественном самоуправлении в городе Сургуте», постановлением Администрации города от 13.12.2024 № 6725 «Об утверждении муниципальной программы «Развитие гражданского общества в городе Сургуте» и признании утратившими силу некоторых муниципальных правовых актов», </w:t>
      </w:r>
      <w:hyperlink r:id="rId9" w:history="1">
        <w:r w:rsidRPr="00E1634A">
          <w:rPr>
            <w:rFonts w:eastAsia="Times New Roman" w:cs="Times New Roman"/>
            <w:szCs w:val="28"/>
            <w:lang w:eastAsia="ru-RU"/>
          </w:rPr>
          <w:t>распоряжением</w:t>
        </w:r>
      </w:hyperlink>
      <w:r w:rsidRPr="00E1634A">
        <w:rPr>
          <w:rFonts w:eastAsia="Times New Roman" w:cs="Times New Roman"/>
          <w:szCs w:val="28"/>
          <w:lang w:eastAsia="ru-RU"/>
        </w:rPr>
        <w:t xml:space="preserve"> Администрации города от 30.12.2005 № 3686 «Об утверждении Регламента </w:t>
      </w:r>
      <w:r w:rsidRPr="00E1634A">
        <w:rPr>
          <w:rFonts w:eastAsia="Times New Roman" w:cs="Times New Roman"/>
          <w:szCs w:val="28"/>
          <w:lang w:eastAsia="ru-RU"/>
        </w:rPr>
        <w:lastRenderedPageBreak/>
        <w:t>Администрации города»:</w:t>
      </w:r>
    </w:p>
    <w:p w:rsidR="00E1634A" w:rsidRPr="00E1634A" w:rsidRDefault="00E1634A" w:rsidP="00E1634A">
      <w:pPr>
        <w:autoSpaceDE w:val="0"/>
        <w:autoSpaceDN w:val="0"/>
        <w:adjustRightInd w:val="0"/>
        <w:ind w:firstLine="709"/>
        <w:rPr>
          <w:rFonts w:eastAsia="Times New Roman" w:cs="Times New Roman"/>
          <w:bCs/>
          <w:szCs w:val="28"/>
          <w:lang w:eastAsia="x-none"/>
        </w:rPr>
      </w:pPr>
      <w:bookmarkStart w:id="5" w:name="sub_2"/>
      <w:r w:rsidRPr="00E1634A">
        <w:rPr>
          <w:rFonts w:eastAsia="Times New Roman" w:cs="Times New Roman"/>
        </w:rPr>
        <w:t xml:space="preserve">1. Внести в </w:t>
      </w:r>
      <w:r w:rsidRPr="00E1634A">
        <w:rPr>
          <w:rFonts w:eastAsia="Times New Roman" w:cs="Times New Roman"/>
          <w:bCs/>
          <w:szCs w:val="28"/>
          <w:lang w:eastAsia="x-none"/>
        </w:rPr>
        <w:t xml:space="preserve">постановление Администрации города от 13.08.2020 № 5576 «О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местного значения» (с изменениями от 30.11.2021 </w:t>
      </w:r>
      <w:r>
        <w:rPr>
          <w:rFonts w:eastAsia="Times New Roman" w:cs="Times New Roman"/>
          <w:bCs/>
          <w:szCs w:val="28"/>
          <w:lang w:eastAsia="x-none"/>
        </w:rPr>
        <w:br/>
      </w:r>
      <w:r w:rsidRPr="00E1634A">
        <w:rPr>
          <w:rFonts w:eastAsia="Times New Roman" w:cs="Times New Roman"/>
          <w:bCs/>
          <w:szCs w:val="28"/>
          <w:lang w:eastAsia="x-none"/>
        </w:rPr>
        <w:t>№ 10276, 18.02.2022 № 1335, 07.03.2023 № 1176, 27.11.2023 № 5905, 23.08.2024 № 4403) следующие изменения:</w:t>
      </w:r>
    </w:p>
    <w:p w:rsidR="00E1634A" w:rsidRPr="00E1634A" w:rsidRDefault="00E1634A" w:rsidP="00E1634A">
      <w:pPr>
        <w:autoSpaceDE w:val="0"/>
        <w:autoSpaceDN w:val="0"/>
        <w:adjustRightInd w:val="0"/>
        <w:ind w:firstLine="709"/>
        <w:rPr>
          <w:rFonts w:eastAsia="Times New Roman" w:cs="Times New Roman"/>
          <w:bCs/>
          <w:szCs w:val="28"/>
          <w:lang w:eastAsia="x-none"/>
        </w:rPr>
      </w:pPr>
      <w:r w:rsidRPr="00E1634A">
        <w:rPr>
          <w:rFonts w:eastAsia="Times New Roman" w:cs="Times New Roman"/>
          <w:bCs/>
          <w:szCs w:val="28"/>
          <w:lang w:eastAsia="x-none"/>
        </w:rPr>
        <w:t>1.1. Заголовок постановления изложить в следующей редакции:</w:t>
      </w:r>
    </w:p>
    <w:p w:rsidR="00E1634A" w:rsidRPr="00E1634A" w:rsidRDefault="00E1634A" w:rsidP="00E1634A">
      <w:pPr>
        <w:autoSpaceDE w:val="0"/>
        <w:autoSpaceDN w:val="0"/>
        <w:adjustRightInd w:val="0"/>
        <w:ind w:firstLine="709"/>
        <w:rPr>
          <w:rFonts w:eastAsia="Times New Roman" w:cs="Times New Roman"/>
          <w:bCs/>
          <w:szCs w:val="28"/>
          <w:lang w:eastAsia="x-none"/>
        </w:rPr>
      </w:pPr>
      <w:r w:rsidRPr="00E1634A">
        <w:rPr>
          <w:rFonts w:eastAsia="Times New Roman" w:cs="Times New Roman"/>
          <w:bCs/>
          <w:szCs w:val="28"/>
          <w:lang w:eastAsia="x-none"/>
        </w:rPr>
        <w:t>«О порядке определения объема и предоставления субсидий террито</w:t>
      </w:r>
      <w:r>
        <w:rPr>
          <w:rFonts w:eastAsia="Times New Roman" w:cs="Times New Roman"/>
          <w:bCs/>
          <w:szCs w:val="28"/>
          <w:lang w:eastAsia="x-none"/>
        </w:rPr>
        <w:t>-</w:t>
      </w:r>
      <w:r w:rsidRPr="00E1634A">
        <w:rPr>
          <w:rFonts w:eastAsia="Times New Roman" w:cs="Times New Roman"/>
          <w:bCs/>
          <w:szCs w:val="28"/>
          <w:lang w:eastAsia="x-none"/>
        </w:rPr>
        <w:t>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w:t>
      </w:r>
    </w:p>
    <w:p w:rsidR="00E1634A" w:rsidRPr="00E1634A" w:rsidRDefault="00E1634A" w:rsidP="00E1634A">
      <w:pPr>
        <w:autoSpaceDE w:val="0"/>
        <w:autoSpaceDN w:val="0"/>
        <w:adjustRightInd w:val="0"/>
        <w:ind w:firstLine="709"/>
        <w:rPr>
          <w:rFonts w:eastAsia="Times New Roman" w:cs="Times New Roman"/>
          <w:szCs w:val="28"/>
        </w:rPr>
      </w:pPr>
      <w:r w:rsidRPr="00E1634A">
        <w:rPr>
          <w:rFonts w:eastAsia="Times New Roman" w:cs="Times New Roman"/>
          <w:bCs/>
          <w:szCs w:val="28"/>
          <w:lang w:eastAsia="x-none"/>
        </w:rPr>
        <w:t xml:space="preserve">1.2. </w:t>
      </w:r>
      <w:r w:rsidRPr="00E1634A">
        <w:rPr>
          <w:rFonts w:eastAsia="Times New Roman" w:cs="Times New Roman"/>
          <w:szCs w:val="28"/>
        </w:rPr>
        <w:t>Констатирующую часть постановления изложить в следующей редакции:</w:t>
      </w:r>
    </w:p>
    <w:p w:rsidR="00E1634A" w:rsidRPr="00E1634A" w:rsidRDefault="00E1634A" w:rsidP="00E1634A">
      <w:pPr>
        <w:autoSpaceDE w:val="0"/>
        <w:autoSpaceDN w:val="0"/>
        <w:adjustRightInd w:val="0"/>
        <w:ind w:firstLine="709"/>
        <w:rPr>
          <w:rFonts w:eastAsia="Times New Roman" w:cs="Times New Roman"/>
          <w:szCs w:val="28"/>
        </w:rPr>
      </w:pPr>
      <w:r w:rsidRPr="00E1634A">
        <w:rPr>
          <w:rFonts w:eastAsia="Times New Roman" w:cs="Times New Roman"/>
          <w:szCs w:val="28"/>
        </w:rPr>
        <w:t>«В соответствии с пунктом 2 статьи 78.1 Бюджетного кодекса Российской Федерации, Федеральны</w:t>
      </w:r>
      <w:r w:rsidR="00A77940">
        <w:rPr>
          <w:rFonts w:eastAsia="Times New Roman" w:cs="Times New Roman"/>
          <w:szCs w:val="28"/>
        </w:rPr>
        <w:t>м</w:t>
      </w:r>
      <w:r w:rsidRPr="00E1634A">
        <w:rPr>
          <w:rFonts w:eastAsia="Times New Roman" w:cs="Times New Roman"/>
          <w:szCs w:val="28"/>
        </w:rPr>
        <w:t xml:space="preserve"> закон</w:t>
      </w:r>
      <w:r w:rsidR="00A77940">
        <w:rPr>
          <w:rFonts w:eastAsia="Times New Roman" w:cs="Times New Roman"/>
          <w:szCs w:val="28"/>
        </w:rPr>
        <w:t>ом</w:t>
      </w:r>
      <w:r w:rsidRPr="00E1634A">
        <w:rPr>
          <w:rFonts w:eastAsia="Times New Roman" w:cs="Times New Roman"/>
          <w:szCs w:val="28"/>
        </w:rPr>
        <w:t xml:space="preserve"> от 20.03.2025 № 33-ФЗ «Об общих принципах организации местного самоуправления в единой системе публичной власти», Федеральным законом от 12.01.1996 № 7-ФЗ «О некоммерческих организациях», </w:t>
      </w:r>
      <w:r w:rsidRPr="00E1634A">
        <w:rPr>
          <w:rFonts w:eastAsia="Times New Roman" w:cs="Times New Roman"/>
          <w:bCs/>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w:t>
      </w:r>
      <w:r w:rsidR="007A1D09" w:rsidRPr="007A1D09">
        <w:rPr>
          <w:rFonts w:eastAsia="Times New Roman" w:cs="Times New Roman"/>
          <w:bCs/>
          <w:szCs w:val="28"/>
        </w:rPr>
        <w:t>-</w:t>
      </w:r>
      <w:r w:rsidRPr="00E1634A">
        <w:rPr>
          <w:rFonts w:eastAsia="Times New Roman" w:cs="Times New Roman"/>
          <w:bCs/>
          <w:szCs w:val="28"/>
        </w:rPr>
        <w:t xml:space="preserve">нимателям, а также физическим лицам – производителям товаров, работ, услуг </w:t>
      </w:r>
      <w:r w:rsidR="007A1D09">
        <w:rPr>
          <w:rFonts w:eastAsia="Times New Roman" w:cs="Times New Roman"/>
          <w:bCs/>
          <w:szCs w:val="28"/>
        </w:rPr>
        <w:br/>
      </w:r>
      <w:r w:rsidRPr="00E1634A">
        <w:rPr>
          <w:rFonts w:eastAsia="Times New Roman" w:cs="Times New Roman"/>
          <w:bCs/>
          <w:szCs w:val="28"/>
        </w:rPr>
        <w:t xml:space="preserve">и проведение отборов получателей указанных субсидий, в том числе грантов </w:t>
      </w:r>
      <w:r w:rsidR="007A1D09">
        <w:rPr>
          <w:rFonts w:eastAsia="Times New Roman" w:cs="Times New Roman"/>
          <w:bCs/>
          <w:szCs w:val="28"/>
        </w:rPr>
        <w:br/>
      </w:r>
      <w:r w:rsidRPr="00E1634A">
        <w:rPr>
          <w:rFonts w:eastAsia="Times New Roman" w:cs="Times New Roman"/>
          <w:bCs/>
          <w:szCs w:val="28"/>
        </w:rPr>
        <w:t>в форме субсидий»</w:t>
      </w:r>
      <w:r w:rsidRPr="00E1634A">
        <w:rPr>
          <w:rFonts w:eastAsia="Times New Roman" w:cs="Times New Roman"/>
          <w:szCs w:val="28"/>
        </w:rPr>
        <w:t xml:space="preserve">, Уставом муниципального образования городской округ Сургут Ханты-Мансийского автономного округа – Югры, решением городской Думы от 26.10.2005 № 513-III ГД «Об утверждении Положения </w:t>
      </w:r>
      <w:r>
        <w:rPr>
          <w:rFonts w:eastAsia="Times New Roman" w:cs="Times New Roman"/>
          <w:szCs w:val="28"/>
        </w:rPr>
        <w:br/>
      </w:r>
      <w:r w:rsidRPr="00E1634A">
        <w:rPr>
          <w:rFonts w:eastAsia="Times New Roman" w:cs="Times New Roman"/>
          <w:szCs w:val="28"/>
        </w:rPr>
        <w:t xml:space="preserve">о территориальном общественном самоуправлении в городе Сургуте», постановлением Администрации города от 13.12.2024 № 6725 «Об утверждении муниципальной программы «Развитие гражданского общества в городе Сургуте» и признании утратившими силу некоторых муниципальных правовых актов», распоряжением Администрации города от 30.12.2005 № 3686 </w:t>
      </w:r>
      <w:r>
        <w:rPr>
          <w:rFonts w:eastAsia="Times New Roman" w:cs="Times New Roman"/>
          <w:szCs w:val="28"/>
        </w:rPr>
        <w:br/>
      </w:r>
      <w:r w:rsidRPr="00E1634A">
        <w:rPr>
          <w:rFonts w:eastAsia="Times New Roman" w:cs="Times New Roman"/>
          <w:szCs w:val="28"/>
        </w:rPr>
        <w:t>«Об утверждении Регламента Администрации города».</w:t>
      </w:r>
    </w:p>
    <w:p w:rsidR="00E1634A" w:rsidRPr="00E1634A" w:rsidRDefault="00E1634A" w:rsidP="00E1634A">
      <w:pPr>
        <w:autoSpaceDE w:val="0"/>
        <w:autoSpaceDN w:val="0"/>
        <w:adjustRightInd w:val="0"/>
        <w:ind w:firstLine="709"/>
        <w:rPr>
          <w:rFonts w:eastAsia="Times New Roman" w:cs="Times New Roman"/>
          <w:bCs/>
          <w:szCs w:val="28"/>
          <w:lang w:eastAsia="x-none"/>
        </w:rPr>
      </w:pPr>
      <w:r w:rsidRPr="00E1634A">
        <w:rPr>
          <w:rFonts w:eastAsia="Times New Roman" w:cs="Times New Roman"/>
          <w:bCs/>
          <w:szCs w:val="28"/>
          <w:lang w:eastAsia="x-none"/>
        </w:rPr>
        <w:t>1.3. В пункте 1 постановления слова «по вопросам местного значения» заменить словами «по вопросам непосредственного обеспечения жизнедеятельности населения».</w:t>
      </w:r>
    </w:p>
    <w:p w:rsidR="00E1634A" w:rsidRPr="00E1634A" w:rsidRDefault="00E1634A" w:rsidP="00E1634A">
      <w:pPr>
        <w:autoSpaceDE w:val="0"/>
        <w:autoSpaceDN w:val="0"/>
        <w:adjustRightInd w:val="0"/>
        <w:ind w:firstLine="709"/>
        <w:rPr>
          <w:rFonts w:eastAsia="Times New Roman" w:cs="Times New Roman"/>
          <w:bCs/>
          <w:szCs w:val="28"/>
          <w:lang w:eastAsia="x-none"/>
        </w:rPr>
      </w:pPr>
      <w:r w:rsidRPr="00E1634A">
        <w:rPr>
          <w:rFonts w:eastAsia="Times New Roman" w:cs="Times New Roman"/>
          <w:bCs/>
          <w:szCs w:val="28"/>
          <w:lang w:eastAsia="x-none"/>
        </w:rPr>
        <w:t>1.4. После пункта 1 постановления дополнить пунктом 1</w:t>
      </w:r>
      <w:r w:rsidRPr="00E1634A">
        <w:rPr>
          <w:rFonts w:eastAsia="Times New Roman" w:cs="Times New Roman"/>
          <w:bCs/>
          <w:szCs w:val="28"/>
          <w:vertAlign w:val="superscript"/>
          <w:lang w:eastAsia="x-none"/>
        </w:rPr>
        <w:t xml:space="preserve">1 </w:t>
      </w:r>
      <w:r w:rsidRPr="00E1634A">
        <w:rPr>
          <w:rFonts w:eastAsia="Times New Roman" w:cs="Times New Roman"/>
          <w:bCs/>
          <w:szCs w:val="28"/>
          <w:lang w:eastAsia="x-none"/>
        </w:rPr>
        <w:t xml:space="preserve">следующего содержания: </w:t>
      </w:r>
    </w:p>
    <w:p w:rsidR="00E1634A" w:rsidRPr="00E1634A" w:rsidRDefault="00E1634A" w:rsidP="00E1634A">
      <w:pPr>
        <w:autoSpaceDE w:val="0"/>
        <w:autoSpaceDN w:val="0"/>
        <w:adjustRightInd w:val="0"/>
        <w:ind w:firstLine="709"/>
        <w:rPr>
          <w:rFonts w:eastAsia="Times New Roman" w:cs="Times New Roman"/>
          <w:bCs/>
          <w:szCs w:val="28"/>
          <w:lang w:eastAsia="x-none"/>
        </w:rPr>
      </w:pPr>
      <w:r w:rsidRPr="00E1634A">
        <w:rPr>
          <w:rFonts w:eastAsia="Times New Roman" w:cs="Times New Roman"/>
          <w:bCs/>
          <w:szCs w:val="28"/>
          <w:lang w:eastAsia="x-none"/>
        </w:rPr>
        <w:t>«1</w:t>
      </w:r>
      <w:r w:rsidRPr="00E1634A">
        <w:rPr>
          <w:rFonts w:eastAsia="Times New Roman" w:cs="Times New Roman"/>
          <w:bCs/>
          <w:szCs w:val="28"/>
          <w:vertAlign w:val="superscript"/>
          <w:lang w:eastAsia="x-none"/>
        </w:rPr>
        <w:t>1</w:t>
      </w:r>
      <w:r w:rsidRPr="00E1634A">
        <w:rPr>
          <w:rFonts w:eastAsia="Times New Roman" w:cs="Times New Roman"/>
          <w:bCs/>
          <w:szCs w:val="28"/>
          <w:lang w:eastAsia="x-none"/>
        </w:rPr>
        <w:t>.</w:t>
      </w:r>
      <w:r w:rsidRPr="00E1634A">
        <w:rPr>
          <w:rFonts w:eastAsia="Times New Roman" w:cs="Times New Roman"/>
          <w:bCs/>
          <w:szCs w:val="28"/>
          <w:vertAlign w:val="superscript"/>
          <w:lang w:eastAsia="x-none"/>
        </w:rPr>
        <w:t xml:space="preserve"> </w:t>
      </w:r>
      <w:r w:rsidRPr="00E1634A">
        <w:rPr>
          <w:rFonts w:eastAsia="Times New Roman" w:cs="Times New Roman"/>
          <w:bCs/>
          <w:szCs w:val="28"/>
          <w:lang w:eastAsia="x-none"/>
        </w:rPr>
        <w:t>Установить, что до 01.01.2027 под вопросами непосредственного обеспечения жизнедеятельности населения в настоящем постановлении понимаются вопросы местного значения городского округа, предусмотренные Федеральным законом от 06.10.2003 № 131-ФЗ «Об общих принципах организации местного самоуправления в Российской Федерации».</w:t>
      </w:r>
    </w:p>
    <w:p w:rsidR="00E1634A" w:rsidRPr="00E1634A" w:rsidRDefault="00E1634A" w:rsidP="00E1634A">
      <w:pPr>
        <w:ind w:firstLine="709"/>
        <w:rPr>
          <w:rFonts w:eastAsia="Times New Roman" w:cs="Times New Roman"/>
          <w:szCs w:val="28"/>
        </w:rPr>
      </w:pPr>
      <w:r w:rsidRPr="00E1634A">
        <w:rPr>
          <w:rFonts w:eastAsia="Times New Roman" w:cs="Times New Roman"/>
          <w:szCs w:val="28"/>
        </w:rPr>
        <w:lastRenderedPageBreak/>
        <w:t>1.5. В пункте 6 постановления слова «обеспечения деятельности Главы города, Администрации города» заменить словами «внутренней и молодёжной политики».</w:t>
      </w:r>
    </w:p>
    <w:p w:rsidR="00E1634A" w:rsidRPr="00E1634A" w:rsidRDefault="00E1634A" w:rsidP="00E1634A">
      <w:pPr>
        <w:ind w:firstLine="709"/>
        <w:rPr>
          <w:rFonts w:eastAsia="Times New Roman" w:cs="Times New Roman"/>
          <w:szCs w:val="28"/>
        </w:rPr>
      </w:pPr>
      <w:r w:rsidRPr="00E1634A">
        <w:rPr>
          <w:rFonts w:eastAsia="Times New Roman" w:cs="Times New Roman"/>
          <w:szCs w:val="28"/>
        </w:rPr>
        <w:t>1.6. Приложение к постановлению изложить в новой редакции согласно приложению к настоящему постановлению.</w:t>
      </w:r>
    </w:p>
    <w:p w:rsidR="00E1634A" w:rsidRPr="00E1634A" w:rsidRDefault="00E1634A" w:rsidP="00E1634A">
      <w:pPr>
        <w:widowControl w:val="0"/>
        <w:autoSpaceDE w:val="0"/>
        <w:autoSpaceDN w:val="0"/>
        <w:adjustRightInd w:val="0"/>
        <w:ind w:firstLine="709"/>
        <w:rPr>
          <w:rFonts w:eastAsia="Times New Roman" w:cs="Times New Roman"/>
        </w:rPr>
      </w:pPr>
      <w:r w:rsidRPr="00E1634A">
        <w:rPr>
          <w:rFonts w:eastAsia="Times New Roman"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E1634A" w:rsidRPr="00E1634A" w:rsidRDefault="00E1634A" w:rsidP="00E1634A">
      <w:pPr>
        <w:widowControl w:val="0"/>
        <w:autoSpaceDE w:val="0"/>
        <w:autoSpaceDN w:val="0"/>
        <w:adjustRightInd w:val="0"/>
        <w:ind w:firstLine="709"/>
        <w:rPr>
          <w:rFonts w:eastAsia="Times New Roman" w:cs="Times New Roman"/>
        </w:rPr>
      </w:pPr>
      <w:r w:rsidRPr="00E1634A">
        <w:rPr>
          <w:rFonts w:eastAsia="Times New Roman" w:cs="Times New Roman"/>
        </w:rPr>
        <w:t xml:space="preserve">3. Муниципальному казенному учреждению «Наш город» </w:t>
      </w:r>
      <w:hyperlink r:id="rId10" w:history="1">
        <w:r w:rsidRPr="00E1634A">
          <w:rPr>
            <w:rFonts w:eastAsia="Times New Roman" w:cs="Times New Roman"/>
          </w:rPr>
          <w:t>опубликовать</w:t>
        </w:r>
      </w:hyperlink>
      <w:r w:rsidRPr="00E1634A">
        <w:rPr>
          <w:rFonts w:eastAsia="Times New Roman" w:cs="Times New Roman"/>
        </w:rPr>
        <w:t xml:space="preserve"> (разместить) настоящее постановление в сетевом издании «Официальные документы города Сургута»: DOCSURGUT.RU.</w:t>
      </w:r>
    </w:p>
    <w:p w:rsidR="00E1634A" w:rsidRPr="00E1634A" w:rsidRDefault="00E1634A" w:rsidP="00E1634A">
      <w:pPr>
        <w:widowControl w:val="0"/>
        <w:autoSpaceDE w:val="0"/>
        <w:autoSpaceDN w:val="0"/>
        <w:adjustRightInd w:val="0"/>
        <w:ind w:firstLine="709"/>
        <w:rPr>
          <w:rFonts w:eastAsia="Times New Roman" w:cs="Times New Roman"/>
        </w:rPr>
      </w:pPr>
      <w:r w:rsidRPr="00E1634A">
        <w:rPr>
          <w:rFonts w:eastAsia="Times New Roman" w:cs="Times New Roman"/>
        </w:rPr>
        <w:t>4. Настоящее постановление вступает в силу после его официального опубликования.</w:t>
      </w:r>
    </w:p>
    <w:p w:rsidR="00E1634A" w:rsidRPr="00E1634A" w:rsidRDefault="00E1634A" w:rsidP="00E1634A">
      <w:pPr>
        <w:widowControl w:val="0"/>
        <w:autoSpaceDE w:val="0"/>
        <w:autoSpaceDN w:val="0"/>
        <w:adjustRightInd w:val="0"/>
        <w:ind w:firstLine="709"/>
        <w:rPr>
          <w:rFonts w:eastAsia="Times New Roman" w:cs="Times New Roman"/>
        </w:rPr>
      </w:pPr>
      <w:r w:rsidRPr="00E1634A">
        <w:rPr>
          <w:rFonts w:eastAsia="Times New Roman" w:cs="Times New Roman"/>
        </w:rPr>
        <w:t>5. Контроль за выполнением постановления возложить на заместителя Главы города, курирующего сферу внутренней и молодёжной политики.</w:t>
      </w:r>
    </w:p>
    <w:bookmarkEnd w:id="5"/>
    <w:p w:rsidR="00E1634A" w:rsidRPr="00E1634A" w:rsidRDefault="00E1634A" w:rsidP="00E1634A">
      <w:pPr>
        <w:ind w:firstLine="709"/>
        <w:rPr>
          <w:rFonts w:eastAsia="Times New Roman" w:cs="Times New Roman"/>
          <w:szCs w:val="28"/>
          <w:lang w:eastAsia="ru-RU"/>
        </w:rPr>
      </w:pPr>
    </w:p>
    <w:p w:rsidR="00E1634A" w:rsidRPr="00E1634A" w:rsidRDefault="00E1634A" w:rsidP="00E1634A">
      <w:pPr>
        <w:ind w:firstLine="709"/>
        <w:rPr>
          <w:rFonts w:eastAsia="Times New Roman" w:cs="Times New Roman"/>
          <w:szCs w:val="28"/>
          <w:lang w:eastAsia="ru-RU"/>
        </w:rPr>
      </w:pPr>
    </w:p>
    <w:p w:rsidR="00E1634A" w:rsidRPr="00E1634A" w:rsidRDefault="00E1634A" w:rsidP="00E1634A">
      <w:pPr>
        <w:rPr>
          <w:rFonts w:eastAsia="Times New Roman" w:cs="Times New Roman"/>
          <w:szCs w:val="28"/>
          <w:lang w:eastAsia="ru-RU"/>
        </w:rPr>
      </w:pPr>
    </w:p>
    <w:p w:rsidR="00E1634A" w:rsidRPr="00E1634A" w:rsidRDefault="00E1634A" w:rsidP="00E1634A">
      <w:pPr>
        <w:rPr>
          <w:rFonts w:eastAsia="Times New Roman" w:cs="Times New Roman"/>
          <w:szCs w:val="28"/>
          <w:lang w:eastAsia="ru-RU"/>
        </w:rPr>
      </w:pPr>
      <w:r w:rsidRPr="00E1634A">
        <w:rPr>
          <w:rFonts w:eastAsia="Times New Roman" w:cs="Times New Roman"/>
          <w:szCs w:val="28"/>
          <w:lang w:eastAsia="ru-RU"/>
        </w:rPr>
        <w:t>Глава города</w:t>
      </w:r>
      <w:r w:rsidRPr="00E1634A">
        <w:rPr>
          <w:rFonts w:eastAsia="Times New Roman" w:cs="Times New Roman"/>
          <w:szCs w:val="28"/>
          <w:lang w:eastAsia="ru-RU"/>
        </w:rPr>
        <w:tab/>
      </w:r>
      <w:r w:rsidRPr="00E1634A">
        <w:rPr>
          <w:rFonts w:eastAsia="Times New Roman" w:cs="Times New Roman"/>
          <w:szCs w:val="28"/>
          <w:lang w:eastAsia="ru-RU"/>
        </w:rPr>
        <w:tab/>
      </w:r>
      <w:r w:rsidRPr="00E1634A">
        <w:rPr>
          <w:rFonts w:eastAsia="Times New Roman" w:cs="Times New Roman"/>
          <w:szCs w:val="28"/>
          <w:lang w:eastAsia="ru-RU"/>
        </w:rPr>
        <w:tab/>
      </w:r>
      <w:r w:rsidRPr="00E1634A">
        <w:rPr>
          <w:rFonts w:eastAsia="Times New Roman" w:cs="Times New Roman"/>
          <w:szCs w:val="28"/>
          <w:lang w:eastAsia="ru-RU"/>
        </w:rPr>
        <w:tab/>
      </w:r>
      <w:r w:rsidRPr="00E1634A">
        <w:rPr>
          <w:rFonts w:eastAsia="Times New Roman" w:cs="Times New Roman"/>
          <w:szCs w:val="28"/>
          <w:lang w:eastAsia="ru-RU"/>
        </w:rPr>
        <w:tab/>
      </w:r>
      <w:r w:rsidRPr="00E1634A">
        <w:rPr>
          <w:rFonts w:eastAsia="Times New Roman" w:cs="Times New Roman"/>
          <w:szCs w:val="28"/>
          <w:lang w:eastAsia="ru-RU"/>
        </w:rPr>
        <w:tab/>
      </w:r>
      <w:r w:rsidRPr="00E1634A">
        <w:rPr>
          <w:rFonts w:eastAsia="Times New Roman" w:cs="Times New Roman"/>
          <w:szCs w:val="28"/>
          <w:lang w:eastAsia="ru-RU"/>
        </w:rPr>
        <w:tab/>
        <w:t xml:space="preserve">         </w:t>
      </w:r>
      <w:r>
        <w:rPr>
          <w:rFonts w:eastAsia="Times New Roman" w:cs="Times New Roman"/>
          <w:szCs w:val="28"/>
          <w:lang w:eastAsia="ru-RU"/>
        </w:rPr>
        <w:t xml:space="preserve"> </w:t>
      </w:r>
      <w:r w:rsidRPr="00E1634A">
        <w:rPr>
          <w:rFonts w:eastAsia="Times New Roman" w:cs="Times New Roman"/>
          <w:szCs w:val="28"/>
          <w:lang w:eastAsia="ru-RU"/>
        </w:rPr>
        <w:t xml:space="preserve">   </w:t>
      </w:r>
      <w:r w:rsidR="007A1D09" w:rsidRPr="00D24CDF">
        <w:rPr>
          <w:rFonts w:eastAsia="Times New Roman" w:cs="Times New Roman"/>
          <w:szCs w:val="28"/>
          <w:lang w:eastAsia="ru-RU"/>
        </w:rPr>
        <w:t xml:space="preserve"> </w:t>
      </w:r>
      <w:r w:rsidRPr="00E1634A">
        <w:rPr>
          <w:rFonts w:eastAsia="Times New Roman" w:cs="Times New Roman"/>
          <w:szCs w:val="28"/>
          <w:lang w:eastAsia="ru-RU"/>
        </w:rPr>
        <w:t xml:space="preserve">  </w:t>
      </w:r>
      <w:r>
        <w:rPr>
          <w:rFonts w:eastAsia="Times New Roman" w:cs="Times New Roman"/>
          <w:szCs w:val="28"/>
          <w:lang w:eastAsia="ru-RU"/>
        </w:rPr>
        <w:t xml:space="preserve">     </w:t>
      </w:r>
      <w:r w:rsidRPr="00E1634A">
        <w:rPr>
          <w:rFonts w:eastAsia="Times New Roman" w:cs="Times New Roman"/>
          <w:szCs w:val="28"/>
          <w:lang w:eastAsia="ru-RU"/>
        </w:rPr>
        <w:t xml:space="preserve">   М.Н. Слепов</w:t>
      </w:r>
    </w:p>
    <w:p w:rsidR="00E1634A" w:rsidRPr="00E1634A" w:rsidRDefault="00E1634A" w:rsidP="00E1634A">
      <w:pPr>
        <w:ind w:left="6237" w:hanging="283"/>
        <w:rPr>
          <w:rFonts w:eastAsia="Times New Roman" w:cs="Times New Roman"/>
          <w:szCs w:val="28"/>
          <w:lang w:eastAsia="ru-RU"/>
        </w:rPr>
      </w:pPr>
      <w:r w:rsidRPr="00E1634A">
        <w:rPr>
          <w:rFonts w:eastAsia="Times New Roman" w:cs="Times New Roman"/>
          <w:szCs w:val="28"/>
          <w:lang w:eastAsia="ru-RU"/>
        </w:rPr>
        <w:br w:type="page"/>
        <w:t>Приложение</w:t>
      </w:r>
    </w:p>
    <w:p w:rsidR="00E1634A" w:rsidRPr="00E1634A" w:rsidRDefault="00E1634A" w:rsidP="00E1634A">
      <w:pPr>
        <w:widowControl w:val="0"/>
        <w:autoSpaceDE w:val="0"/>
        <w:autoSpaceDN w:val="0"/>
        <w:ind w:left="6237" w:hanging="283"/>
        <w:jc w:val="left"/>
        <w:rPr>
          <w:rFonts w:eastAsia="Times New Roman" w:cs="Times New Roman"/>
          <w:szCs w:val="28"/>
          <w:lang w:eastAsia="ru-RU"/>
        </w:rPr>
      </w:pPr>
      <w:r w:rsidRPr="00E1634A">
        <w:rPr>
          <w:rFonts w:eastAsia="Times New Roman" w:cs="Times New Roman"/>
          <w:szCs w:val="28"/>
          <w:lang w:eastAsia="ru-RU"/>
        </w:rPr>
        <w:t>к постановлению</w:t>
      </w:r>
    </w:p>
    <w:p w:rsidR="00E1634A" w:rsidRPr="00E1634A" w:rsidRDefault="00E1634A" w:rsidP="00E1634A">
      <w:pPr>
        <w:widowControl w:val="0"/>
        <w:autoSpaceDE w:val="0"/>
        <w:autoSpaceDN w:val="0"/>
        <w:ind w:left="6237" w:hanging="283"/>
        <w:jc w:val="left"/>
        <w:rPr>
          <w:rFonts w:eastAsia="Times New Roman" w:cs="Times New Roman"/>
          <w:szCs w:val="28"/>
          <w:lang w:eastAsia="ru-RU"/>
        </w:rPr>
      </w:pPr>
      <w:r w:rsidRPr="00E1634A">
        <w:rPr>
          <w:rFonts w:eastAsia="Times New Roman" w:cs="Times New Roman"/>
          <w:szCs w:val="28"/>
          <w:lang w:eastAsia="ru-RU"/>
        </w:rPr>
        <w:t>Администрации города</w:t>
      </w:r>
    </w:p>
    <w:p w:rsidR="00E1634A" w:rsidRPr="00E1634A" w:rsidRDefault="00E1634A" w:rsidP="00E1634A">
      <w:pPr>
        <w:widowControl w:val="0"/>
        <w:autoSpaceDE w:val="0"/>
        <w:autoSpaceDN w:val="0"/>
        <w:ind w:left="6237" w:hanging="283"/>
        <w:jc w:val="left"/>
        <w:rPr>
          <w:rFonts w:eastAsia="Times New Roman" w:cs="Times New Roman"/>
          <w:szCs w:val="28"/>
          <w:lang w:eastAsia="ru-RU"/>
        </w:rPr>
      </w:pPr>
      <w:r w:rsidRPr="00E1634A">
        <w:rPr>
          <w:rFonts w:eastAsia="Times New Roman" w:cs="Times New Roman"/>
          <w:szCs w:val="28"/>
          <w:lang w:eastAsia="ru-RU"/>
        </w:rPr>
        <w:t>от _____________ № _______</w:t>
      </w:r>
    </w:p>
    <w:p w:rsidR="00E1634A" w:rsidRPr="00E1634A" w:rsidRDefault="00E1634A" w:rsidP="00E1634A">
      <w:pPr>
        <w:widowControl w:val="0"/>
        <w:autoSpaceDE w:val="0"/>
        <w:autoSpaceDN w:val="0"/>
        <w:adjustRightInd w:val="0"/>
        <w:ind w:left="720" w:hanging="283"/>
        <w:jc w:val="center"/>
        <w:rPr>
          <w:rFonts w:eastAsia="Times New Roman" w:cs="Times New Roman"/>
          <w:szCs w:val="26"/>
          <w:lang w:eastAsia="ru-RU"/>
        </w:rPr>
      </w:pPr>
    </w:p>
    <w:p w:rsidR="00E1634A" w:rsidRPr="00E1634A" w:rsidRDefault="00E1634A" w:rsidP="00E1634A">
      <w:pPr>
        <w:widowControl w:val="0"/>
        <w:autoSpaceDE w:val="0"/>
        <w:autoSpaceDN w:val="0"/>
        <w:adjustRightInd w:val="0"/>
        <w:ind w:left="720"/>
        <w:jc w:val="center"/>
        <w:rPr>
          <w:rFonts w:eastAsia="Times New Roman" w:cs="Times New Roman"/>
          <w:szCs w:val="26"/>
          <w:lang w:eastAsia="ru-RU"/>
        </w:rPr>
      </w:pPr>
    </w:p>
    <w:p w:rsidR="00E1634A" w:rsidRPr="00E1634A" w:rsidRDefault="00E1634A" w:rsidP="007A1D09">
      <w:pPr>
        <w:widowControl w:val="0"/>
        <w:autoSpaceDE w:val="0"/>
        <w:autoSpaceDN w:val="0"/>
        <w:adjustRightInd w:val="0"/>
        <w:jc w:val="center"/>
        <w:rPr>
          <w:rFonts w:eastAsia="Times New Roman" w:cs="Times New Roman"/>
          <w:szCs w:val="26"/>
          <w:lang w:eastAsia="ru-RU"/>
        </w:rPr>
      </w:pPr>
      <w:r w:rsidRPr="00E1634A">
        <w:rPr>
          <w:rFonts w:eastAsia="Times New Roman" w:cs="Times New Roman"/>
          <w:szCs w:val="26"/>
          <w:lang w:eastAsia="ru-RU"/>
        </w:rPr>
        <w:t xml:space="preserve">Порядок </w:t>
      </w:r>
      <w:r w:rsidRPr="00E1634A">
        <w:rPr>
          <w:rFonts w:eastAsia="Times New Roman" w:cs="Times New Roman"/>
          <w:szCs w:val="26"/>
          <w:lang w:eastAsia="ru-RU"/>
        </w:rPr>
        <w:br/>
        <w:t>определения объема и предоставления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w:t>
      </w:r>
    </w:p>
    <w:p w:rsidR="00E1634A" w:rsidRPr="00E1634A" w:rsidRDefault="00E1634A" w:rsidP="007A1D09">
      <w:pPr>
        <w:widowControl w:val="0"/>
        <w:autoSpaceDE w:val="0"/>
        <w:autoSpaceDN w:val="0"/>
        <w:adjustRightInd w:val="0"/>
        <w:rPr>
          <w:rFonts w:eastAsia="Times New Roman" w:cs="Times New Roman"/>
          <w:sz w:val="26"/>
          <w:szCs w:val="26"/>
          <w:lang w:eastAsia="ru-RU"/>
        </w:rPr>
      </w:pPr>
    </w:p>
    <w:p w:rsidR="00E1634A" w:rsidRPr="00E1634A" w:rsidRDefault="00E1634A" w:rsidP="00E1634A">
      <w:pPr>
        <w:widowControl w:val="0"/>
        <w:autoSpaceDE w:val="0"/>
        <w:autoSpaceDN w:val="0"/>
        <w:adjustRightInd w:val="0"/>
        <w:ind w:firstLine="709"/>
        <w:outlineLvl w:val="0"/>
        <w:rPr>
          <w:rFonts w:eastAsia="Times New Roman" w:cs="Times New Roman"/>
          <w:b/>
          <w:bCs/>
          <w:color w:val="26282F"/>
          <w:szCs w:val="28"/>
          <w:lang w:eastAsia="ru-RU"/>
        </w:rPr>
      </w:pPr>
      <w:bookmarkStart w:id="6" w:name="sub_1001"/>
      <w:r w:rsidRPr="00E1634A">
        <w:rPr>
          <w:rFonts w:eastAsia="Times New Roman" w:cs="Times New Roman"/>
          <w:bCs/>
          <w:szCs w:val="28"/>
          <w:lang w:eastAsia="ru-RU"/>
        </w:rPr>
        <w:t>Раздел I. Общие положения о предоставлении субсидий</w:t>
      </w:r>
      <w:bookmarkEnd w:id="6"/>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xml:space="preserve">1. Настоящий порядок предоставления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 (далее – порядок) устанавливает механизм определения объема </w:t>
      </w:r>
      <w:r>
        <w:rPr>
          <w:rFonts w:eastAsia="Times New Roman" w:cs="Times New Roman"/>
          <w:szCs w:val="28"/>
          <w:lang w:eastAsia="ru-RU"/>
        </w:rPr>
        <w:br/>
      </w:r>
      <w:r w:rsidRPr="00E1634A">
        <w:rPr>
          <w:rFonts w:eastAsia="Times New Roman" w:cs="Times New Roman"/>
          <w:szCs w:val="28"/>
          <w:lang w:eastAsia="ru-RU"/>
        </w:rPr>
        <w:t>и предоставления субсидий территориальным общественным самоуправлениям (далее – ТОС), осуществляющим свою уставную деятельность на соответству</w:t>
      </w:r>
      <w:r>
        <w:rPr>
          <w:rFonts w:eastAsia="Times New Roman" w:cs="Times New Roman"/>
          <w:szCs w:val="28"/>
          <w:lang w:eastAsia="ru-RU"/>
        </w:rPr>
        <w:t>-</w:t>
      </w:r>
      <w:r w:rsidRPr="00E1634A">
        <w:rPr>
          <w:rFonts w:eastAsia="Times New Roman" w:cs="Times New Roman"/>
          <w:szCs w:val="28"/>
          <w:lang w:eastAsia="ru-RU"/>
        </w:rPr>
        <w:t>ющей территории города Сургута, устанавливает общие положения; порядок проведения отбора получателей субсидий для предоставления субсидий (далее – отбор); условия и порядок предоставления субсидий; требования к отчетности; требования об осуществлении контроля (мониторинга) за соблюдением условий, порядка предоставления субсидий и ответственности за их нарушение.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2. </w:t>
      </w:r>
      <w:r w:rsidRPr="00E1634A">
        <w:rPr>
          <w:rFonts w:eastAsia="Times New Roman" w:cs="Times New Roman"/>
          <w:szCs w:val="28"/>
        </w:rPr>
        <w:t>Главным распорядителем бюджетных средств, до которого в соот</w:t>
      </w:r>
      <w:r>
        <w:rPr>
          <w:rFonts w:eastAsia="Times New Roman" w:cs="Times New Roman"/>
          <w:szCs w:val="28"/>
        </w:rPr>
        <w:t>-</w:t>
      </w:r>
      <w:r w:rsidRPr="00E1634A">
        <w:rPr>
          <w:rFonts w:eastAsia="Times New Roman" w:cs="Times New Roman"/>
          <w:szCs w:val="28"/>
        </w:rPr>
        <w:t>ветствии с бюджетным законодательством Российской Федерации</w:t>
      </w:r>
      <w:r w:rsidR="00A77940">
        <w:rPr>
          <w:rFonts w:eastAsia="Times New Roman" w:cs="Times New Roman"/>
          <w:szCs w:val="28"/>
        </w:rPr>
        <w:t xml:space="preserve"> </w:t>
      </w:r>
      <w:r w:rsidRPr="00E1634A">
        <w:rPr>
          <w:rFonts w:eastAsia="Times New Roman" w:cs="Times New Roman"/>
          <w:szCs w:val="28"/>
        </w:rPr>
        <w:t>как полу</w:t>
      </w:r>
      <w:r w:rsidR="00A77940">
        <w:rPr>
          <w:rFonts w:eastAsia="Times New Roman" w:cs="Times New Roman"/>
          <w:szCs w:val="28"/>
        </w:rPr>
        <w:t>-</w:t>
      </w:r>
      <w:r w:rsidRPr="00E1634A">
        <w:rPr>
          <w:rFonts w:eastAsia="Times New Roman" w:cs="Times New Roman"/>
          <w:szCs w:val="28"/>
        </w:rPr>
        <w:t xml:space="preserve">чателя бюджетных средств доведены в установленном порядке лимиты бюджетных обязательств на предоставление субсидий </w:t>
      </w:r>
      <w:r w:rsidRPr="00E1634A">
        <w:rPr>
          <w:rFonts w:eastAsia="Times New Roman" w:cs="Times New Roman"/>
          <w:szCs w:val="28"/>
          <w:lang w:eastAsia="ru-RU"/>
        </w:rPr>
        <w:t>на соответствующий финансовый год и плановый период</w:t>
      </w:r>
      <w:r w:rsidRPr="00E1634A">
        <w:rPr>
          <w:rFonts w:eastAsia="Times New Roman" w:cs="Times New Roman"/>
          <w:szCs w:val="28"/>
        </w:rPr>
        <w:t>, является Администрация города Сургута (далее – ГРБС).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3. </w:t>
      </w:r>
      <w:r w:rsidRPr="00E1634A">
        <w:rPr>
          <w:rFonts w:eastAsia="Times New Roman" w:cs="Times New Roman"/>
          <w:szCs w:val="28"/>
        </w:rPr>
        <w:t>В настоящем порядке используются следующие понятия: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проект – комплекс некоммерческих мероприятий, направленных </w:t>
      </w:r>
      <w:r>
        <w:rPr>
          <w:rFonts w:eastAsia="Times New Roman" w:cs="Times New Roman"/>
          <w:szCs w:val="28"/>
          <w:lang w:eastAsia="ru-RU"/>
        </w:rPr>
        <w:br/>
      </w:r>
      <w:r w:rsidRPr="00E1634A">
        <w:rPr>
          <w:rFonts w:eastAsia="Times New Roman" w:cs="Times New Roman"/>
          <w:szCs w:val="28"/>
          <w:lang w:eastAsia="ru-RU"/>
        </w:rPr>
        <w:t>на достижение конкретной цели в соответствии с направлениями деятельности, установленными пунктом 4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trike/>
          <w:color w:val="FF0000"/>
          <w:szCs w:val="28"/>
          <w:lang w:eastAsia="ru-RU"/>
        </w:rPr>
      </w:pPr>
      <w:bookmarkStart w:id="7" w:name="sub_23"/>
      <w:r w:rsidRPr="00E1634A">
        <w:rPr>
          <w:rFonts w:eastAsia="Times New Roman" w:cs="Times New Roman"/>
          <w:szCs w:val="28"/>
          <w:lang w:eastAsia="ru-RU"/>
        </w:rPr>
        <w:t xml:space="preserve">- субсидии – средства, предоставляемые получателю субсидии </w:t>
      </w:r>
      <w:r>
        <w:rPr>
          <w:rFonts w:eastAsia="Times New Roman" w:cs="Times New Roman"/>
          <w:szCs w:val="28"/>
          <w:lang w:eastAsia="ru-RU"/>
        </w:rPr>
        <w:br/>
      </w:r>
      <w:r w:rsidRPr="00E1634A">
        <w:rPr>
          <w:rFonts w:eastAsia="Times New Roman" w:cs="Times New Roman"/>
          <w:szCs w:val="28"/>
          <w:lang w:eastAsia="ru-RU"/>
        </w:rPr>
        <w:t>на финансовое обеспечение затрат на осуществление ТОС собственных инициатив по вопросам непосредственного обеспечения жизнедеятельности населения; включ</w:t>
      </w:r>
      <w:r w:rsidR="00A77940">
        <w:rPr>
          <w:rFonts w:eastAsia="Times New Roman" w:cs="Times New Roman"/>
          <w:szCs w:val="28"/>
          <w:lang w:eastAsia="ru-RU"/>
        </w:rPr>
        <w:t>ют</w:t>
      </w:r>
      <w:r w:rsidRPr="00E1634A">
        <w:rPr>
          <w:rFonts w:eastAsia="Times New Roman" w:cs="Times New Roman"/>
          <w:szCs w:val="28"/>
          <w:lang w:eastAsia="ru-RU"/>
        </w:rPr>
        <w:t xml:space="preserve"> в себя субсидию на реализацию проекта и субсидию </w:t>
      </w:r>
      <w:r w:rsidR="007A1D09">
        <w:rPr>
          <w:rFonts w:eastAsia="Times New Roman" w:cs="Times New Roman"/>
          <w:szCs w:val="28"/>
          <w:lang w:eastAsia="ru-RU"/>
        </w:rPr>
        <w:br/>
      </w:r>
      <w:r w:rsidRPr="00E1634A">
        <w:rPr>
          <w:rFonts w:eastAsia="Times New Roman" w:cs="Times New Roman"/>
          <w:szCs w:val="28"/>
          <w:lang w:eastAsia="ru-RU"/>
        </w:rPr>
        <w:t>на развитие ТОС, в пределах утвержденных лимитов бюджетных обязательств</w:t>
      </w:r>
      <w:r w:rsidRPr="00E1634A">
        <w:rPr>
          <w:rFonts w:ascii="Arial" w:eastAsia="Times New Roman" w:hAnsi="Arial" w:cs="Arial"/>
          <w:sz w:val="26"/>
          <w:szCs w:val="26"/>
          <w:lang w:eastAsia="ru-RU"/>
        </w:rPr>
        <w:t xml:space="preserve"> </w:t>
      </w:r>
      <w:r>
        <w:rPr>
          <w:rFonts w:ascii="Arial" w:eastAsia="Times New Roman" w:hAnsi="Arial" w:cs="Arial"/>
          <w:sz w:val="26"/>
          <w:szCs w:val="26"/>
          <w:lang w:eastAsia="ru-RU"/>
        </w:rPr>
        <w:br/>
      </w:r>
      <w:r w:rsidRPr="00E1634A">
        <w:rPr>
          <w:rFonts w:eastAsia="Times New Roman" w:cs="Times New Roman"/>
          <w:szCs w:val="28"/>
          <w:lang w:eastAsia="ru-RU"/>
        </w:rPr>
        <w:t>в соответствии с</w:t>
      </w:r>
      <w:r w:rsidRPr="00E1634A">
        <w:rPr>
          <w:rFonts w:ascii="Arial" w:eastAsia="Times New Roman" w:hAnsi="Arial" w:cs="Arial"/>
          <w:sz w:val="26"/>
          <w:szCs w:val="26"/>
          <w:lang w:eastAsia="ru-RU"/>
        </w:rPr>
        <w:t xml:space="preserve"> </w:t>
      </w:r>
      <w:r w:rsidRPr="00E1634A">
        <w:rPr>
          <w:rFonts w:eastAsia="Times New Roman" w:cs="Times New Roman"/>
          <w:szCs w:val="28"/>
          <w:lang w:eastAsia="ru-RU"/>
        </w:rPr>
        <w:t>решением Думы города о бюджете городского округа Сургут Ханты-Мансийского автономного округа – Югры на соответствующий финансовый год и плановый период;</w:t>
      </w:r>
    </w:p>
    <w:bookmarkEnd w:id="7"/>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участник отбора – ТОС, действующее на территории города Сургута, имеющее государственную регистрацию в качестве юридического лица в соот</w:t>
      </w:r>
      <w:r w:rsidR="00A77940">
        <w:rPr>
          <w:rFonts w:eastAsia="Times New Roman" w:cs="Times New Roman"/>
          <w:szCs w:val="28"/>
          <w:lang w:eastAsia="ru-RU"/>
        </w:rPr>
        <w:t>-</w:t>
      </w:r>
      <w:r w:rsidRPr="00E1634A">
        <w:rPr>
          <w:rFonts w:eastAsia="Times New Roman" w:cs="Times New Roman"/>
          <w:szCs w:val="28"/>
          <w:lang w:eastAsia="ru-RU"/>
        </w:rPr>
        <w:t xml:space="preserve">ветствии с Федеральным законом от 12.01.1996 № 7-ФЗ «О некоммерческих организациях», подавшее заявку на предоставление субсидии в соответствии </w:t>
      </w:r>
      <w:r w:rsidR="00A77940">
        <w:rPr>
          <w:rFonts w:eastAsia="Times New Roman" w:cs="Times New Roman"/>
          <w:szCs w:val="28"/>
          <w:lang w:eastAsia="ru-RU"/>
        </w:rPr>
        <w:br/>
      </w:r>
      <w:r w:rsidRPr="00E1634A">
        <w:rPr>
          <w:rFonts w:eastAsia="Times New Roman" w:cs="Times New Roman"/>
          <w:szCs w:val="28"/>
          <w:lang w:eastAsia="ru-RU"/>
        </w:rPr>
        <w:t>с настоящим порядком;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победитель отбора (получатель субсидий) – участник отбора, включенный в муниципальный правовой акт Администрации города «О предо</w:t>
      </w:r>
      <w:r>
        <w:rPr>
          <w:rFonts w:eastAsia="Times New Roman" w:cs="Times New Roman"/>
          <w:szCs w:val="28"/>
          <w:lang w:eastAsia="ru-RU"/>
        </w:rPr>
        <w:t>-</w:t>
      </w:r>
      <w:r w:rsidRPr="00E1634A">
        <w:rPr>
          <w:rFonts w:eastAsia="Times New Roman" w:cs="Times New Roman"/>
          <w:szCs w:val="28"/>
          <w:lang w:eastAsia="ru-RU"/>
        </w:rPr>
        <w:t>ставлении субсидий территориальным общественным самоуправлениям города Сургута на осуществление собственных инициатив по вопросам непосредствен</w:t>
      </w:r>
      <w:r w:rsidR="007A1D09" w:rsidRPr="007A1D09">
        <w:rPr>
          <w:rFonts w:eastAsia="Times New Roman" w:cs="Times New Roman"/>
          <w:szCs w:val="28"/>
          <w:lang w:eastAsia="ru-RU"/>
        </w:rPr>
        <w:t>-</w:t>
      </w:r>
      <w:r w:rsidRPr="00E1634A">
        <w:rPr>
          <w:rFonts w:eastAsia="Times New Roman" w:cs="Times New Roman"/>
          <w:szCs w:val="28"/>
          <w:lang w:eastAsia="ru-RU"/>
        </w:rPr>
        <w:t>ного обеспечения жизнедеятельности населения»;</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заявка на получение субсидии (далее – заявка) – документ, подготовленный ТОС и поданный в электронном виде в государственной интегрированной информационной системе управления общественными финансами «Электронный бюджет» (http://www.budget.gov.ru)</w:t>
      </w:r>
      <w:r w:rsidR="00A77940">
        <w:rPr>
          <w:rFonts w:eastAsia="Times New Roman" w:cs="Times New Roman"/>
          <w:szCs w:val="28"/>
          <w:lang w:eastAsia="ru-RU"/>
        </w:rPr>
        <w:t>,</w:t>
      </w:r>
      <w:r w:rsidRPr="00E1634A">
        <w:rPr>
          <w:rFonts w:eastAsia="Times New Roman" w:cs="Times New Roman"/>
          <w:szCs w:val="28"/>
          <w:lang w:eastAsia="ru-RU"/>
        </w:rPr>
        <w:t xml:space="preserve"> далее – система «Электронный бюджет»</w:t>
      </w:r>
      <w:r w:rsidR="00A77940">
        <w:rPr>
          <w:rFonts w:eastAsia="Times New Roman" w:cs="Times New Roman"/>
          <w:szCs w:val="28"/>
          <w:lang w:eastAsia="ru-RU"/>
        </w:rPr>
        <w:t>,</w:t>
      </w:r>
      <w:r w:rsidRPr="00E1634A">
        <w:rPr>
          <w:rFonts w:eastAsia="Times New Roman" w:cs="Times New Roman"/>
          <w:szCs w:val="28"/>
          <w:lang w:eastAsia="ru-RU"/>
        </w:rPr>
        <w:t xml:space="preserve"> в соответствии с разделом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комиссия по вопросам территориального общественного самоуправления (далее – комиссия по вопросам ТОС) – коллегиальный совещательный орган, созданный в соответствии с муниципальным правовым актом Администрации города, который дает рекомендации по определению размера и предоставлени</w:t>
      </w:r>
      <w:r w:rsidR="00A77940">
        <w:rPr>
          <w:rFonts w:eastAsia="Times New Roman" w:cs="Times New Roman"/>
          <w:szCs w:val="28"/>
          <w:lang w:eastAsia="ru-RU"/>
        </w:rPr>
        <w:t>ю</w:t>
      </w:r>
      <w:r w:rsidRPr="00E1634A">
        <w:rPr>
          <w:rFonts w:eastAsia="Times New Roman" w:cs="Times New Roman"/>
          <w:szCs w:val="28"/>
          <w:lang w:eastAsia="ru-RU"/>
        </w:rPr>
        <w:t xml:space="preserve"> субсидий ТОС в соответствии с настоящим порядком;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8" w:name="sub_211"/>
      <w:r w:rsidRPr="00E1634A">
        <w:rPr>
          <w:rFonts w:eastAsia="Times New Roman" w:cs="Times New Roman"/>
          <w:szCs w:val="28"/>
          <w:lang w:eastAsia="ru-RU"/>
        </w:rPr>
        <w:t>- комитет внутренней и молодёжной политики – структурное подразделение Администрации города</w:t>
      </w:r>
      <w:r w:rsidR="00A77940">
        <w:rPr>
          <w:rFonts w:eastAsia="Times New Roman" w:cs="Times New Roman"/>
          <w:szCs w:val="28"/>
          <w:lang w:eastAsia="ru-RU"/>
        </w:rPr>
        <w:t>,</w:t>
      </w:r>
      <w:r w:rsidRPr="00E1634A">
        <w:rPr>
          <w:rFonts w:eastAsia="Times New Roman" w:cs="Times New Roman"/>
          <w:szCs w:val="28"/>
          <w:lang w:eastAsia="ru-RU"/>
        </w:rPr>
        <w:t xml:space="preserve"> ответственное за проведение отбора </w:t>
      </w:r>
      <w:r>
        <w:rPr>
          <w:rFonts w:eastAsia="Times New Roman" w:cs="Times New Roman"/>
          <w:szCs w:val="28"/>
          <w:lang w:eastAsia="ru-RU"/>
        </w:rPr>
        <w:br/>
      </w:r>
      <w:r w:rsidRPr="00E1634A">
        <w:rPr>
          <w:rFonts w:eastAsia="Times New Roman" w:cs="Times New Roman"/>
          <w:szCs w:val="28"/>
          <w:lang w:eastAsia="ru-RU"/>
        </w:rPr>
        <w:t>от лица ГРБС, подготовку муниципального правового акта о предоставлении субсидий с учетом решений комиссии по вопросам ТОС, осуществление проверки соблюдения получателем субсидии порядка и условий предоставления субсидий, в том числе в части достижения результатов предоставления субсидий (далее – ответственное структурное подразделение);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9" w:name="sub_27"/>
      <w:bookmarkEnd w:id="8"/>
      <w:r w:rsidRPr="00E1634A">
        <w:rPr>
          <w:rFonts w:eastAsia="Times New Roman" w:cs="Times New Roman"/>
          <w:szCs w:val="28"/>
          <w:lang w:eastAsia="ru-RU"/>
        </w:rPr>
        <w:t xml:space="preserve">- муниципальное казенное учреждение «Наш город» (далее – МКУ «Наш город») – учреждение, уполномоченное ГРБС осуществлять функции </w:t>
      </w:r>
      <w:r>
        <w:rPr>
          <w:rFonts w:eastAsia="Times New Roman" w:cs="Times New Roman"/>
          <w:szCs w:val="28"/>
          <w:lang w:eastAsia="ru-RU"/>
        </w:rPr>
        <w:br/>
      </w:r>
      <w:r w:rsidRPr="00E1634A">
        <w:rPr>
          <w:rFonts w:eastAsia="Times New Roman" w:cs="Times New Roman"/>
          <w:szCs w:val="28"/>
          <w:lang w:eastAsia="ru-RU"/>
        </w:rPr>
        <w:t>по организации отбора (определяемые в соответствии с отдельным муници</w:t>
      </w:r>
      <w:r>
        <w:rPr>
          <w:rFonts w:eastAsia="Times New Roman" w:cs="Times New Roman"/>
          <w:szCs w:val="28"/>
          <w:lang w:eastAsia="ru-RU"/>
        </w:rPr>
        <w:t>-</w:t>
      </w:r>
      <w:r w:rsidRPr="00E1634A">
        <w:rPr>
          <w:rFonts w:eastAsia="Times New Roman" w:cs="Times New Roman"/>
          <w:szCs w:val="28"/>
          <w:lang w:eastAsia="ru-RU"/>
        </w:rPr>
        <w:t xml:space="preserve">пальным правовым актом), подписанию протоколов в системе «Электронный бюджет» (за исключением протокола подведения итогов отбора), подготовке соглашения о предоставлении субсидии, дополнительного соглашения, </w:t>
      </w:r>
      <w:r>
        <w:rPr>
          <w:rFonts w:eastAsia="Times New Roman" w:cs="Times New Roman"/>
          <w:szCs w:val="28"/>
          <w:lang w:eastAsia="ru-RU"/>
        </w:rPr>
        <w:br/>
      </w:r>
      <w:r w:rsidRPr="00E1634A">
        <w:rPr>
          <w:rFonts w:eastAsia="Times New Roman" w:cs="Times New Roman"/>
          <w:szCs w:val="28"/>
          <w:lang w:eastAsia="ru-RU"/>
        </w:rPr>
        <w:t xml:space="preserve">в том числе дополнительного соглашения о расторжении соглашения </w:t>
      </w:r>
      <w:r>
        <w:rPr>
          <w:rFonts w:eastAsia="Times New Roman" w:cs="Times New Roman"/>
          <w:szCs w:val="28"/>
          <w:lang w:eastAsia="ru-RU"/>
        </w:rPr>
        <w:br/>
      </w:r>
      <w:r w:rsidRPr="00E1634A">
        <w:rPr>
          <w:rFonts w:eastAsia="Times New Roman" w:cs="Times New Roman"/>
          <w:szCs w:val="28"/>
          <w:lang w:eastAsia="ru-RU"/>
        </w:rPr>
        <w:t>(при необходимости),</w:t>
      </w:r>
      <w:r w:rsidRPr="00E1634A">
        <w:rPr>
          <w:rFonts w:eastAsia="Times New Roman" w:cs="Times New Roman"/>
          <w:sz w:val="22"/>
        </w:rPr>
        <w:t xml:space="preserve"> </w:t>
      </w:r>
      <w:r w:rsidRPr="00E1634A">
        <w:rPr>
          <w:rFonts w:eastAsia="Times New Roman" w:cs="Times New Roman"/>
          <w:szCs w:val="28"/>
          <w:lang w:eastAsia="ru-RU"/>
        </w:rPr>
        <w:t>приему и хранению отчетности, и осуществлению контроля за фактической реализацией мероприятий ТОС, проводимых за счет средств субсидий по всем направлениям согласно пункту 4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trike/>
          <w:color w:val="FF0000"/>
          <w:szCs w:val="28"/>
          <w:lang w:eastAsia="ru-RU"/>
        </w:rPr>
      </w:pPr>
      <w:bookmarkStart w:id="10" w:name="sub_28"/>
      <w:bookmarkEnd w:id="9"/>
      <w:r w:rsidRPr="00E1634A">
        <w:rPr>
          <w:rFonts w:eastAsia="Times New Roman" w:cs="Times New Roman"/>
          <w:szCs w:val="28"/>
          <w:lang w:eastAsia="ru-RU"/>
        </w:rPr>
        <w:t xml:space="preserve">- муниципальное казенное учреждение «Центр организационного обеспечения деятельности муниципальных организаций» (далее – МКУ «ЦООД») – учреждение, уполномоченное осуществлять юридическое, бухгалтерское и экономическое сопровождение при проведении отбора, проверке отчетности об использовании субсидии;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11" w:name="sub_29"/>
      <w:bookmarkEnd w:id="10"/>
      <w:r w:rsidRPr="00E1634A">
        <w:rPr>
          <w:rFonts w:eastAsia="Times New Roman" w:cs="Times New Roman"/>
          <w:szCs w:val="28"/>
          <w:lang w:eastAsia="ru-RU"/>
        </w:rPr>
        <w:t>- Контрольно-счетная палата города Сургута (далее – КСП) – орган внешнего муниципального финансового контроля, осуществляющий в отно</w:t>
      </w:r>
      <w:r>
        <w:rPr>
          <w:rFonts w:eastAsia="Times New Roman" w:cs="Times New Roman"/>
          <w:szCs w:val="28"/>
          <w:lang w:eastAsia="ru-RU"/>
        </w:rPr>
        <w:t>-</w:t>
      </w:r>
      <w:r w:rsidRPr="00E1634A">
        <w:rPr>
          <w:rFonts w:eastAsia="Times New Roman" w:cs="Times New Roman"/>
          <w:szCs w:val="28"/>
          <w:lang w:eastAsia="ru-RU"/>
        </w:rPr>
        <w:t>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проверки в соот</w:t>
      </w:r>
      <w:r>
        <w:rPr>
          <w:rFonts w:eastAsia="Times New Roman" w:cs="Times New Roman"/>
          <w:szCs w:val="28"/>
          <w:lang w:eastAsia="ru-RU"/>
        </w:rPr>
        <w:t>-</w:t>
      </w:r>
      <w:r w:rsidRPr="00E1634A">
        <w:rPr>
          <w:rFonts w:eastAsia="Times New Roman" w:cs="Times New Roman"/>
          <w:szCs w:val="28"/>
          <w:lang w:eastAsia="ru-RU"/>
        </w:rPr>
        <w:t>ветствии со статьей 268.1 Бюджетного кодекса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12" w:name="sub_210"/>
      <w:bookmarkEnd w:id="11"/>
      <w:r w:rsidRPr="00E1634A">
        <w:rPr>
          <w:rFonts w:eastAsia="Times New Roman" w:cs="Times New Roman"/>
          <w:szCs w:val="28"/>
          <w:lang w:eastAsia="ru-RU"/>
        </w:rPr>
        <w:t>- контрольно-ревизионное управление (далее – КРУ) – орган внутреннего муниципального финансового контроля,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проверки в соот</w:t>
      </w:r>
      <w:r>
        <w:rPr>
          <w:rFonts w:eastAsia="Times New Roman" w:cs="Times New Roman"/>
          <w:szCs w:val="28"/>
          <w:lang w:eastAsia="ru-RU"/>
        </w:rPr>
        <w:t>-</w:t>
      </w:r>
      <w:r w:rsidRPr="00E1634A">
        <w:rPr>
          <w:rFonts w:eastAsia="Times New Roman" w:cs="Times New Roman"/>
          <w:szCs w:val="28"/>
          <w:lang w:eastAsia="ru-RU"/>
        </w:rPr>
        <w:t>ветствии со статьей 269.2 Бюджетного кодекса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отчетность об использовании субсидий – отчет об осуществлении расходов, источником финансового обеспечения которых является субсидия, отчет о достижении значений результатов предоставления субсидии, а также характеристик результата, а также отчет об использовании субсидии </w:t>
      </w:r>
      <w:r>
        <w:rPr>
          <w:rFonts w:eastAsia="Times New Roman" w:cs="Times New Roman"/>
          <w:szCs w:val="28"/>
          <w:lang w:eastAsia="ru-RU"/>
        </w:rPr>
        <w:br/>
      </w:r>
      <w:r w:rsidRPr="00E1634A">
        <w:rPr>
          <w:rFonts w:eastAsia="Times New Roman" w:cs="Times New Roman"/>
          <w:szCs w:val="28"/>
          <w:lang w:eastAsia="ru-RU"/>
        </w:rPr>
        <w:t xml:space="preserve">на реализацию проекта, отчет об использовании субсидии на развитие ТОС, программный отчет представляются по формам, установленным соглашением </w:t>
      </w:r>
      <w:r w:rsidR="00A77940">
        <w:rPr>
          <w:rFonts w:eastAsia="Times New Roman" w:cs="Times New Roman"/>
          <w:szCs w:val="28"/>
          <w:lang w:eastAsia="ru-RU"/>
        </w:rPr>
        <w:br/>
      </w:r>
      <w:r w:rsidRPr="00E1634A">
        <w:rPr>
          <w:rFonts w:eastAsia="Times New Roman" w:cs="Times New Roman"/>
          <w:szCs w:val="28"/>
          <w:lang w:eastAsia="ru-RU"/>
        </w:rPr>
        <w:t>о предоставлении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13" w:name="sub_213"/>
      <w:bookmarkEnd w:id="12"/>
      <w:r w:rsidRPr="00E1634A">
        <w:rPr>
          <w:rFonts w:eastAsia="Times New Roman" w:cs="Times New Roman"/>
          <w:szCs w:val="28"/>
          <w:lang w:eastAsia="ru-RU"/>
        </w:rPr>
        <w:t xml:space="preserve">4. Субсидии предоставляются в целях финансовой поддержки осуществления ТОС собственных инициатив по вопросам непосредственного обеспечения жизнедеятельности населения в рамках структурного элемента «Развитие экосистемы поддержки гражданского общества» </w:t>
      </w:r>
      <w:hyperlink r:id="rId11" w:history="1">
        <w:r w:rsidRPr="00E1634A">
          <w:rPr>
            <w:rFonts w:eastAsia="Times New Roman" w:cs="Times New Roman"/>
            <w:szCs w:val="28"/>
            <w:lang w:eastAsia="ru-RU"/>
          </w:rPr>
          <w:t>муниципальной программы</w:t>
        </w:r>
      </w:hyperlink>
      <w:r w:rsidRPr="00E1634A">
        <w:rPr>
          <w:rFonts w:eastAsia="Times New Roman" w:cs="Times New Roman"/>
          <w:szCs w:val="28"/>
          <w:lang w:eastAsia="ru-RU"/>
        </w:rPr>
        <w:t xml:space="preserve"> «Развитие гражданского общества в городе Сургуте», утвержденной </w:t>
      </w:r>
      <w:hyperlink r:id="rId12" w:history="1">
        <w:r w:rsidRPr="00E1634A">
          <w:rPr>
            <w:rFonts w:eastAsia="Times New Roman" w:cs="Times New Roman"/>
            <w:szCs w:val="28"/>
            <w:lang w:eastAsia="ru-RU"/>
          </w:rPr>
          <w:t>постановлением</w:t>
        </w:r>
      </w:hyperlink>
      <w:r w:rsidRPr="00E1634A">
        <w:rPr>
          <w:rFonts w:eastAsia="Times New Roman" w:cs="Times New Roman"/>
          <w:szCs w:val="28"/>
          <w:lang w:eastAsia="ru-RU"/>
        </w:rPr>
        <w:t xml:space="preserve"> Администрации города от 13.12.2024 № 6725, по следующим направлениям: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благоустройство территории города;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организация мероприятий по охране окружающей среды;</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создание условий для добровольческой (волонтерской) деятельности;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организация досуга граждан по месту жительства;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участие в мероприятиях по предупреждению чрезвычайных ситуаций;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создание условий для развития физической культуры и массового спорта на территории ТОС;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реализация мероприятий, направленных на осуществление собственных инициатив по вопросам непосредственного обеспечения жизнедеятельности населения, способствующих повышению активности жителей.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14" w:name="sub_10006"/>
      <w:bookmarkStart w:id="15" w:name="sub_10003"/>
      <w:bookmarkStart w:id="16" w:name="sub_10005"/>
      <w:bookmarkEnd w:id="13"/>
      <w:r w:rsidRPr="00E1634A">
        <w:rPr>
          <w:rFonts w:eastAsia="Times New Roman" w:cs="Times New Roman"/>
          <w:szCs w:val="28"/>
          <w:lang w:eastAsia="ru-RU"/>
        </w:rPr>
        <w:t>5. Способ предоставления субсидий: финансовое обеспечение затрат.</w:t>
      </w:r>
    </w:p>
    <w:bookmarkEnd w:id="14"/>
    <w:bookmarkEnd w:id="15"/>
    <w:bookmarkEnd w:id="16"/>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09"/>
        <w:outlineLvl w:val="0"/>
        <w:rPr>
          <w:rFonts w:eastAsia="Times New Roman" w:cs="Times New Roman"/>
          <w:bCs/>
          <w:szCs w:val="28"/>
          <w:lang w:eastAsia="ru-RU"/>
        </w:rPr>
      </w:pPr>
      <w:bookmarkStart w:id="17" w:name="sub_1002"/>
      <w:r w:rsidRPr="00E1634A">
        <w:rPr>
          <w:rFonts w:eastAsia="Times New Roman" w:cs="Times New Roman"/>
          <w:bCs/>
          <w:szCs w:val="28"/>
          <w:lang w:eastAsia="ru-RU"/>
        </w:rPr>
        <w:t>Раздел II. Условия и порядок предоставления субсидий</w:t>
      </w: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xml:space="preserve">1. Требования, которым должен соответствовать участник отбора </w:t>
      </w:r>
      <w:r>
        <w:rPr>
          <w:rFonts w:eastAsia="Times New Roman" w:cs="Times New Roman"/>
          <w:szCs w:val="28"/>
          <w:lang w:eastAsia="ru-RU"/>
        </w:rPr>
        <w:br/>
      </w:r>
      <w:r w:rsidRPr="00E1634A">
        <w:rPr>
          <w:rFonts w:eastAsia="Times New Roman" w:cs="Times New Roman"/>
          <w:szCs w:val="28"/>
          <w:lang w:eastAsia="ru-RU"/>
        </w:rPr>
        <w:t>на первое число месяца, в котором подается заявка: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участник отбора не является иностранным юридическим лицом, </w:t>
      </w:r>
      <w:r>
        <w:rPr>
          <w:rFonts w:eastAsia="Times New Roman" w:cs="Times New Roman"/>
          <w:szCs w:val="28"/>
          <w:lang w:eastAsia="ru-RU"/>
        </w:rPr>
        <w:br/>
      </w:r>
      <w:r w:rsidRPr="00E1634A">
        <w:rPr>
          <w:rFonts w:eastAsia="Times New Roman" w:cs="Times New Roman"/>
          <w:szCs w:val="28"/>
          <w:lang w:eastAsia="ru-RU"/>
        </w:rPr>
        <w:t xml:space="preserve">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rFonts w:eastAsia="Times New Roman" w:cs="Times New Roman"/>
          <w:szCs w:val="28"/>
          <w:lang w:eastAsia="ru-RU"/>
        </w:rPr>
        <w:br/>
      </w:r>
      <w:r w:rsidRPr="00E1634A">
        <w:rPr>
          <w:rFonts w:eastAsia="Times New Roman" w:cs="Times New Roman"/>
          <w:szCs w:val="28"/>
          <w:lang w:eastAsia="ru-RU"/>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участник отбора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участник отбора не является иностранным агентом в соответствии </w:t>
      </w:r>
      <w:r w:rsidR="007A1D09">
        <w:rPr>
          <w:rFonts w:eastAsia="Times New Roman" w:cs="Times New Roman"/>
          <w:szCs w:val="28"/>
          <w:lang w:eastAsia="ru-RU"/>
        </w:rPr>
        <w:br/>
      </w:r>
      <w:r w:rsidRPr="00E1634A">
        <w:rPr>
          <w:rFonts w:eastAsia="Times New Roman" w:cs="Times New Roman"/>
          <w:szCs w:val="28"/>
          <w:lang w:eastAsia="ru-RU"/>
        </w:rPr>
        <w:t xml:space="preserve">с Федеральным законом «О контроле за деятельностью лиц, находящихся </w:t>
      </w:r>
      <w:r w:rsidR="007A1D09">
        <w:rPr>
          <w:rFonts w:eastAsia="Times New Roman" w:cs="Times New Roman"/>
          <w:szCs w:val="28"/>
          <w:lang w:eastAsia="ru-RU"/>
        </w:rPr>
        <w:br/>
      </w:r>
      <w:r w:rsidRPr="00E1634A">
        <w:rPr>
          <w:rFonts w:eastAsia="Times New Roman" w:cs="Times New Roman"/>
          <w:szCs w:val="28"/>
          <w:lang w:eastAsia="ru-RU"/>
        </w:rPr>
        <w:t>под иностранным влиянием»;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 участника отбора на едином налоговом счете отсутствует или не превы</w:t>
      </w:r>
      <w:r>
        <w:rPr>
          <w:rFonts w:eastAsia="Times New Roman" w:cs="Times New Roman"/>
          <w:szCs w:val="28"/>
          <w:lang w:eastAsia="ru-RU"/>
        </w:rPr>
        <w:t>-</w:t>
      </w:r>
      <w:r w:rsidRPr="00E1634A">
        <w:rPr>
          <w:rFonts w:eastAsia="Times New Roman" w:cs="Times New Roman"/>
          <w:szCs w:val="28"/>
          <w:lang w:eastAsia="ru-RU"/>
        </w:rPr>
        <w:t xml:space="preserve">шает размер, определенный пунктом 3 статьи 47 Налогового кодекса Российской Федерации, задолженность по уплате налогов, сборов и страховых взносов </w:t>
      </w:r>
      <w:r>
        <w:rPr>
          <w:rFonts w:eastAsia="Times New Roman" w:cs="Times New Roman"/>
          <w:szCs w:val="28"/>
          <w:lang w:eastAsia="ru-RU"/>
        </w:rPr>
        <w:br/>
      </w:r>
      <w:r w:rsidRPr="00E1634A">
        <w:rPr>
          <w:rFonts w:eastAsia="Times New Roman" w:cs="Times New Roman"/>
          <w:szCs w:val="28"/>
          <w:lang w:eastAsia="ru-RU"/>
        </w:rPr>
        <w:t>в бюджеты бюджетной системы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 участника отбора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r w:rsidR="00A77940">
        <w:rPr>
          <w:rFonts w:eastAsia="Times New Roman" w:cs="Times New Roman"/>
          <w:szCs w:val="28"/>
          <w:lang w:eastAsia="ru-RU"/>
        </w:rPr>
        <w:t>,</w:t>
      </w:r>
      <w:r w:rsidRPr="00E1634A">
        <w:rPr>
          <w:rFonts w:eastAsia="Times New Roman" w:cs="Times New Roman"/>
          <w:szCs w:val="28"/>
          <w:lang w:eastAsia="ru-RU"/>
        </w:rPr>
        <w:t xml:space="preserve"> предоставленных в том числе в соответствии с иными правовыми актами;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w:t>
      </w:r>
      <w:r>
        <w:rPr>
          <w:rFonts w:eastAsia="Times New Roman" w:cs="Times New Roman"/>
          <w:szCs w:val="28"/>
          <w:lang w:eastAsia="ru-RU"/>
        </w:rPr>
        <w:br/>
      </w:r>
      <w:r w:rsidR="00A77940">
        <w:rPr>
          <w:rFonts w:eastAsia="Times New Roman" w:cs="Times New Roman"/>
          <w:szCs w:val="28"/>
          <w:lang w:eastAsia="ru-RU"/>
        </w:rPr>
        <w:t>н</w:t>
      </w:r>
      <w:r w:rsidRPr="00E1634A">
        <w:rPr>
          <w:rFonts w:eastAsia="Times New Roman" w:cs="Times New Roman"/>
          <w:szCs w:val="28"/>
          <w:lang w:eastAsia="ru-RU"/>
        </w:rPr>
        <w:t xml:space="preserve">его не введена процедура банкротства, деятельность участника отбора </w:t>
      </w:r>
      <w:r w:rsidR="00A77940">
        <w:rPr>
          <w:rFonts w:eastAsia="Times New Roman" w:cs="Times New Roman"/>
          <w:szCs w:val="28"/>
          <w:lang w:eastAsia="ru-RU"/>
        </w:rPr>
        <w:br/>
      </w:r>
      <w:r w:rsidRPr="00E1634A">
        <w:rPr>
          <w:rFonts w:eastAsia="Times New Roman" w:cs="Times New Roman"/>
          <w:szCs w:val="28"/>
          <w:lang w:eastAsia="ru-RU"/>
        </w:rPr>
        <w:t>не должна быть приостановлена в порядке, предусмотренном законодательством Российской Федерации;</w:t>
      </w:r>
    </w:p>
    <w:p w:rsidR="00A77940" w:rsidRDefault="00A77940"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отсутствие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в реестре дисквалифицированных лиц.</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1.1. Подтверждением соответствия требованиям, установленным абзацами третьим, четвертым пункта 1 настоящего раздела, является информация, размещенная на официальном портале Федеральной службы по финансовому мониторингу</w:t>
      </w:r>
      <w:r w:rsidRPr="00E1634A">
        <w:rPr>
          <w:rFonts w:eastAsia="Times New Roman" w:cs="Times New Roman"/>
          <w:sz w:val="24"/>
          <w:szCs w:val="24"/>
          <w:lang w:eastAsia="ru-RU"/>
        </w:rPr>
        <w:t xml:space="preserve"> </w:t>
      </w:r>
      <w:r w:rsidRPr="00E1634A">
        <w:rPr>
          <w:rFonts w:eastAsia="Times New Roman" w:cs="Times New Roman"/>
          <w:szCs w:val="28"/>
          <w:lang w:eastAsia="ru-RU"/>
        </w:rPr>
        <w:t>Российской Федерации: www.fedsfm.ru.</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1.2. Подтверждением соответствия требованию, установленному абзацем шестым пункта 1 настоящего раздела, является информация, размещенная </w:t>
      </w:r>
      <w:r>
        <w:rPr>
          <w:rFonts w:eastAsia="Times New Roman" w:cs="Times New Roman"/>
          <w:szCs w:val="28"/>
          <w:lang w:eastAsia="ru-RU"/>
        </w:rPr>
        <w:br/>
      </w:r>
      <w:r w:rsidRPr="00E1634A">
        <w:rPr>
          <w:rFonts w:eastAsia="Times New Roman" w:cs="Times New Roman"/>
          <w:szCs w:val="28"/>
          <w:lang w:eastAsia="ru-RU"/>
        </w:rPr>
        <w:t>на сайте Министерства юстиции Российской Федерации: minjust.gov.ru».</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1.3. Подтверждением соответствия требованию, установленному абзацем десятым пункта 1 настоящего раздела, является информация, размещенная </w:t>
      </w:r>
      <w:r>
        <w:rPr>
          <w:rFonts w:eastAsia="Times New Roman" w:cs="Times New Roman"/>
          <w:szCs w:val="28"/>
          <w:lang w:eastAsia="ru-RU"/>
        </w:rPr>
        <w:br/>
      </w:r>
      <w:r w:rsidRPr="00E1634A">
        <w:rPr>
          <w:rFonts w:eastAsia="Times New Roman" w:cs="Times New Roman"/>
          <w:szCs w:val="28"/>
          <w:lang w:eastAsia="ru-RU"/>
        </w:rPr>
        <w:t>на официальном портале Федеральной налоговой службы России: www.nalog.ru.</w:t>
      </w:r>
    </w:p>
    <w:p w:rsidR="00E1634A" w:rsidRPr="00E1634A" w:rsidRDefault="00E1634A" w:rsidP="00E1634A">
      <w:pPr>
        <w:widowControl w:val="0"/>
        <w:autoSpaceDE w:val="0"/>
        <w:autoSpaceDN w:val="0"/>
        <w:ind w:firstLine="709"/>
        <w:rPr>
          <w:rFonts w:eastAsia="Times New Roman" w:cs="Times New Roman"/>
          <w:szCs w:val="28"/>
          <w:lang w:eastAsia="ru-RU"/>
        </w:rPr>
      </w:pPr>
      <w:bookmarkStart w:id="18" w:name="sub_10019"/>
      <w:bookmarkEnd w:id="17"/>
      <w:r w:rsidRPr="00E1634A">
        <w:rPr>
          <w:rFonts w:eastAsia="Times New Roman" w:cs="Times New Roman"/>
          <w:szCs w:val="28"/>
          <w:lang w:eastAsia="ru-RU"/>
        </w:rPr>
        <w:t>2. Для подтверждения соответствия требованиям, указанным в пункте 1 настоящего раздела: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2.1. Участник отбора представляет заявку, оформленную в соответствии </w:t>
      </w:r>
      <w:r>
        <w:rPr>
          <w:rFonts w:eastAsia="Times New Roman" w:cs="Times New Roman"/>
          <w:szCs w:val="28"/>
          <w:lang w:eastAsia="ru-RU"/>
        </w:rPr>
        <w:br/>
      </w:r>
      <w:r w:rsidRPr="00E1634A">
        <w:rPr>
          <w:rFonts w:eastAsia="Times New Roman" w:cs="Times New Roman"/>
          <w:szCs w:val="28"/>
          <w:lang w:eastAsia="ru-RU"/>
        </w:rPr>
        <w:t>с требованиями раздела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 </w:t>
      </w:r>
    </w:p>
    <w:p w:rsidR="00E1634A" w:rsidRPr="00E1634A" w:rsidRDefault="00E1634A" w:rsidP="00E1634A">
      <w:pPr>
        <w:widowControl w:val="0"/>
        <w:autoSpaceDE w:val="0"/>
        <w:autoSpaceDN w:val="0"/>
        <w:ind w:firstLine="709"/>
        <w:rPr>
          <w:rFonts w:eastAsia="Times New Roman" w:cs="Times New Roman"/>
          <w:color w:val="FF0000"/>
          <w:szCs w:val="28"/>
          <w:lang w:eastAsia="ru-RU"/>
        </w:rPr>
      </w:pPr>
      <w:r w:rsidRPr="00E1634A">
        <w:rPr>
          <w:rFonts w:eastAsia="Times New Roman" w:cs="Times New Roman"/>
          <w:szCs w:val="28"/>
          <w:lang w:eastAsia="ru-RU"/>
        </w:rPr>
        <w:t>Порядок подачи заявки, представляемой участником отбора, порядок проведения проверки заявки, а также порядок и сроки рассмотрения и оценки заявки изложены в разделе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 </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2.2. МКУ «Наш город» не позднее пяти рабочих дней до дня проведения заседания комиссии по вопросам ТОС осуществляет проверку наличия оснований для отказа ТОС в участии в отборе, в ходе которой:</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запрашивает в форме электронного документа выписку из Единого государственного реестра юридических лиц с использованием интернет-сервиса, размещенного на сайте Федеральной налоговой службы России;</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 запрашивает в управлении бюджетного учёта и отчётности, департаменте архитектуры и градостроительства Администрации города, департаменте образования Администрации города, департаменте имущественных и земельных отношений Администрации города сведения о неполучении участниками отбора средств из бюджета городского округа Сургут Ханты-Мансийского автономного округа – Югры на основании иных муниципальных правовых актов на цели, установленные в пункте 4 раздела </w:t>
      </w:r>
      <w:r w:rsidRPr="00E1634A">
        <w:rPr>
          <w:rFonts w:eastAsia="Times New Roman" w:cs="Times New Roman"/>
          <w:szCs w:val="28"/>
          <w:lang w:val="en-US" w:eastAsia="ru-RU"/>
        </w:rPr>
        <w:t>I</w:t>
      </w:r>
      <w:r w:rsidRPr="00E1634A">
        <w:rPr>
          <w:rFonts w:eastAsia="Times New Roman" w:cs="Times New Roman"/>
          <w:szCs w:val="28"/>
          <w:lang w:eastAsia="ru-RU"/>
        </w:rPr>
        <w:t xml:space="preserve"> настоящего порядка, и об отсутствии просроченной задолженности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rsidR="00E1634A" w:rsidRPr="00E1634A" w:rsidRDefault="00E1634A" w:rsidP="00E1634A">
      <w:pPr>
        <w:widowControl w:val="0"/>
        <w:autoSpaceDE w:val="0"/>
        <w:autoSpaceDN w:val="0"/>
        <w:ind w:firstLine="709"/>
        <w:rPr>
          <w:rFonts w:eastAsia="Times New Roman" w:cs="Times New Roman"/>
          <w:szCs w:val="28"/>
          <w:lang w:eastAsia="ru-RU"/>
        </w:rPr>
      </w:pPr>
      <w:bookmarkStart w:id="19" w:name="sub_10032"/>
      <w:r w:rsidRPr="00E1634A">
        <w:rPr>
          <w:rFonts w:eastAsia="Times New Roman" w:cs="Times New Roman"/>
          <w:szCs w:val="28"/>
          <w:lang w:eastAsia="ru-RU"/>
        </w:rPr>
        <w:t>2.3. Перечень документов, представляемых участником отбора для участия в отборе, определен пунктом 15 раздела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3. Основания для отказа получателю субсидии в предоставлении субсидии:</w:t>
      </w:r>
    </w:p>
    <w:bookmarkEnd w:id="19"/>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несоответствие представленных участником отбора заявки и документов перечню, определенному пунктом 15 раздела IV настоящего порядка, </w:t>
      </w:r>
      <w:r w:rsidR="007A1D09">
        <w:rPr>
          <w:rFonts w:eastAsia="Times New Roman" w:cs="Times New Roman"/>
          <w:szCs w:val="28"/>
          <w:lang w:eastAsia="ru-RU"/>
        </w:rPr>
        <w:br/>
      </w:r>
      <w:r w:rsidRPr="00E1634A">
        <w:rPr>
          <w:rFonts w:eastAsia="Times New Roman" w:cs="Times New Roman"/>
          <w:szCs w:val="28"/>
          <w:lang w:eastAsia="ru-RU"/>
        </w:rPr>
        <w:t>или непредставление (представление не в полном объеме) указанных доку</w:t>
      </w:r>
      <w:r w:rsidR="007A1D09" w:rsidRPr="007A1D09">
        <w:rPr>
          <w:rFonts w:eastAsia="Times New Roman" w:cs="Times New Roman"/>
          <w:szCs w:val="28"/>
          <w:lang w:eastAsia="ru-RU"/>
        </w:rPr>
        <w:t>-</w:t>
      </w:r>
      <w:r w:rsidRPr="00E1634A">
        <w:rPr>
          <w:rFonts w:eastAsia="Times New Roman" w:cs="Times New Roman"/>
          <w:szCs w:val="28"/>
          <w:lang w:eastAsia="ru-RU"/>
        </w:rPr>
        <w:t>ментов;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установление факта недостоверности представленной участником отбора информации;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отсутствие лимитов бюджетных обязательств на соответствующий финансовый год.</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4. При определении размера субсидии, предусмотренной для предо</w:t>
      </w:r>
      <w:r>
        <w:rPr>
          <w:rFonts w:eastAsia="Times New Roman" w:cs="Times New Roman"/>
          <w:szCs w:val="28"/>
          <w:lang w:eastAsia="ru-RU"/>
        </w:rPr>
        <w:t>-</w:t>
      </w:r>
      <w:r w:rsidRPr="00E1634A">
        <w:rPr>
          <w:rFonts w:eastAsia="Times New Roman" w:cs="Times New Roman"/>
          <w:szCs w:val="28"/>
          <w:lang w:eastAsia="ru-RU"/>
        </w:rPr>
        <w:t xml:space="preserve">ставления участнику отбора, размер субсидии корректируется в соответствии </w:t>
      </w:r>
      <w:r w:rsidR="007A1D09">
        <w:rPr>
          <w:rFonts w:eastAsia="Times New Roman" w:cs="Times New Roman"/>
          <w:szCs w:val="28"/>
          <w:lang w:eastAsia="ru-RU"/>
        </w:rPr>
        <w:br/>
      </w:r>
      <w:r w:rsidRPr="00E1634A">
        <w:rPr>
          <w:rFonts w:eastAsia="Times New Roman" w:cs="Times New Roman"/>
          <w:szCs w:val="28"/>
          <w:lang w:eastAsia="ru-RU"/>
        </w:rPr>
        <w:t>с решением комиссии по вопросам ТОС на основании пункта 22 раздела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 но не выше размера, указанного им в заявке и не выше максимального размера субсидии, определенного подпунктом 5.1 пункта 5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Участнику отбора, заявке которого присвоен номер 1, распределяется размер субсидии, равный значению размера, указанному им в заявке </w:t>
      </w:r>
      <w:r>
        <w:rPr>
          <w:rFonts w:eastAsia="Times New Roman" w:cs="Times New Roman"/>
          <w:szCs w:val="28"/>
          <w:lang w:eastAsia="ru-RU"/>
        </w:rPr>
        <w:br/>
      </w:r>
      <w:r w:rsidRPr="00E1634A">
        <w:rPr>
          <w:rFonts w:eastAsia="Times New Roman" w:cs="Times New Roman"/>
          <w:szCs w:val="28"/>
          <w:lang w:eastAsia="ru-RU"/>
        </w:rPr>
        <w:t xml:space="preserve">или с учетом корректировки в соответствии с решением комиссии по вопросам </w:t>
      </w:r>
      <w:r w:rsidRPr="00A77940">
        <w:rPr>
          <w:rFonts w:eastAsia="Times New Roman" w:cs="Times New Roman"/>
          <w:spacing w:val="-4"/>
          <w:szCs w:val="28"/>
          <w:lang w:eastAsia="ru-RU"/>
        </w:rPr>
        <w:t>ТОС, но не выше максимального размера субсидии, определенного подпунктом 5.1</w:t>
      </w:r>
      <w:r w:rsidRPr="00E1634A">
        <w:rPr>
          <w:rFonts w:eastAsia="Times New Roman" w:cs="Times New Roman"/>
          <w:szCs w:val="28"/>
          <w:lang w:eastAsia="ru-RU"/>
        </w:rPr>
        <w:t xml:space="preserve"> пункта 5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или с учетом корректировки </w:t>
      </w:r>
      <w:r>
        <w:rPr>
          <w:rFonts w:eastAsia="Times New Roman" w:cs="Times New Roman"/>
          <w:szCs w:val="28"/>
          <w:lang w:eastAsia="ru-RU"/>
        </w:rPr>
        <w:br/>
      </w:r>
      <w:r w:rsidRPr="00E1634A">
        <w:rPr>
          <w:rFonts w:eastAsia="Times New Roman" w:cs="Times New Roman"/>
          <w:szCs w:val="28"/>
          <w:lang w:eastAsia="ru-RU"/>
        </w:rPr>
        <w:t>в соответствии с решением комиссии по вопросам ТОС, но не выше максимального размера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w:t>
      </w:r>
      <w:r w:rsidR="00A77940">
        <w:rPr>
          <w:rFonts w:eastAsia="Times New Roman" w:cs="Times New Roman"/>
          <w:szCs w:val="28"/>
          <w:lang w:eastAsia="ru-RU"/>
        </w:rPr>
        <w:t>,</w:t>
      </w:r>
      <w:r w:rsidRPr="00E1634A">
        <w:rPr>
          <w:rFonts w:eastAsia="Times New Roman" w:cs="Times New Roman"/>
          <w:szCs w:val="28"/>
          <w:lang w:eastAsia="ru-RU"/>
        </w:rPr>
        <w:t xml:space="preserve">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 определенного подпунктом 5.1 пункта 5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Предельное количество победителей отбора соответствует количеству ТОС</w:t>
      </w:r>
      <w:r w:rsidR="00A77940">
        <w:rPr>
          <w:rFonts w:eastAsia="Times New Roman" w:cs="Times New Roman"/>
          <w:szCs w:val="28"/>
          <w:lang w:eastAsia="ru-RU"/>
        </w:rPr>
        <w:t>,</w:t>
      </w:r>
      <w:r w:rsidRPr="00E1634A">
        <w:rPr>
          <w:rFonts w:eastAsia="Times New Roman" w:cs="Times New Roman"/>
          <w:szCs w:val="28"/>
          <w:lang w:eastAsia="ru-RU"/>
        </w:rPr>
        <w:t xml:space="preserve"> подавших заявки.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5. Распределяемые субсидии рассчитываются следующим образом.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5.1. Объем субсидий для распределения ТОС рассчитывается по следу</w:t>
      </w:r>
      <w:r>
        <w:rPr>
          <w:rFonts w:eastAsia="Times New Roman" w:cs="Times New Roman"/>
          <w:szCs w:val="28"/>
          <w:lang w:eastAsia="ru-RU"/>
        </w:rPr>
        <w:t>-</w:t>
      </w:r>
      <w:r w:rsidRPr="00E1634A">
        <w:rPr>
          <w:rFonts w:eastAsia="Times New Roman" w:cs="Times New Roman"/>
          <w:szCs w:val="28"/>
          <w:lang w:eastAsia="ru-RU"/>
        </w:rPr>
        <w:t>ющим формулам:</w:t>
      </w:r>
    </w:p>
    <w:p w:rsidR="00E1634A" w:rsidRPr="00E1634A" w:rsidRDefault="00E1634A" w:rsidP="00E1634A">
      <w:pPr>
        <w:widowControl w:val="0"/>
        <w:autoSpaceDE w:val="0"/>
        <w:autoSpaceDN w:val="0"/>
        <w:adjustRightInd w:val="0"/>
        <w:ind w:firstLine="720"/>
        <w:rPr>
          <w:rFonts w:eastAsia="Times New Roman" w:cs="Times New Roman"/>
          <w:szCs w:val="28"/>
          <w:vertAlign w:val="subscript"/>
          <w:lang w:val="en-US" w:eastAsia="ru-RU"/>
        </w:rPr>
      </w:pPr>
      <w:r w:rsidRPr="00E1634A">
        <w:rPr>
          <w:rFonts w:eastAsia="Times New Roman" w:cs="Times New Roman"/>
          <w:szCs w:val="28"/>
          <w:lang w:val="en-US" w:eastAsia="ru-RU"/>
        </w:rPr>
        <w:t xml:space="preserve">S </w:t>
      </w:r>
      <w:r w:rsidRPr="00E1634A">
        <w:rPr>
          <w:rFonts w:eastAsia="Times New Roman" w:cs="Times New Roman"/>
          <w:szCs w:val="28"/>
          <w:lang w:eastAsia="ru-RU"/>
        </w:rPr>
        <w:t>лим</w:t>
      </w:r>
      <w:r w:rsidRPr="00E1634A">
        <w:rPr>
          <w:rFonts w:eastAsia="Times New Roman" w:cs="Times New Roman"/>
          <w:szCs w:val="28"/>
          <w:lang w:val="en-US" w:eastAsia="ru-RU"/>
        </w:rPr>
        <w:t xml:space="preserve"> = S</w:t>
      </w:r>
      <w:r w:rsidRPr="00E1634A">
        <w:rPr>
          <w:rFonts w:eastAsia="Times New Roman" w:cs="Times New Roman"/>
          <w:szCs w:val="28"/>
          <w:vertAlign w:val="subscript"/>
          <w:lang w:val="en-US" w:eastAsia="ru-RU"/>
        </w:rPr>
        <w:t xml:space="preserve">1 </w:t>
      </w:r>
      <w:r w:rsidRPr="00E1634A">
        <w:rPr>
          <w:rFonts w:eastAsia="Times New Roman" w:cs="Times New Roman"/>
          <w:szCs w:val="28"/>
          <w:lang w:val="en-US" w:eastAsia="ru-RU"/>
        </w:rPr>
        <w:t>+ S</w:t>
      </w:r>
      <w:r w:rsidRPr="00E1634A">
        <w:rPr>
          <w:rFonts w:eastAsia="Times New Roman" w:cs="Times New Roman"/>
          <w:szCs w:val="28"/>
          <w:vertAlign w:val="subscript"/>
          <w:lang w:val="en-US" w:eastAsia="ru-RU"/>
        </w:rPr>
        <w:t xml:space="preserve">2 </w:t>
      </w:r>
      <w:r w:rsidRPr="00E1634A">
        <w:rPr>
          <w:rFonts w:eastAsia="Times New Roman" w:cs="Times New Roman"/>
          <w:szCs w:val="28"/>
          <w:lang w:val="en-US" w:eastAsia="ru-RU"/>
        </w:rPr>
        <w:t>+ S</w:t>
      </w:r>
      <w:r w:rsidRPr="00E1634A">
        <w:rPr>
          <w:rFonts w:eastAsia="Times New Roman" w:cs="Times New Roman"/>
          <w:szCs w:val="28"/>
          <w:vertAlign w:val="subscript"/>
          <w:lang w:val="en-US" w:eastAsia="ru-RU"/>
        </w:rPr>
        <w:t>3</w:t>
      </w:r>
    </w:p>
    <w:p w:rsidR="00E1634A" w:rsidRPr="00E1634A" w:rsidRDefault="00E1634A" w:rsidP="00E1634A">
      <w:pPr>
        <w:widowControl w:val="0"/>
        <w:autoSpaceDE w:val="0"/>
        <w:autoSpaceDN w:val="0"/>
        <w:adjustRightInd w:val="0"/>
        <w:ind w:firstLine="720"/>
        <w:rPr>
          <w:rFonts w:eastAsia="Times New Roman" w:cs="Times New Roman"/>
          <w:szCs w:val="28"/>
          <w:lang w:val="en-US" w:eastAsia="ru-RU"/>
        </w:rPr>
      </w:pPr>
      <w:r w:rsidRPr="00E1634A">
        <w:rPr>
          <w:rFonts w:eastAsia="Times New Roman" w:cs="Times New Roman"/>
          <w:szCs w:val="28"/>
          <w:lang w:val="en-US" w:eastAsia="ru-RU"/>
        </w:rPr>
        <w:t>S</w:t>
      </w:r>
      <w:r w:rsidRPr="00E1634A">
        <w:rPr>
          <w:rFonts w:eastAsia="Times New Roman" w:cs="Times New Roman"/>
          <w:szCs w:val="28"/>
          <w:vertAlign w:val="subscript"/>
          <w:lang w:val="en-US" w:eastAsia="ru-RU"/>
        </w:rPr>
        <w:t xml:space="preserve">1 </w:t>
      </w:r>
      <w:r w:rsidRPr="00E1634A">
        <w:rPr>
          <w:rFonts w:eastAsia="Times New Roman" w:cs="Times New Roman"/>
          <w:szCs w:val="28"/>
          <w:lang w:val="en-US" w:eastAsia="ru-RU"/>
        </w:rPr>
        <w:t>=</w:t>
      </w:r>
      <w:r w:rsidRPr="00E1634A">
        <w:rPr>
          <w:rFonts w:eastAsia="Times New Roman" w:cs="Times New Roman"/>
          <w:szCs w:val="28"/>
          <w:vertAlign w:val="subscript"/>
          <w:lang w:val="en-US" w:eastAsia="ru-RU"/>
        </w:rPr>
        <w:t xml:space="preserve"> </w:t>
      </w:r>
      <w:r w:rsidRPr="00E1634A">
        <w:rPr>
          <w:rFonts w:eastAsia="Times New Roman" w:cs="Times New Roman"/>
          <w:szCs w:val="28"/>
          <w:lang w:val="en-US" w:eastAsia="ru-RU"/>
        </w:rPr>
        <w:t xml:space="preserve">3 600 000 </w:t>
      </w:r>
      <w:r w:rsidRPr="00E1634A">
        <w:rPr>
          <w:rFonts w:eastAsia="Times New Roman" w:cs="Times New Roman"/>
          <w:szCs w:val="28"/>
          <w:lang w:eastAsia="ru-RU"/>
        </w:rPr>
        <w:t>руб</w:t>
      </w:r>
      <w:r w:rsidRPr="00E1634A">
        <w:rPr>
          <w:rFonts w:eastAsia="Times New Roman" w:cs="Times New Roman"/>
          <w:szCs w:val="28"/>
          <w:lang w:val="en-US" w:eastAsia="ru-RU"/>
        </w:rPr>
        <w:t>.</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val="en-US" w:eastAsia="ru-RU"/>
        </w:rPr>
        <w:t>S</w:t>
      </w:r>
      <w:r w:rsidRPr="00E1634A">
        <w:rPr>
          <w:rFonts w:eastAsia="Times New Roman" w:cs="Times New Roman"/>
          <w:szCs w:val="28"/>
          <w:vertAlign w:val="subscript"/>
          <w:lang w:eastAsia="ru-RU"/>
        </w:rPr>
        <w:t xml:space="preserve">2 </w:t>
      </w:r>
      <w:r w:rsidRPr="00E1634A">
        <w:rPr>
          <w:rFonts w:eastAsia="Times New Roman" w:cs="Times New Roman"/>
          <w:szCs w:val="28"/>
          <w:lang w:eastAsia="ru-RU"/>
        </w:rPr>
        <w:t>=</w:t>
      </w:r>
      <w:r w:rsidRPr="00E1634A">
        <w:rPr>
          <w:rFonts w:eastAsia="Times New Roman" w:cs="Times New Roman"/>
          <w:szCs w:val="28"/>
          <w:vertAlign w:val="subscript"/>
          <w:lang w:eastAsia="ru-RU"/>
        </w:rPr>
        <w:t xml:space="preserve"> </w:t>
      </w:r>
      <w:r w:rsidRPr="00E1634A">
        <w:rPr>
          <w:rFonts w:eastAsia="Times New Roman" w:cs="Times New Roman"/>
          <w:szCs w:val="28"/>
          <w:lang w:eastAsia="ru-RU"/>
        </w:rPr>
        <w:t>4 500 000 руб.</w:t>
      </w:r>
    </w:p>
    <w:p w:rsidR="00E1634A" w:rsidRPr="00E1634A" w:rsidRDefault="00E1634A" w:rsidP="00E1634A">
      <w:pPr>
        <w:widowControl w:val="0"/>
        <w:autoSpaceDE w:val="0"/>
        <w:autoSpaceDN w:val="0"/>
        <w:adjustRightInd w:val="0"/>
        <w:ind w:firstLine="720"/>
        <w:rPr>
          <w:rFonts w:eastAsia="Times New Roman" w:cs="Times New Roman"/>
          <w:szCs w:val="28"/>
          <w:vertAlign w:val="subscript"/>
          <w:lang w:eastAsia="ru-RU"/>
        </w:rPr>
      </w:pPr>
      <w:r w:rsidRPr="00E1634A">
        <w:rPr>
          <w:rFonts w:eastAsia="Times New Roman" w:cs="Times New Roman"/>
          <w:szCs w:val="28"/>
          <w:lang w:val="en-US" w:eastAsia="ru-RU"/>
        </w:rPr>
        <w:t>S</w:t>
      </w:r>
      <w:r w:rsidRPr="00E1634A">
        <w:rPr>
          <w:rFonts w:eastAsia="Times New Roman" w:cs="Times New Roman"/>
          <w:szCs w:val="28"/>
          <w:vertAlign w:val="subscript"/>
          <w:lang w:eastAsia="ru-RU"/>
        </w:rPr>
        <w:t xml:space="preserve">3 </w:t>
      </w:r>
      <w:r w:rsidRPr="00E1634A">
        <w:rPr>
          <w:rFonts w:eastAsia="Times New Roman" w:cs="Times New Roman"/>
          <w:szCs w:val="28"/>
          <w:lang w:eastAsia="ru-RU"/>
        </w:rPr>
        <w:t>=</w:t>
      </w:r>
      <w:r w:rsidRPr="00E1634A">
        <w:rPr>
          <w:rFonts w:eastAsia="Times New Roman" w:cs="Times New Roman"/>
          <w:szCs w:val="28"/>
          <w:vertAlign w:val="subscript"/>
          <w:lang w:eastAsia="ru-RU"/>
        </w:rPr>
        <w:t xml:space="preserve"> </w:t>
      </w:r>
      <w:r w:rsidRPr="00E1634A">
        <w:rPr>
          <w:rFonts w:eastAsia="Times New Roman" w:cs="Times New Roman"/>
          <w:szCs w:val="28"/>
          <w:lang w:val="en-US" w:eastAsia="ru-RU"/>
        </w:rPr>
        <w:t>S</w:t>
      </w:r>
      <w:r w:rsidRPr="00E1634A">
        <w:rPr>
          <w:rFonts w:eastAsia="Times New Roman" w:cs="Times New Roman"/>
          <w:szCs w:val="28"/>
          <w:lang w:eastAsia="ru-RU"/>
        </w:rPr>
        <w:t xml:space="preserve"> – </w:t>
      </w:r>
      <w:r w:rsidRPr="00E1634A">
        <w:rPr>
          <w:rFonts w:eastAsia="Times New Roman" w:cs="Times New Roman"/>
          <w:szCs w:val="28"/>
          <w:lang w:val="en-US" w:eastAsia="ru-RU"/>
        </w:rPr>
        <w:t>S</w:t>
      </w:r>
      <w:r w:rsidRPr="00E1634A">
        <w:rPr>
          <w:rFonts w:eastAsia="Times New Roman" w:cs="Times New Roman"/>
          <w:szCs w:val="28"/>
          <w:vertAlign w:val="subscript"/>
          <w:lang w:eastAsia="ru-RU"/>
        </w:rPr>
        <w:t>1</w:t>
      </w:r>
      <w:r w:rsidRPr="00E1634A">
        <w:rPr>
          <w:rFonts w:eastAsia="Times New Roman" w:cs="Times New Roman"/>
          <w:szCs w:val="28"/>
          <w:lang w:eastAsia="ru-RU"/>
        </w:rPr>
        <w:t xml:space="preserve"> – </w:t>
      </w:r>
      <w:r w:rsidRPr="00E1634A">
        <w:rPr>
          <w:rFonts w:eastAsia="Times New Roman" w:cs="Times New Roman"/>
          <w:szCs w:val="28"/>
          <w:lang w:val="en-US" w:eastAsia="ru-RU"/>
        </w:rPr>
        <w:t>S</w:t>
      </w:r>
      <w:r w:rsidRPr="00E1634A">
        <w:rPr>
          <w:rFonts w:eastAsia="Times New Roman" w:cs="Times New Roman"/>
          <w:szCs w:val="28"/>
          <w:vertAlign w:val="subscript"/>
          <w:lang w:eastAsia="ru-RU"/>
        </w:rPr>
        <w:t>2</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val="en-US" w:eastAsia="ru-RU"/>
        </w:rPr>
        <w:t>S</w:t>
      </w:r>
      <w:r w:rsidRPr="00E1634A">
        <w:rPr>
          <w:rFonts w:eastAsia="Times New Roman" w:cs="Times New Roman"/>
          <w:szCs w:val="28"/>
          <w:vertAlign w:val="subscript"/>
          <w:lang w:eastAsia="ru-RU"/>
        </w:rPr>
        <w:t xml:space="preserve">1 </w:t>
      </w:r>
      <w:r w:rsidRPr="00E1634A">
        <w:rPr>
          <w:rFonts w:eastAsia="Times New Roman" w:cs="Times New Roman"/>
          <w:szCs w:val="28"/>
          <w:lang w:eastAsia="ru-RU"/>
        </w:rPr>
        <w:t>– объем субсидий</w:t>
      </w:r>
      <w:r w:rsidR="00A77940">
        <w:rPr>
          <w:rFonts w:eastAsia="Times New Roman" w:cs="Times New Roman"/>
          <w:szCs w:val="28"/>
          <w:lang w:eastAsia="ru-RU"/>
        </w:rPr>
        <w:t>,</w:t>
      </w:r>
      <w:r w:rsidRPr="00E1634A">
        <w:rPr>
          <w:rFonts w:eastAsia="Times New Roman" w:cs="Times New Roman"/>
          <w:szCs w:val="28"/>
          <w:lang w:eastAsia="ru-RU"/>
        </w:rPr>
        <w:t xml:space="preserve"> распределяемый среди участников отбора, заявкам которых присвоены номера 1, 2, 3. При этом максимальный размер субсидии </w:t>
      </w:r>
      <w:r>
        <w:rPr>
          <w:rFonts w:eastAsia="Times New Roman" w:cs="Times New Roman"/>
          <w:szCs w:val="28"/>
          <w:lang w:eastAsia="ru-RU"/>
        </w:rPr>
        <w:br/>
      </w:r>
      <w:r w:rsidRPr="00E1634A">
        <w:rPr>
          <w:rFonts w:eastAsia="Times New Roman" w:cs="Times New Roman"/>
          <w:szCs w:val="28"/>
          <w:lang w:eastAsia="ru-RU"/>
        </w:rPr>
        <w:t>для каждого из указанных участников отбора не может превышать 1 200 000 руб.</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val="en-US" w:eastAsia="ru-RU"/>
        </w:rPr>
        <w:t>S</w:t>
      </w:r>
      <w:r w:rsidRPr="00E1634A">
        <w:rPr>
          <w:rFonts w:eastAsia="Times New Roman" w:cs="Times New Roman"/>
          <w:szCs w:val="28"/>
          <w:vertAlign w:val="subscript"/>
          <w:lang w:eastAsia="ru-RU"/>
        </w:rPr>
        <w:t xml:space="preserve">2 </w:t>
      </w:r>
      <w:r w:rsidRPr="00E1634A">
        <w:rPr>
          <w:rFonts w:eastAsia="Times New Roman" w:cs="Times New Roman"/>
          <w:szCs w:val="28"/>
          <w:lang w:eastAsia="ru-RU"/>
        </w:rPr>
        <w:t>– объем субсидий</w:t>
      </w:r>
      <w:r w:rsidR="00A77940">
        <w:rPr>
          <w:rFonts w:eastAsia="Times New Roman" w:cs="Times New Roman"/>
          <w:szCs w:val="28"/>
          <w:lang w:eastAsia="ru-RU"/>
        </w:rPr>
        <w:t>,</w:t>
      </w:r>
      <w:r w:rsidRPr="00E1634A">
        <w:rPr>
          <w:rFonts w:eastAsia="Times New Roman" w:cs="Times New Roman"/>
          <w:szCs w:val="28"/>
          <w:lang w:eastAsia="ru-RU"/>
        </w:rPr>
        <w:t xml:space="preserve"> распределяемый среди участников отбора, заявкам которых присвоены номера 4, 5, 6, 7, 8. При этом максимальный размер субсидии для каждого из указанных участников отбора не может превышать 900 000 руб.</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val="en-US" w:eastAsia="ru-RU"/>
        </w:rPr>
        <w:t>S</w:t>
      </w:r>
      <w:r w:rsidRPr="00E1634A">
        <w:rPr>
          <w:rFonts w:eastAsia="Times New Roman" w:cs="Times New Roman"/>
          <w:szCs w:val="28"/>
          <w:vertAlign w:val="subscript"/>
          <w:lang w:eastAsia="ru-RU"/>
        </w:rPr>
        <w:t xml:space="preserve">3 </w:t>
      </w:r>
      <w:r w:rsidRPr="00E1634A">
        <w:rPr>
          <w:rFonts w:eastAsia="Times New Roman" w:cs="Times New Roman"/>
          <w:szCs w:val="28"/>
          <w:lang w:eastAsia="ru-RU"/>
        </w:rPr>
        <w:t>– объем субсидий</w:t>
      </w:r>
      <w:r w:rsidR="00A77940">
        <w:rPr>
          <w:rFonts w:eastAsia="Times New Roman" w:cs="Times New Roman"/>
          <w:szCs w:val="28"/>
          <w:lang w:eastAsia="ru-RU"/>
        </w:rPr>
        <w:t>,</w:t>
      </w:r>
      <w:r w:rsidRPr="00E1634A">
        <w:rPr>
          <w:rFonts w:eastAsia="Times New Roman" w:cs="Times New Roman"/>
          <w:szCs w:val="28"/>
          <w:lang w:eastAsia="ru-RU"/>
        </w:rPr>
        <w:t xml:space="preserve"> распределяемый среди участников отбора, заявкам которых присвоен номер 9 и последующие порядковые номера, в пределах лимитов бюджетных обязательств на предоставление субсидии на текущий финансовый год. При этом максимальный размер субсидии для каждого </w:t>
      </w:r>
      <w:r>
        <w:rPr>
          <w:rFonts w:eastAsia="Times New Roman" w:cs="Times New Roman"/>
          <w:szCs w:val="28"/>
          <w:lang w:eastAsia="ru-RU"/>
        </w:rPr>
        <w:br/>
      </w:r>
      <w:r w:rsidRPr="00E1634A">
        <w:rPr>
          <w:rFonts w:eastAsia="Times New Roman" w:cs="Times New Roman"/>
          <w:szCs w:val="28"/>
          <w:lang w:eastAsia="ru-RU"/>
        </w:rPr>
        <w:t>из указанных участников отбора не может превышать 600 000 руб.</w:t>
      </w:r>
    </w:p>
    <w:bookmarkEnd w:id="18"/>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5.2. Объем субсидий, предоставляемых каждому ТОС определяется </w:t>
      </w:r>
      <w:r>
        <w:rPr>
          <w:rFonts w:eastAsia="Times New Roman" w:cs="Times New Roman"/>
          <w:szCs w:val="28"/>
          <w:lang w:eastAsia="ru-RU"/>
        </w:rPr>
        <w:br/>
      </w:r>
      <w:r w:rsidRPr="00E1634A">
        <w:rPr>
          <w:rFonts w:eastAsia="Times New Roman" w:cs="Times New Roman"/>
          <w:szCs w:val="28"/>
          <w:lang w:eastAsia="ru-RU"/>
        </w:rPr>
        <w:t>по следующей формуле:</w:t>
      </w:r>
    </w:p>
    <w:p w:rsidR="00E1634A" w:rsidRPr="00E1634A" w:rsidRDefault="00E1634A" w:rsidP="00E1634A">
      <w:pPr>
        <w:widowControl w:val="0"/>
        <w:autoSpaceDE w:val="0"/>
        <w:autoSpaceDN w:val="0"/>
        <w:adjustRightInd w:val="0"/>
        <w:ind w:firstLine="698"/>
        <w:rPr>
          <w:rFonts w:eastAsia="Times New Roman" w:cs="Times New Roman"/>
          <w:szCs w:val="28"/>
          <w:lang w:val="en-US" w:eastAsia="ru-RU"/>
        </w:rPr>
      </w:pPr>
      <w:r w:rsidRPr="00E1634A">
        <w:rPr>
          <w:rFonts w:eastAsia="Times New Roman" w:cs="Times New Roman"/>
          <w:szCs w:val="28"/>
          <w:lang w:val="en-US" w:eastAsia="ru-RU"/>
        </w:rPr>
        <w:t xml:space="preserve">S </w:t>
      </w:r>
      <w:r w:rsidRPr="00E1634A">
        <w:rPr>
          <w:rFonts w:eastAsia="Times New Roman" w:cs="Times New Roman"/>
          <w:szCs w:val="28"/>
          <w:lang w:eastAsia="ru-RU"/>
        </w:rPr>
        <w:t>общ</w:t>
      </w:r>
      <w:r w:rsidRPr="00E1634A">
        <w:rPr>
          <w:rFonts w:eastAsia="Times New Roman" w:cs="Times New Roman"/>
          <w:szCs w:val="28"/>
          <w:lang w:val="en-US" w:eastAsia="ru-RU"/>
        </w:rPr>
        <w:t xml:space="preserve"> = (S </w:t>
      </w:r>
      <w:r w:rsidRPr="00E1634A">
        <w:rPr>
          <w:rFonts w:eastAsia="Times New Roman" w:cs="Times New Roman"/>
          <w:szCs w:val="28"/>
          <w:lang w:eastAsia="ru-RU"/>
        </w:rPr>
        <w:t>смет</w:t>
      </w:r>
      <w:r w:rsidRPr="00E1634A">
        <w:rPr>
          <w:rFonts w:eastAsia="Times New Roman" w:cs="Times New Roman"/>
          <w:szCs w:val="28"/>
          <w:lang w:val="en-US" w:eastAsia="ru-RU"/>
        </w:rPr>
        <w:t xml:space="preserve"> + S </w:t>
      </w:r>
      <w:r w:rsidRPr="00E1634A">
        <w:rPr>
          <w:rFonts w:eastAsia="Times New Roman" w:cs="Times New Roman"/>
          <w:szCs w:val="28"/>
          <w:lang w:eastAsia="ru-RU"/>
        </w:rPr>
        <w:t>тос</w:t>
      </w:r>
      <w:r w:rsidRPr="00E1634A">
        <w:rPr>
          <w:rFonts w:eastAsia="Times New Roman" w:cs="Times New Roman"/>
          <w:szCs w:val="28"/>
          <w:lang w:val="en-US" w:eastAsia="ru-RU"/>
        </w:rPr>
        <w:t xml:space="preserve">), </w:t>
      </w:r>
      <w:r w:rsidRPr="00E1634A">
        <w:rPr>
          <w:rFonts w:eastAsia="Times New Roman" w:cs="Times New Roman"/>
          <w:szCs w:val="28"/>
          <w:lang w:eastAsia="ru-RU"/>
        </w:rPr>
        <w:t>где</w:t>
      </w:r>
      <w:r w:rsidRPr="00E1634A">
        <w:rPr>
          <w:rFonts w:eastAsia="Times New Roman" w:cs="Times New Roman"/>
          <w:szCs w:val="28"/>
          <w:lang w:val="en-US" w:eastAsia="ru-RU"/>
        </w:rPr>
        <w:t>:</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S общ – объем субсидий, предоставляемых одному ТОС на календарный год;</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S смет – объем субсидии на реализацию проекта ТОС по направлениям, указанным в пункте 4 раздела I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S тос – объем субсидии на развитие ТОС, размер и направления использования которой определяет конференция граждан. Указанный объем субсидии направляется на осуществление следующих расходов: содержание </w:t>
      </w:r>
      <w:r>
        <w:rPr>
          <w:rFonts w:eastAsia="Times New Roman" w:cs="Times New Roman"/>
          <w:szCs w:val="28"/>
          <w:lang w:eastAsia="ru-RU"/>
        </w:rPr>
        <w:br/>
      </w:r>
      <w:r w:rsidRPr="00E1634A">
        <w:rPr>
          <w:rFonts w:eastAsia="Times New Roman" w:cs="Times New Roman"/>
          <w:szCs w:val="28"/>
          <w:lang w:eastAsia="ru-RU"/>
        </w:rPr>
        <w:t xml:space="preserve">и обеспечение деятельности лиц, осуществляющих деятельность ТОС; оплата труда; вознаграждение по договорам гражданско-правового характера; взносы во внебюджетные фонды; оплата обучения членов совета ТОС с целью повышения их профессиональных компетенций при осуществлении собственных инициатив по вопросам непосредственного обеспечения жизнедеятельности населения; затраты на укрепление материально-технической базы; оплату банковских услуг, бухгалтерских услуг; обеспечение финансовой </w:t>
      </w:r>
      <w:r>
        <w:rPr>
          <w:rFonts w:eastAsia="Times New Roman" w:cs="Times New Roman"/>
          <w:szCs w:val="28"/>
          <w:lang w:eastAsia="ru-RU"/>
        </w:rPr>
        <w:br/>
      </w:r>
      <w:r w:rsidRPr="00E1634A">
        <w:rPr>
          <w:rFonts w:eastAsia="Times New Roman" w:cs="Times New Roman"/>
          <w:szCs w:val="28"/>
          <w:lang w:eastAsia="ru-RU"/>
        </w:rPr>
        <w:t>и хозяйственной деятельности ТОС; на реализацию мероприятий в рамках проекта ТОС.</w:t>
      </w:r>
    </w:p>
    <w:p w:rsidR="00E1634A" w:rsidRPr="00E1634A" w:rsidRDefault="00E1634A" w:rsidP="00E1634A">
      <w:pPr>
        <w:widowControl w:val="0"/>
        <w:autoSpaceDE w:val="0"/>
        <w:autoSpaceDN w:val="0"/>
        <w:adjustRightInd w:val="0"/>
        <w:ind w:firstLine="720"/>
        <w:rPr>
          <w:rFonts w:eastAsia="Times New Roman" w:cs="Times New Roman"/>
          <w:strike/>
          <w:color w:val="FF0000"/>
          <w:szCs w:val="28"/>
          <w:lang w:eastAsia="ru-RU"/>
        </w:rPr>
      </w:pPr>
      <w:bookmarkStart w:id="20" w:name="sub_366"/>
      <w:r w:rsidRPr="00E1634A">
        <w:rPr>
          <w:rFonts w:eastAsia="Times New Roman" w:cs="Times New Roman"/>
          <w:szCs w:val="28"/>
          <w:lang w:eastAsia="ru-RU"/>
        </w:rPr>
        <w:t xml:space="preserve">Объем субсидии на развитие ТОС (S тос) составляет 50% от объема субсидии на реализацию проекта. </w:t>
      </w:r>
      <w:bookmarkStart w:id="21" w:name="sub_82"/>
      <w:bookmarkEnd w:id="20"/>
    </w:p>
    <w:bookmarkEnd w:id="21"/>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6. Субсидии направляются на финансовое обеспечение затрат ТОС</w:t>
      </w:r>
      <w:r w:rsidR="00A77940">
        <w:rPr>
          <w:rFonts w:eastAsia="Times New Roman" w:cs="Times New Roman"/>
          <w:szCs w:val="28"/>
          <w:lang w:eastAsia="ru-RU"/>
        </w:rPr>
        <w:t>,</w:t>
      </w:r>
      <w:r w:rsidRPr="00E1634A">
        <w:rPr>
          <w:rFonts w:eastAsia="Times New Roman" w:cs="Times New Roman"/>
          <w:szCs w:val="28"/>
          <w:lang w:eastAsia="ru-RU"/>
        </w:rPr>
        <w:t xml:space="preserve"> </w:t>
      </w:r>
      <w:r>
        <w:rPr>
          <w:rFonts w:eastAsia="Times New Roman" w:cs="Times New Roman"/>
          <w:szCs w:val="28"/>
          <w:lang w:eastAsia="ru-RU"/>
        </w:rPr>
        <w:br/>
      </w:r>
      <w:r w:rsidRPr="00E1634A">
        <w:rPr>
          <w:rFonts w:eastAsia="Times New Roman" w:cs="Times New Roman"/>
          <w:szCs w:val="28"/>
          <w:lang w:eastAsia="ru-RU"/>
        </w:rPr>
        <w:t>на реализацию собственных инициатив по вопросам непосредственного обеспечения жизнедеятельности населения согласно направлениям, установ</w:t>
      </w:r>
      <w:r>
        <w:rPr>
          <w:rFonts w:eastAsia="Times New Roman" w:cs="Times New Roman"/>
          <w:szCs w:val="28"/>
          <w:lang w:eastAsia="ru-RU"/>
        </w:rPr>
        <w:t>-</w:t>
      </w:r>
      <w:r w:rsidRPr="00E1634A">
        <w:rPr>
          <w:rFonts w:eastAsia="Times New Roman" w:cs="Times New Roman"/>
          <w:szCs w:val="28"/>
          <w:lang w:eastAsia="ru-RU"/>
        </w:rPr>
        <w:t>ленны</w:t>
      </w:r>
      <w:r w:rsidR="00A77940">
        <w:rPr>
          <w:rFonts w:eastAsia="Times New Roman" w:cs="Times New Roman"/>
          <w:szCs w:val="28"/>
          <w:lang w:eastAsia="ru-RU"/>
        </w:rPr>
        <w:t>м</w:t>
      </w:r>
      <w:r w:rsidRPr="00E1634A">
        <w:rPr>
          <w:rFonts w:eastAsia="Times New Roman" w:cs="Times New Roman"/>
          <w:szCs w:val="28"/>
          <w:lang w:eastAsia="ru-RU"/>
        </w:rPr>
        <w:t xml:space="preserve"> пунктом 4 раздела I настоящего порядка.</w:t>
      </w: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7. Субсидия предоставляется на основании муниципального правового акта Администрации города «О предоставлении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 (с учетом сроков, установленных пунктами 19</w:t>
      </w:r>
      <w:r w:rsidR="00A77940">
        <w:rPr>
          <w:rFonts w:eastAsia="Times New Roman" w:cs="Times New Roman"/>
          <w:szCs w:val="28"/>
          <w:lang w:eastAsia="ru-RU"/>
        </w:rPr>
        <w:t>,</w:t>
      </w:r>
      <w:r w:rsidRPr="00E1634A">
        <w:rPr>
          <w:rFonts w:eastAsia="Times New Roman" w:cs="Times New Roman"/>
          <w:szCs w:val="28"/>
          <w:lang w:eastAsia="ru-RU"/>
        </w:rPr>
        <w:t xml:space="preserve"> 24 раздела </w:t>
      </w:r>
      <w:r w:rsidRPr="00E1634A">
        <w:rPr>
          <w:rFonts w:eastAsia="Times New Roman" w:cs="Times New Roman"/>
          <w:szCs w:val="28"/>
          <w:lang w:val="en-US" w:eastAsia="ru-RU"/>
        </w:rPr>
        <w:t>IV</w:t>
      </w:r>
      <w:r w:rsidRPr="00E1634A">
        <w:rPr>
          <w:rFonts w:eastAsia="Times New Roman" w:cs="Times New Roman"/>
          <w:szCs w:val="28"/>
          <w:lang w:eastAsia="ru-RU"/>
        </w:rPr>
        <w:t xml:space="preserve"> настоящего порядка) и заключенных между ГРБС и получателем субсидии соглашения, дополнительного соглашения к соглашению, в том числе дополнительного соглашения о расторжении соглашения (при необходимости)</w:t>
      </w:r>
      <w:r w:rsidR="00A77940">
        <w:rPr>
          <w:rFonts w:eastAsia="Times New Roman" w:cs="Times New Roman"/>
          <w:szCs w:val="28"/>
          <w:lang w:eastAsia="ru-RU"/>
        </w:rPr>
        <w:t>,</w:t>
      </w:r>
      <w:r w:rsidRPr="00E1634A">
        <w:rPr>
          <w:rFonts w:eastAsia="Times New Roman" w:cs="Times New Roman"/>
          <w:szCs w:val="28"/>
          <w:lang w:eastAsia="ru-RU"/>
        </w:rPr>
        <w:t xml:space="preserve"> далее – соглашения, согласно типовой форме, утвержденной приказом департамента финансов Администрации города «Об утверждении типовых форм соглашений (договоров) о предоставлении субсидий из бюджета города </w:t>
      </w:r>
      <w:r>
        <w:rPr>
          <w:rFonts w:eastAsia="Times New Roman" w:cs="Times New Roman"/>
          <w:szCs w:val="28"/>
          <w:lang w:eastAsia="ru-RU"/>
        </w:rPr>
        <w:br/>
      </w:r>
      <w:r w:rsidRPr="00E1634A">
        <w:rPr>
          <w:rFonts w:eastAsia="Times New Roman" w:cs="Times New Roman"/>
          <w:szCs w:val="28"/>
          <w:lang w:eastAsia="ru-RU"/>
        </w:rPr>
        <w:t>в соответствии с пунктом 1 статьи 78, пунктом 2 статьи 78.1 Бюджетного кодекса Российской Федерации, дополнительных соглашений о внесении в них изменений, дополнительных соглашений о расторжении соглашений (договоров)»</w:t>
      </w:r>
      <w:r w:rsidR="00A77940">
        <w:rPr>
          <w:rFonts w:eastAsia="Times New Roman" w:cs="Times New Roman"/>
          <w:szCs w:val="28"/>
          <w:lang w:eastAsia="ru-RU"/>
        </w:rPr>
        <w:t>,</w:t>
      </w:r>
      <w:r w:rsidRPr="00E1634A">
        <w:rPr>
          <w:rFonts w:eastAsia="Times New Roman" w:cs="Times New Roman"/>
          <w:szCs w:val="28"/>
          <w:lang w:eastAsia="ru-RU"/>
        </w:rPr>
        <w:t xml:space="preserve"> далее – приказ департамента финансов Администрации города, </w:t>
      </w:r>
      <w:r>
        <w:rPr>
          <w:rFonts w:eastAsia="Times New Roman" w:cs="Times New Roman"/>
          <w:szCs w:val="28"/>
          <w:lang w:eastAsia="ru-RU"/>
        </w:rPr>
        <w:br/>
      </w:r>
      <w:r w:rsidRPr="00E1634A">
        <w:rPr>
          <w:rFonts w:eastAsia="Times New Roman" w:cs="Times New Roman"/>
          <w:szCs w:val="28"/>
          <w:lang w:eastAsia="ru-RU"/>
        </w:rPr>
        <w:t>в пределах утвержденных лимитов бюджетных обязательств.</w:t>
      </w: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xml:space="preserve">8. МКУ «Наш город» в течение 15 рабочих дней после издания муниципального правового акта Администрации города «О предоставлении субсидий территориальным общественным самоуправлениям города Сургута </w:t>
      </w:r>
      <w:r>
        <w:rPr>
          <w:rFonts w:eastAsia="Times New Roman" w:cs="Times New Roman"/>
          <w:szCs w:val="28"/>
          <w:lang w:eastAsia="ru-RU"/>
        </w:rPr>
        <w:br/>
      </w:r>
      <w:r w:rsidRPr="00E1634A">
        <w:rPr>
          <w:rFonts w:eastAsia="Times New Roman" w:cs="Times New Roman"/>
          <w:szCs w:val="28"/>
          <w:lang w:eastAsia="ru-RU"/>
        </w:rPr>
        <w:t>на осуществление собственных инициатив по вопросам непосредственного обеспечения жизнедеятельности населения» осуществляет подготовку проектов соглашений и направление их получателю субсидии на подписание.</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xml:space="preserve">9. Соглашение заключается в электронном виде в автоматизированной системе планирования и исполнения бюджета города на основе программного обеспечения «Автоматизированный Центр Контроля» (при наличии технической возможности) в соответствии с типовыми формами, установленными приказом департамента финансов Администрации города. </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В случае отсутствия технической возможности для заключения соглашения</w:t>
      </w:r>
      <w:r w:rsidR="00A77940">
        <w:rPr>
          <w:rFonts w:eastAsia="Times New Roman" w:cs="Times New Roman"/>
          <w:szCs w:val="28"/>
          <w:lang w:eastAsia="ru-RU"/>
        </w:rPr>
        <w:t>,</w:t>
      </w:r>
      <w:r w:rsidRPr="00E1634A">
        <w:rPr>
          <w:rFonts w:eastAsia="Times New Roman" w:cs="Times New Roman"/>
          <w:szCs w:val="28"/>
          <w:lang w:eastAsia="ru-RU"/>
        </w:rPr>
        <w:t xml:space="preserve"> соглашение заключается</w:t>
      </w:r>
      <w:r w:rsidRPr="00E1634A">
        <w:rPr>
          <w:rFonts w:eastAsia="Times New Roman" w:cs="Times New Roman"/>
          <w:sz w:val="22"/>
        </w:rPr>
        <w:t xml:space="preserve"> </w:t>
      </w:r>
      <w:r w:rsidRPr="00E1634A">
        <w:rPr>
          <w:rFonts w:eastAsia="Times New Roman" w:cs="Times New Roman"/>
          <w:szCs w:val="28"/>
          <w:lang w:eastAsia="ru-RU"/>
        </w:rPr>
        <w:t xml:space="preserve">на бумажном носителе в четырех экземплярах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 </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10. Получатель субсидии (уполномоченное лицо) в течение пяти рабочих дней после уведомления, направленного МКУ «Наш город» о необходимости подписания соглашения</w:t>
      </w:r>
      <w:r w:rsidR="00A77940">
        <w:rPr>
          <w:rFonts w:eastAsia="Times New Roman" w:cs="Times New Roman"/>
          <w:szCs w:val="28"/>
          <w:lang w:eastAsia="ru-RU"/>
        </w:rPr>
        <w:t>,</w:t>
      </w:r>
      <w:r w:rsidRPr="00E1634A">
        <w:rPr>
          <w:rFonts w:eastAsia="Times New Roman" w:cs="Times New Roman"/>
          <w:szCs w:val="28"/>
          <w:lang w:eastAsia="ru-RU"/>
        </w:rPr>
        <w:t xml:space="preserve"> подписывает в бумажном виде четыре экземпляра соглашения, после чего МКУ «Наш город» в течение пяти рабочих дней после дня подписания соглашения получателем субсидии (уполномоченным лицом) обеспечивает подписание соглашения ГРБС.</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Подписанный сторонами экземпляр соглашения вручается получателю субсидии (уполномоченному лицу) или по обращению получателя субсидии (уполномоченного лица) направляется почтовым отправлением с уведомлением о вручении по указанному им адресу в течение пяти рабочих дней с даты регистрации обращения.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11. Неотъемлемыми приложениями к соглашению являются следующие документы:</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форма ежеквартального отчета об использовании субсидии на реали</w:t>
      </w:r>
      <w:r>
        <w:rPr>
          <w:rFonts w:eastAsia="Times New Roman" w:cs="Times New Roman"/>
          <w:szCs w:val="28"/>
          <w:lang w:eastAsia="ru-RU"/>
        </w:rPr>
        <w:t>-</w:t>
      </w:r>
      <w:r w:rsidRPr="00E1634A">
        <w:rPr>
          <w:rFonts w:eastAsia="Times New Roman" w:cs="Times New Roman"/>
          <w:szCs w:val="28"/>
          <w:lang w:eastAsia="ru-RU"/>
        </w:rPr>
        <w:t>зацию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форма ежеквартального отчета об использовании субсидии на развитие ТОС;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форма программного отчета;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руководство по составлению программного отчета;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годовая (квартальная) смета расходов на реализацию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информация о вносимых изменениях в смету расходов на реализацию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форма отчета об осуществлении расходов, источником финансового обеспечения которых является субсидия;</w:t>
      </w:r>
    </w:p>
    <w:p w:rsidR="00E1634A" w:rsidRPr="00E1634A" w:rsidRDefault="00E1634A" w:rsidP="00E1634A">
      <w:pPr>
        <w:widowControl w:val="0"/>
        <w:autoSpaceDE w:val="0"/>
        <w:autoSpaceDN w:val="0"/>
        <w:adjustRightInd w:val="0"/>
        <w:ind w:firstLine="720"/>
        <w:rPr>
          <w:rFonts w:eastAsia="Times New Roman" w:cs="Times New Roman"/>
          <w:strike/>
          <w:szCs w:val="28"/>
          <w:lang w:eastAsia="ru-RU"/>
        </w:rPr>
      </w:pPr>
      <w:r w:rsidRPr="00E1634A">
        <w:rPr>
          <w:rFonts w:eastAsia="Times New Roman" w:cs="Times New Roman"/>
          <w:szCs w:val="28"/>
          <w:lang w:eastAsia="ru-RU"/>
        </w:rPr>
        <w:t>- форма отчета о достижении значений результатов предоставления субсидии, а также характеристик результата;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расчет размера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форма отчета о реализации плана мероприятий по достижению результатов предоставления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план мероприятий по достижению результатов предоставления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22" w:name="sub_1311"/>
      <w:r w:rsidRPr="00E1634A">
        <w:rPr>
          <w:rFonts w:eastAsia="Times New Roman" w:cs="Times New Roman"/>
          <w:szCs w:val="28"/>
          <w:lang w:eastAsia="ru-RU"/>
        </w:rPr>
        <w:t>12. Победитель (победители) отбора признается уклонившимся от заклю</w:t>
      </w:r>
      <w:r>
        <w:rPr>
          <w:rFonts w:eastAsia="Times New Roman" w:cs="Times New Roman"/>
          <w:szCs w:val="28"/>
          <w:lang w:eastAsia="ru-RU"/>
        </w:rPr>
        <w:t>-</w:t>
      </w:r>
      <w:r w:rsidRPr="00E1634A">
        <w:rPr>
          <w:rFonts w:eastAsia="Times New Roman" w:cs="Times New Roman"/>
          <w:szCs w:val="28"/>
          <w:lang w:eastAsia="ru-RU"/>
        </w:rPr>
        <w:t>чения соглашения в случае не</w:t>
      </w:r>
      <w:r w:rsidR="00A77940">
        <w:rPr>
          <w:rFonts w:eastAsia="Times New Roman" w:cs="Times New Roman"/>
          <w:szCs w:val="28"/>
          <w:lang w:eastAsia="ru-RU"/>
        </w:rPr>
        <w:t xml:space="preserve"> </w:t>
      </w:r>
      <w:r w:rsidRPr="00E1634A">
        <w:rPr>
          <w:rFonts w:eastAsia="Times New Roman" w:cs="Times New Roman"/>
          <w:szCs w:val="28"/>
          <w:lang w:eastAsia="ru-RU"/>
        </w:rPr>
        <w:t xml:space="preserve">подписания получателем субсидий соглашения </w:t>
      </w:r>
      <w:r>
        <w:rPr>
          <w:rFonts w:eastAsia="Times New Roman" w:cs="Times New Roman"/>
          <w:szCs w:val="28"/>
          <w:lang w:eastAsia="ru-RU"/>
        </w:rPr>
        <w:br/>
      </w:r>
      <w:r w:rsidRPr="00E1634A">
        <w:rPr>
          <w:rFonts w:eastAsia="Times New Roman" w:cs="Times New Roman"/>
          <w:szCs w:val="28"/>
          <w:lang w:eastAsia="ru-RU"/>
        </w:rPr>
        <w:t>о предоставлении субсидии в течение пяти рабочих дней со дня получения соглашения.</w:t>
      </w:r>
    </w:p>
    <w:bookmarkEnd w:id="22"/>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МКУ «Наш город» обеспечивает направление победителю отбора письменного уведомления о признании победителя отбора уклонившимся </w:t>
      </w:r>
      <w:r>
        <w:rPr>
          <w:rFonts w:eastAsia="Times New Roman" w:cs="Times New Roman"/>
          <w:szCs w:val="28"/>
          <w:lang w:eastAsia="ru-RU"/>
        </w:rPr>
        <w:br/>
      </w:r>
      <w:r w:rsidRPr="00E1634A">
        <w:rPr>
          <w:rFonts w:eastAsia="Times New Roman" w:cs="Times New Roman"/>
          <w:szCs w:val="28"/>
          <w:lang w:eastAsia="ru-RU"/>
        </w:rPr>
        <w:t>от заключения соглашения в течение пяти рабочих дней после истечения срока на подписание соглашения победителем отбора.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Письменное уведомление направляется путем личного вручения участ</w:t>
      </w:r>
      <w:r>
        <w:rPr>
          <w:rFonts w:eastAsia="Times New Roman" w:cs="Times New Roman"/>
          <w:szCs w:val="28"/>
          <w:lang w:eastAsia="ru-RU"/>
        </w:rPr>
        <w:t>-</w:t>
      </w:r>
      <w:r w:rsidRPr="00E1634A">
        <w:rPr>
          <w:rFonts w:eastAsia="Times New Roman" w:cs="Times New Roman"/>
          <w:szCs w:val="28"/>
          <w:lang w:eastAsia="ru-RU"/>
        </w:rPr>
        <w:t>нику отбора (уполномоченному лицу) или на адрес электронной почты, указанной в заявке.</w:t>
      </w:r>
    </w:p>
    <w:p w:rsidR="00E1634A" w:rsidRPr="00E1634A" w:rsidRDefault="00E1634A" w:rsidP="00E1634A">
      <w:pPr>
        <w:autoSpaceDE w:val="0"/>
        <w:autoSpaceDN w:val="0"/>
        <w:ind w:firstLine="720"/>
        <w:rPr>
          <w:rFonts w:eastAsia="Times New Roman" w:cs="Times New Roman"/>
          <w:strike/>
          <w:color w:val="FF0000"/>
          <w:szCs w:val="28"/>
          <w:lang w:eastAsia="ru-RU"/>
        </w:rPr>
      </w:pPr>
      <w:r w:rsidRPr="00E1634A">
        <w:rPr>
          <w:rFonts w:eastAsia="Times New Roman" w:cs="Times New Roman"/>
          <w:szCs w:val="28"/>
          <w:lang w:eastAsia="ru-RU"/>
        </w:rPr>
        <w:t xml:space="preserve">Ответственное структурное подразделение в течение трех рабочих дней после направления письменного уведомления о признании победителя отбора уклонившимся от заключения соглашения готовит проект муниципального правового акта о внесении изменений в муниципальный правовой акт </w:t>
      </w:r>
      <w:r>
        <w:rPr>
          <w:rFonts w:eastAsia="Times New Roman" w:cs="Times New Roman"/>
          <w:szCs w:val="28"/>
          <w:lang w:eastAsia="ru-RU"/>
        </w:rPr>
        <w:br/>
      </w:r>
      <w:r w:rsidRPr="00E1634A">
        <w:rPr>
          <w:rFonts w:eastAsia="Times New Roman" w:cs="Times New Roman"/>
          <w:szCs w:val="28"/>
          <w:lang w:eastAsia="ru-RU"/>
        </w:rPr>
        <w:t>или о признании утратившим силу муниципального правового акта Администрации города «О предоставлении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13. Обязательным условием предоставления субсидии, включаемым </w:t>
      </w:r>
      <w:r>
        <w:rPr>
          <w:rFonts w:eastAsia="Times New Roman" w:cs="Times New Roman"/>
          <w:szCs w:val="28"/>
          <w:lang w:eastAsia="ru-RU"/>
        </w:rPr>
        <w:br/>
      </w:r>
      <w:r w:rsidRPr="00E1634A">
        <w:rPr>
          <w:rFonts w:eastAsia="Times New Roman" w:cs="Times New Roman"/>
          <w:szCs w:val="28"/>
          <w:lang w:eastAsia="ru-RU"/>
        </w:rPr>
        <w:t xml:space="preserve">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на осуществление </w:t>
      </w:r>
      <w:r>
        <w:rPr>
          <w:rFonts w:eastAsia="Times New Roman" w:cs="Times New Roman"/>
          <w:szCs w:val="28"/>
          <w:lang w:eastAsia="ru-RU"/>
        </w:rPr>
        <w:br/>
      </w:r>
      <w:r w:rsidRPr="00E1634A">
        <w:rPr>
          <w:rFonts w:eastAsia="Times New Roman" w:cs="Times New Roman"/>
          <w:szCs w:val="28"/>
          <w:lang w:eastAsia="ru-RU"/>
        </w:rPr>
        <w:t>в отношении их проверки ГРБС соблюдения порядка и условий предоставления субсидии, в том числе в части достижения значения результатов предоставления субсидии ТОС,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соответствие со статьями 268.1</w:t>
      </w:r>
      <w:r w:rsidR="007A1D09">
        <w:rPr>
          <w:rFonts w:eastAsia="Times New Roman" w:cs="Times New Roman"/>
          <w:szCs w:val="28"/>
          <w:lang w:eastAsia="ru-RU"/>
        </w:rPr>
        <w:t>,</w:t>
      </w:r>
      <w:r w:rsidRPr="00E1634A">
        <w:rPr>
          <w:rFonts w:eastAsia="Times New Roman" w:cs="Times New Roman"/>
          <w:szCs w:val="28"/>
          <w:lang w:eastAsia="ru-RU"/>
        </w:rPr>
        <w:t xml:space="preserve"> </w:t>
      </w:r>
      <w:hyperlink r:id="rId13" w:history="1">
        <w:r w:rsidRPr="00E1634A">
          <w:rPr>
            <w:rFonts w:eastAsia="Times New Roman" w:cs="Times New Roman"/>
            <w:szCs w:val="28"/>
            <w:lang w:eastAsia="ru-RU"/>
          </w:rPr>
          <w:t>269.2</w:t>
        </w:r>
      </w:hyperlink>
      <w:r w:rsidRPr="00E1634A">
        <w:rPr>
          <w:rFonts w:eastAsia="Times New Roman" w:cs="Times New Roman"/>
          <w:szCs w:val="28"/>
          <w:lang w:eastAsia="ru-RU"/>
        </w:rPr>
        <w:t xml:space="preserve"> Бюджетного кодекса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23" w:name="sub_1319"/>
      <w:r w:rsidRPr="00E1634A">
        <w:rPr>
          <w:rFonts w:eastAsia="Times New Roman" w:cs="Times New Roman"/>
          <w:szCs w:val="28"/>
          <w:lang w:eastAsia="ru-RU"/>
        </w:rPr>
        <w:t>14. В случае уменьшения ранее доведенных ГРБС лимитов бюджетных обязательств на предоставление субсидий ТОС, приводящего к невозможности предоставления субсидий в размере, определенном в соглашении, в соглашение включаются условия о согласовании новых условий соглашения или о растор</w:t>
      </w:r>
      <w:r w:rsidR="007A1D09">
        <w:rPr>
          <w:rFonts w:eastAsia="Times New Roman" w:cs="Times New Roman"/>
          <w:szCs w:val="28"/>
          <w:lang w:eastAsia="ru-RU"/>
        </w:rPr>
        <w:t>-</w:t>
      </w:r>
      <w:r w:rsidRPr="00E1634A">
        <w:rPr>
          <w:rFonts w:eastAsia="Times New Roman" w:cs="Times New Roman"/>
          <w:szCs w:val="28"/>
          <w:lang w:eastAsia="ru-RU"/>
        </w:rPr>
        <w:t>жении соглашения при недостижении согласия по новым условиям.</w:t>
      </w:r>
    </w:p>
    <w:p w:rsidR="00E1634A" w:rsidRPr="00E1634A" w:rsidRDefault="00E1634A" w:rsidP="00E1634A">
      <w:pPr>
        <w:widowControl w:val="0"/>
        <w:autoSpaceDE w:val="0"/>
        <w:autoSpaceDN w:val="0"/>
        <w:adjustRightInd w:val="0"/>
        <w:ind w:firstLine="720"/>
        <w:rPr>
          <w:rFonts w:eastAsia="Times New Roman" w:cs="Times New Roman"/>
          <w:strike/>
          <w:color w:val="FF0000"/>
          <w:szCs w:val="28"/>
          <w:lang w:eastAsia="ru-RU"/>
        </w:rPr>
      </w:pPr>
      <w:bookmarkStart w:id="24" w:name="sub_1320"/>
      <w:bookmarkEnd w:id="23"/>
      <w:r w:rsidRPr="00E1634A">
        <w:rPr>
          <w:rFonts w:eastAsia="Times New Roman" w:cs="Times New Roman"/>
          <w:szCs w:val="28"/>
          <w:lang w:eastAsia="ru-RU"/>
        </w:rPr>
        <w:t xml:space="preserve">15. Изменения к соглашению оформляются дополнительными соглашениями.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25" w:name="sub_10042"/>
      <w:r w:rsidRPr="00E1634A">
        <w:rPr>
          <w:rFonts w:eastAsia="Times New Roman" w:cs="Times New Roman"/>
          <w:szCs w:val="28"/>
          <w:lang w:eastAsia="ru-RU"/>
        </w:rPr>
        <w:t xml:space="preserve">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w:t>
      </w:r>
      <w:r>
        <w:rPr>
          <w:rFonts w:eastAsia="Times New Roman" w:cs="Times New Roman"/>
          <w:szCs w:val="28"/>
          <w:lang w:eastAsia="ru-RU"/>
        </w:rPr>
        <w:br/>
      </w:r>
      <w:r w:rsidRPr="00E1634A">
        <w:rPr>
          <w:rFonts w:eastAsia="Times New Roman" w:cs="Times New Roman"/>
          <w:szCs w:val="28"/>
          <w:lang w:eastAsia="ru-RU"/>
        </w:rPr>
        <w:t>в обязательстве с указанием в соглашении юридического лица, являющегося правопреемником.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26" w:name="sub_10043"/>
      <w:r w:rsidRPr="00E1634A">
        <w:rPr>
          <w:rFonts w:eastAsia="Times New Roman" w:cs="Times New Roman"/>
          <w:szCs w:val="28"/>
          <w:lang w:eastAsia="ru-RU"/>
        </w:rPr>
        <w:t>При реорганизации получателя субсидии в форме разделения, выделения, а также при ликвидации получателя субсидии</w:t>
      </w:r>
      <w:r w:rsidR="00A77940">
        <w:rPr>
          <w:rFonts w:eastAsia="Times New Roman" w:cs="Times New Roman"/>
          <w:szCs w:val="28"/>
          <w:lang w:eastAsia="ru-RU"/>
        </w:rPr>
        <w:t>,</w:t>
      </w:r>
      <w:r w:rsidRPr="00E1634A">
        <w:rPr>
          <w:rFonts w:eastAsia="Times New Roman" w:cs="Times New Roman"/>
          <w:szCs w:val="28"/>
          <w:lang w:eastAsia="ru-RU"/>
        </w:rPr>
        <w:t xml:space="preserve"> соглашение расторгается </w:t>
      </w:r>
      <w:r>
        <w:rPr>
          <w:rFonts w:eastAsia="Times New Roman" w:cs="Times New Roman"/>
          <w:szCs w:val="28"/>
          <w:lang w:eastAsia="ru-RU"/>
        </w:rPr>
        <w:br/>
      </w:r>
      <w:r w:rsidRPr="00E1634A">
        <w:rPr>
          <w:rFonts w:eastAsia="Times New Roman" w:cs="Times New Roman"/>
          <w:szCs w:val="28"/>
          <w:lang w:eastAsia="ru-RU"/>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Сургут Ханты-Мансийского автономного округа – Югры;</w:t>
      </w:r>
    </w:p>
    <w:bookmarkEnd w:id="24"/>
    <w:bookmarkEnd w:id="25"/>
    <w:bookmarkEnd w:id="26"/>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При недостижении согласия об условиях дополнительного соглашения, спор разрешается в судебном порядке.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16. В целях проведения мониторинга ответственное структурное подразделение ежегодно формирует и утверждает одновременно с заключением соглашения план мероприятий по достижению результатов предоставления субсидии ТОС, в котором отражаются контрольные точки по каждому результату предоставления субсидии, плановые результаты предоставления субсидии с указанием контрольных точек и их плановых значений, а также плановых сроков их достижения. План мероприятий формируется с указанием не менее одной контрольной точки в квартал по форме, установленной Министерством финансов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Внесение изменений в утвержденный план мероприятий осуществляется путем утверждения плана мероприятий в новой редакции одновременно </w:t>
      </w:r>
      <w:r>
        <w:rPr>
          <w:rFonts w:eastAsia="Times New Roman" w:cs="Times New Roman"/>
          <w:szCs w:val="28"/>
          <w:lang w:eastAsia="ru-RU"/>
        </w:rPr>
        <w:br/>
      </w:r>
      <w:r w:rsidRPr="00E1634A">
        <w:rPr>
          <w:rFonts w:eastAsia="Times New Roman" w:cs="Times New Roman"/>
          <w:szCs w:val="28"/>
          <w:lang w:eastAsia="ru-RU"/>
        </w:rPr>
        <w:t>с заключением дополнительного соглашения к соглашению.</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27" w:name="sub_1321"/>
      <w:r w:rsidRPr="00E1634A">
        <w:rPr>
          <w:rFonts w:eastAsia="Times New Roman" w:cs="Times New Roman"/>
          <w:szCs w:val="28"/>
          <w:lang w:eastAsia="ru-RU"/>
        </w:rPr>
        <w:t>17. Соглашение расторгается по соглашению сторон либо по решению суда по основаниям, предусмотренным законодательством Российской Федерации.</w:t>
      </w:r>
    </w:p>
    <w:bookmarkEnd w:id="27"/>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Сторона, решившая расторгнуть соглашение,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При расторжении соглашения по соглашению сторон соглашение считается расторгнутым с момента подписания соглашения о расторжении.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18. Результатами предоставления субсидии являются: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Результатом предоставления субсидии является реализация мероприятий проекта в соответствии с условиями настоящего </w:t>
      </w:r>
      <w:r>
        <w:rPr>
          <w:rFonts w:eastAsia="Times New Roman" w:cs="Times New Roman"/>
          <w:szCs w:val="28"/>
          <w:lang w:eastAsia="ru-RU"/>
        </w:rPr>
        <w:t>п</w:t>
      </w:r>
      <w:r w:rsidRPr="00E1634A">
        <w:rPr>
          <w:rFonts w:eastAsia="Times New Roman" w:cs="Times New Roman"/>
          <w:szCs w:val="28"/>
          <w:lang w:eastAsia="ru-RU"/>
        </w:rPr>
        <w:t xml:space="preserve">орядка. </w:t>
      </w:r>
    </w:p>
    <w:p w:rsidR="007A1D09" w:rsidRDefault="007A1D09"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Характеристикой результата предоставления субсидии является: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количество реализованных мероприятий по направлениям предостав</w:t>
      </w:r>
      <w:r>
        <w:rPr>
          <w:rFonts w:eastAsia="Times New Roman" w:cs="Times New Roman"/>
          <w:szCs w:val="28"/>
          <w:lang w:eastAsia="ru-RU"/>
        </w:rPr>
        <w:t>-</w:t>
      </w:r>
      <w:r w:rsidRPr="00E1634A">
        <w:rPr>
          <w:rFonts w:eastAsia="Times New Roman" w:cs="Times New Roman"/>
          <w:szCs w:val="28"/>
          <w:lang w:eastAsia="ru-RU"/>
        </w:rPr>
        <w:t>ления субсидии, указанны</w:t>
      </w:r>
      <w:r w:rsidR="00A77940">
        <w:rPr>
          <w:rFonts w:eastAsia="Times New Roman" w:cs="Times New Roman"/>
          <w:szCs w:val="28"/>
          <w:lang w:eastAsia="ru-RU"/>
        </w:rPr>
        <w:t>м</w:t>
      </w:r>
      <w:r w:rsidRPr="00E1634A">
        <w:rPr>
          <w:rFonts w:eastAsia="Times New Roman" w:cs="Times New Roman"/>
          <w:szCs w:val="28"/>
          <w:lang w:eastAsia="ru-RU"/>
        </w:rPr>
        <w:t xml:space="preserve"> в пункте 4 раздела I настоящего порядка.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Значения результата и характеристики результата предоставления субсидий указываются в соглашении.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19. Перечисление субсидий ТОС осуществляется Администрацией города в следующих размерах и в следующие сроки: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19.1. На первый квартал реализации проекта и при выделении дополнительных средств субсидий</w:t>
      </w:r>
      <w:r w:rsidR="00A77940">
        <w:rPr>
          <w:rFonts w:eastAsia="Times New Roman" w:cs="Times New Roman"/>
          <w:szCs w:val="28"/>
          <w:lang w:eastAsia="ru-RU"/>
        </w:rPr>
        <w:t>,</w:t>
      </w:r>
      <w:r w:rsidRPr="00E1634A">
        <w:rPr>
          <w:rFonts w:eastAsia="Times New Roman" w:cs="Times New Roman"/>
          <w:szCs w:val="28"/>
          <w:lang w:eastAsia="ru-RU"/>
        </w:rPr>
        <w:t xml:space="preserve"> начиная с </w:t>
      </w:r>
      <w:r w:rsidRPr="00E1634A">
        <w:rPr>
          <w:rFonts w:eastAsia="Times New Roman" w:cs="Times New Roman"/>
          <w:szCs w:val="28"/>
          <w:lang w:val="en-US" w:eastAsia="ru-RU"/>
        </w:rPr>
        <w:t>III</w:t>
      </w:r>
      <w:r w:rsidRPr="00E1634A">
        <w:rPr>
          <w:rFonts w:eastAsia="Times New Roman" w:cs="Times New Roman"/>
          <w:szCs w:val="28"/>
          <w:lang w:eastAsia="ru-RU"/>
        </w:rPr>
        <w:t xml:space="preserve">, </w:t>
      </w:r>
      <w:r w:rsidRPr="00E1634A">
        <w:rPr>
          <w:rFonts w:eastAsia="Times New Roman" w:cs="Times New Roman"/>
          <w:szCs w:val="28"/>
          <w:lang w:val="en-US" w:eastAsia="ru-RU"/>
        </w:rPr>
        <w:t>IV</w:t>
      </w:r>
      <w:r w:rsidRPr="00E1634A">
        <w:rPr>
          <w:rFonts w:eastAsia="Times New Roman" w:cs="Times New Roman"/>
          <w:szCs w:val="28"/>
          <w:lang w:eastAsia="ru-RU"/>
        </w:rPr>
        <w:t xml:space="preserve"> кварталов</w:t>
      </w:r>
      <w:r w:rsidR="00A77940">
        <w:rPr>
          <w:rFonts w:eastAsia="Times New Roman" w:cs="Times New Roman"/>
          <w:szCs w:val="28"/>
          <w:lang w:eastAsia="ru-RU"/>
        </w:rPr>
        <w:t xml:space="preserve">, </w:t>
      </w:r>
      <w:r w:rsidRPr="00E1634A">
        <w:rPr>
          <w:rFonts w:eastAsia="Times New Roman" w:cs="Times New Roman"/>
          <w:szCs w:val="28"/>
          <w:lang w:eastAsia="ru-RU"/>
        </w:rPr>
        <w:t>средства субсидий перечисляются путем авансовых платежей:</w:t>
      </w:r>
    </w:p>
    <w:p w:rsidR="00E1634A" w:rsidRPr="00E1634A" w:rsidRDefault="00E1634A" w:rsidP="00E1634A">
      <w:pPr>
        <w:autoSpaceDE w:val="0"/>
        <w:autoSpaceDN w:val="0"/>
        <w:ind w:firstLine="720"/>
        <w:rPr>
          <w:rFonts w:eastAsia="Times New Roman" w:cs="Times New Roman"/>
          <w:szCs w:val="28"/>
          <w:lang w:eastAsia="ru-RU"/>
        </w:rPr>
      </w:pPr>
      <w:r w:rsidRPr="00E1634A">
        <w:rPr>
          <w:rFonts w:eastAsia="Times New Roman" w:cs="Times New Roman"/>
          <w:szCs w:val="28"/>
          <w:lang w:eastAsia="ru-RU"/>
        </w:rPr>
        <w:t>- до 100% от плановой годовой суммы субсидии на реализацию мероприятий проекта в течение 10 рабочих дней после заключения соглашения (дополнительного соглашения к соглашению);</w:t>
      </w:r>
    </w:p>
    <w:p w:rsidR="00E1634A" w:rsidRPr="00E1634A" w:rsidRDefault="00E1634A" w:rsidP="00E1634A">
      <w:pPr>
        <w:autoSpaceDE w:val="0"/>
        <w:autoSpaceDN w:val="0"/>
        <w:ind w:firstLine="720"/>
        <w:rPr>
          <w:rFonts w:eastAsia="Times New Roman" w:cs="Times New Roman"/>
          <w:szCs w:val="28"/>
          <w:lang w:eastAsia="ru-RU"/>
        </w:rPr>
      </w:pPr>
      <w:r w:rsidRPr="00E1634A">
        <w:rPr>
          <w:rFonts w:eastAsia="Times New Roman" w:cs="Times New Roman"/>
          <w:szCs w:val="28"/>
          <w:lang w:eastAsia="ru-RU"/>
        </w:rPr>
        <w:t xml:space="preserve">- до 100% от плановой квартальной суммы субсидии на развитие ТОС </w:t>
      </w:r>
      <w:r w:rsidR="007A1D09">
        <w:rPr>
          <w:rFonts w:eastAsia="Times New Roman" w:cs="Times New Roman"/>
          <w:szCs w:val="28"/>
          <w:lang w:eastAsia="ru-RU"/>
        </w:rPr>
        <w:br/>
      </w:r>
      <w:r w:rsidRPr="00E1634A">
        <w:rPr>
          <w:rFonts w:eastAsia="Times New Roman" w:cs="Times New Roman"/>
          <w:szCs w:val="28"/>
          <w:lang w:eastAsia="ru-RU"/>
        </w:rPr>
        <w:t>в течение 10 рабочих дней после заключения соглашения (дополнительного соглашения к соглашению).</w:t>
      </w:r>
    </w:p>
    <w:p w:rsidR="00E1634A" w:rsidRPr="00E1634A" w:rsidRDefault="00E1634A" w:rsidP="00E1634A">
      <w:pPr>
        <w:autoSpaceDE w:val="0"/>
        <w:autoSpaceDN w:val="0"/>
        <w:ind w:firstLine="720"/>
        <w:rPr>
          <w:rFonts w:eastAsia="Times New Roman" w:cs="Times New Roman"/>
          <w:szCs w:val="28"/>
          <w:lang w:eastAsia="ru-RU"/>
        </w:rPr>
      </w:pPr>
      <w:bookmarkStart w:id="28" w:name="sub_992"/>
      <w:r w:rsidRPr="00E1634A">
        <w:rPr>
          <w:rFonts w:eastAsia="Times New Roman" w:cs="Times New Roman"/>
          <w:szCs w:val="28"/>
          <w:lang w:eastAsia="ru-RU"/>
        </w:rPr>
        <w:t>19.2. На второй квартал и последующие кварталы реализации проекта перечисление субсидий ТОС осуществляется в следующем порядке:</w:t>
      </w:r>
      <w:bookmarkEnd w:id="28"/>
    </w:p>
    <w:p w:rsidR="00E1634A" w:rsidRPr="00E1634A" w:rsidRDefault="00E1634A" w:rsidP="00E1634A">
      <w:pPr>
        <w:autoSpaceDE w:val="0"/>
        <w:autoSpaceDN w:val="0"/>
        <w:ind w:firstLine="720"/>
        <w:rPr>
          <w:rFonts w:eastAsia="Times New Roman" w:cs="Times New Roman"/>
          <w:szCs w:val="28"/>
          <w:lang w:eastAsia="ru-RU"/>
        </w:rPr>
      </w:pPr>
      <w:r w:rsidRPr="00E1634A">
        <w:rPr>
          <w:rFonts w:eastAsia="Times New Roman" w:cs="Times New Roman"/>
          <w:szCs w:val="28"/>
          <w:lang w:eastAsia="ru-RU"/>
        </w:rPr>
        <w:t xml:space="preserve">- 100% (с учетом корректировки суммы по факту реализации проекта </w:t>
      </w:r>
      <w:r w:rsidR="007A1D09">
        <w:rPr>
          <w:rFonts w:eastAsia="Times New Roman" w:cs="Times New Roman"/>
          <w:szCs w:val="28"/>
          <w:lang w:eastAsia="ru-RU"/>
        </w:rPr>
        <w:br/>
      </w:r>
      <w:r w:rsidRPr="007A1D09">
        <w:rPr>
          <w:rFonts w:eastAsia="Times New Roman" w:cs="Times New Roman"/>
          <w:spacing w:val="-4"/>
          <w:szCs w:val="28"/>
          <w:lang w:eastAsia="ru-RU"/>
        </w:rPr>
        <w:t>за отчетный период) от плановой квартальной суммы субсидии на развитие ТОС –</w:t>
      </w:r>
      <w:r w:rsidRPr="00E1634A">
        <w:rPr>
          <w:rFonts w:eastAsia="Times New Roman" w:cs="Times New Roman"/>
          <w:szCs w:val="28"/>
          <w:lang w:eastAsia="ru-RU"/>
        </w:rPr>
        <w:t xml:space="preserve"> в течение 10 рабочих дней после подписания ГРБС ежеквартального отчета </w:t>
      </w:r>
      <w:r w:rsidR="007A1D09">
        <w:rPr>
          <w:rFonts w:eastAsia="Times New Roman" w:cs="Times New Roman"/>
          <w:szCs w:val="28"/>
          <w:lang w:eastAsia="ru-RU"/>
        </w:rPr>
        <w:br/>
      </w:r>
      <w:r w:rsidRPr="00E1634A">
        <w:rPr>
          <w:rFonts w:eastAsia="Times New Roman" w:cs="Times New Roman"/>
          <w:szCs w:val="28"/>
          <w:lang w:eastAsia="ru-RU"/>
        </w:rPr>
        <w:t xml:space="preserve">об использовании субсидии на реализацию проекта и развитие ТОС </w:t>
      </w:r>
      <w:r w:rsidR="007A1D09">
        <w:rPr>
          <w:rFonts w:eastAsia="Times New Roman" w:cs="Times New Roman"/>
          <w:szCs w:val="28"/>
          <w:lang w:eastAsia="ru-RU"/>
        </w:rPr>
        <w:br/>
      </w:r>
      <w:r w:rsidRPr="00E1634A">
        <w:rPr>
          <w:rFonts w:eastAsia="Times New Roman" w:cs="Times New Roman"/>
          <w:szCs w:val="28"/>
          <w:lang w:eastAsia="ru-RU"/>
        </w:rPr>
        <w:t>за предыдущий период.</w:t>
      </w:r>
    </w:p>
    <w:p w:rsidR="00E1634A" w:rsidRPr="00E1634A" w:rsidRDefault="00E1634A" w:rsidP="00E1634A">
      <w:pPr>
        <w:widowControl w:val="0"/>
        <w:autoSpaceDE w:val="0"/>
        <w:autoSpaceDN w:val="0"/>
        <w:adjustRightInd w:val="0"/>
        <w:ind w:firstLine="720"/>
        <w:rPr>
          <w:rFonts w:ascii="Arial" w:eastAsia="Times New Roman" w:hAnsi="Arial" w:cs="Arial"/>
          <w:sz w:val="26"/>
          <w:szCs w:val="26"/>
          <w:lang w:eastAsia="ru-RU"/>
        </w:rPr>
      </w:pPr>
      <w:r w:rsidRPr="00E1634A">
        <w:rPr>
          <w:rFonts w:eastAsia="Times New Roman" w:cs="Times New Roman"/>
          <w:szCs w:val="28"/>
          <w:lang w:eastAsia="ru-RU"/>
        </w:rPr>
        <w:t>Заявку на перечисление субсидий формирует МКУ «ЦООД» в автоматизи</w:t>
      </w:r>
      <w:r w:rsidR="007A1D09">
        <w:rPr>
          <w:rFonts w:eastAsia="Times New Roman" w:cs="Times New Roman"/>
          <w:szCs w:val="28"/>
          <w:lang w:eastAsia="ru-RU"/>
        </w:rPr>
        <w:t>-</w:t>
      </w:r>
      <w:r w:rsidRPr="00E1634A">
        <w:rPr>
          <w:rFonts w:eastAsia="Times New Roman" w:cs="Times New Roman"/>
          <w:szCs w:val="28"/>
          <w:lang w:eastAsia="ru-RU"/>
        </w:rPr>
        <w:t>рованной системе планирования и исполнения бюджета города на основе программного обеспечения «Автоматизированный Центр Контроля» в соот</w:t>
      </w:r>
      <w:r w:rsidR="007A1D09">
        <w:rPr>
          <w:rFonts w:eastAsia="Times New Roman" w:cs="Times New Roman"/>
          <w:szCs w:val="28"/>
          <w:lang w:eastAsia="ru-RU"/>
        </w:rPr>
        <w:t>-</w:t>
      </w:r>
      <w:r w:rsidRPr="00E1634A">
        <w:rPr>
          <w:rFonts w:eastAsia="Times New Roman" w:cs="Times New Roman"/>
          <w:szCs w:val="28"/>
          <w:lang w:eastAsia="ru-RU"/>
        </w:rPr>
        <w:t>ветствии с обращением МКУ «Наш город».</w:t>
      </w:r>
      <w:r w:rsidRPr="00E1634A">
        <w:rPr>
          <w:rFonts w:ascii="Arial" w:eastAsia="Times New Roman" w:hAnsi="Arial" w:cs="Arial"/>
          <w:sz w:val="26"/>
          <w:szCs w:val="26"/>
          <w:lang w:eastAsia="ru-RU"/>
        </w:rPr>
        <w:t xml:space="preserve">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19.3. Зачет авансовых платежей ТОС в счет предоставления субсидии осуществляется после представления документов, подтверждающих факти</w:t>
      </w:r>
      <w:r w:rsidR="007A1D09">
        <w:rPr>
          <w:rFonts w:eastAsia="Times New Roman" w:cs="Times New Roman"/>
          <w:szCs w:val="28"/>
          <w:lang w:eastAsia="ru-RU"/>
        </w:rPr>
        <w:t>-</w:t>
      </w:r>
      <w:r w:rsidRPr="00E1634A">
        <w:rPr>
          <w:rFonts w:eastAsia="Times New Roman" w:cs="Times New Roman"/>
          <w:szCs w:val="28"/>
          <w:lang w:eastAsia="ru-RU"/>
        </w:rPr>
        <w:t xml:space="preserve">чески произведенные ТОС расходы в рамках реализации утвержденного проекта ТОС.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В том числе, осуществляется зачет авансовых платежей ТОС в счет предоставления субсидии после представления документов, подтверждающих фактические затраты получателя субсидии, произведенные ТОС, за период, </w:t>
      </w:r>
      <w:r w:rsidR="007A1D09">
        <w:rPr>
          <w:rFonts w:eastAsia="Times New Roman" w:cs="Times New Roman"/>
          <w:szCs w:val="28"/>
          <w:lang w:eastAsia="ru-RU"/>
        </w:rPr>
        <w:br/>
      </w:r>
      <w:r w:rsidRPr="00E1634A">
        <w:rPr>
          <w:rFonts w:eastAsia="Times New Roman" w:cs="Times New Roman"/>
          <w:szCs w:val="28"/>
          <w:lang w:eastAsia="ru-RU"/>
        </w:rPr>
        <w:t>в котором приняты обязательства, выполнена работа (оказана услуга, поставлен товар), и оплаченных до 25 числа месяца, следующего за последним месяцем отчетного периода, а также оплаченных в январе месяце текущего финансового года за декабрь месяц отчетного финансового года.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В случае зачета авансовых платежей ТОС в счет предоставления субсидии на реализацию мероприятий проекта в соответствии с вышеуказанным условием осуществляется зачет авансовых платежей ТОС в счет предоставления субсидии на развитие ТОС после представления документов, подтверждающих фактические затраты получателя субсидии на содержание лиц, осуществляющих деятельность ТОС, произведенные ТОС, за тот же период, в котором были приняты обязательства, выполнена работа (оказана услуга, поставлен товар) </w:t>
      </w:r>
      <w:r w:rsidR="007A1D09">
        <w:rPr>
          <w:rFonts w:eastAsia="Times New Roman" w:cs="Times New Roman"/>
          <w:szCs w:val="28"/>
          <w:lang w:eastAsia="ru-RU"/>
        </w:rPr>
        <w:br/>
      </w:r>
      <w:r w:rsidRPr="00E1634A">
        <w:rPr>
          <w:rFonts w:eastAsia="Times New Roman" w:cs="Times New Roman"/>
          <w:szCs w:val="28"/>
          <w:lang w:eastAsia="ru-RU"/>
        </w:rPr>
        <w:t xml:space="preserve">при реализации мероприятий проекта и оплаченных до 25 числа месяца, следующего за последним месяцем отчетного периода, а также оплаченных </w:t>
      </w:r>
      <w:r w:rsidR="007A1D09">
        <w:rPr>
          <w:rFonts w:eastAsia="Times New Roman" w:cs="Times New Roman"/>
          <w:szCs w:val="28"/>
          <w:lang w:eastAsia="ru-RU"/>
        </w:rPr>
        <w:br/>
      </w:r>
      <w:r w:rsidRPr="00E1634A">
        <w:rPr>
          <w:rFonts w:eastAsia="Times New Roman" w:cs="Times New Roman"/>
          <w:szCs w:val="28"/>
          <w:lang w:eastAsia="ru-RU"/>
        </w:rPr>
        <w:t>в январе месяце текущего финансового года за декабрь месяц отчетного финансового года.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29" w:name="sub_994"/>
      <w:r w:rsidRPr="00E1634A">
        <w:rPr>
          <w:rFonts w:eastAsia="Times New Roman" w:cs="Times New Roman"/>
          <w:szCs w:val="28"/>
          <w:lang w:eastAsia="ru-RU"/>
        </w:rPr>
        <w:t xml:space="preserve">19.4. При наличии неиспользованного остатка субсидии на реализацию мероприятия проекта за отчетный квартал, перечисление субсидии на развитие ТОС на следующий квартал (второй </w:t>
      </w:r>
      <w:r w:rsidR="00A77940">
        <w:rPr>
          <w:rFonts w:eastAsia="Times New Roman" w:cs="Times New Roman"/>
          <w:szCs w:val="28"/>
          <w:lang w:eastAsia="ru-RU"/>
        </w:rPr>
        <w:t>–</w:t>
      </w:r>
      <w:r w:rsidRPr="00E1634A">
        <w:rPr>
          <w:rFonts w:eastAsia="Times New Roman" w:cs="Times New Roman"/>
          <w:szCs w:val="28"/>
          <w:lang w:eastAsia="ru-RU"/>
        </w:rPr>
        <w:t xml:space="preserve"> четвертый кварталы реализации проекта, S</w:t>
      </w:r>
      <w:r w:rsidRPr="00E1634A">
        <w:rPr>
          <w:rFonts w:eastAsia="Times New Roman" w:cs="Times New Roman"/>
          <w:szCs w:val="28"/>
          <w:vertAlign w:val="subscript"/>
          <w:lang w:eastAsia="ru-RU"/>
        </w:rPr>
        <w:t xml:space="preserve"> тос. кв.2-4</w:t>
      </w:r>
      <w:r w:rsidRPr="00E1634A">
        <w:rPr>
          <w:rFonts w:eastAsia="Times New Roman" w:cs="Times New Roman"/>
          <w:szCs w:val="28"/>
          <w:lang w:eastAsia="ru-RU"/>
        </w:rPr>
        <w:t xml:space="preserve">) производится с учетом уменьшения ее размера на сумму неиспользованного остатка субсидии на реализацию мероприятия проекта </w:t>
      </w:r>
      <w:r w:rsidR="007A1D09">
        <w:rPr>
          <w:rFonts w:eastAsia="Times New Roman" w:cs="Times New Roman"/>
          <w:szCs w:val="28"/>
          <w:lang w:eastAsia="ru-RU"/>
        </w:rPr>
        <w:br/>
      </w:r>
      <w:r w:rsidRPr="00E1634A">
        <w:rPr>
          <w:rFonts w:eastAsia="Times New Roman" w:cs="Times New Roman"/>
          <w:szCs w:val="28"/>
          <w:lang w:eastAsia="ru-RU"/>
        </w:rPr>
        <w:t>за отчетный квартал (</w:t>
      </w:r>
      <w:r w:rsidRPr="00E1634A">
        <w:rPr>
          <w:rFonts w:eastAsia="Times New Roman" w:cs="Times New Roman"/>
          <w:szCs w:val="28"/>
          <w:vertAlign w:val="subscript"/>
          <w:lang w:eastAsia="ru-RU"/>
        </w:rPr>
        <w:t xml:space="preserve"> ост.</w:t>
      </w:r>
      <w:r w:rsidRPr="00E1634A">
        <w:rPr>
          <w:rFonts w:eastAsia="Times New Roman" w:cs="Times New Roman"/>
          <w:szCs w:val="28"/>
          <w:lang w:eastAsia="ru-RU"/>
        </w:rPr>
        <w:t>Sсмет</w:t>
      </w:r>
      <w:r w:rsidRPr="00E1634A">
        <w:rPr>
          <w:rFonts w:eastAsia="Times New Roman" w:cs="Times New Roman"/>
          <w:szCs w:val="28"/>
          <w:vertAlign w:val="subscript"/>
          <w:lang w:eastAsia="ru-RU"/>
        </w:rPr>
        <w:t xml:space="preserve"> кв.1-3 факт</w:t>
      </w:r>
      <w:r w:rsidRPr="00E1634A">
        <w:rPr>
          <w:rFonts w:eastAsia="Times New Roman" w:cs="Times New Roman"/>
          <w:szCs w:val="28"/>
          <w:lang w:eastAsia="ru-RU"/>
        </w:rPr>
        <w:t xml:space="preserve">), умноженную на долю (х) субсидии </w:t>
      </w:r>
      <w:r w:rsidR="007A1D09">
        <w:rPr>
          <w:rFonts w:eastAsia="Times New Roman" w:cs="Times New Roman"/>
          <w:szCs w:val="28"/>
          <w:lang w:eastAsia="ru-RU"/>
        </w:rPr>
        <w:br/>
      </w:r>
      <w:r w:rsidRPr="00E1634A">
        <w:rPr>
          <w:rFonts w:eastAsia="Times New Roman" w:cs="Times New Roman"/>
          <w:szCs w:val="28"/>
          <w:lang w:eastAsia="ru-RU"/>
        </w:rPr>
        <w:t xml:space="preserve">на развитие ТОС от субсидии на реализацию данного мероприятия проекта </w:t>
      </w:r>
      <w:r w:rsidR="007A1D09">
        <w:rPr>
          <w:rFonts w:eastAsia="Times New Roman" w:cs="Times New Roman"/>
          <w:szCs w:val="28"/>
          <w:lang w:eastAsia="ru-RU"/>
        </w:rPr>
        <w:br/>
      </w:r>
      <w:r w:rsidRPr="00E1634A">
        <w:rPr>
          <w:rFonts w:eastAsia="Times New Roman" w:cs="Times New Roman"/>
          <w:szCs w:val="28"/>
          <w:lang w:eastAsia="ru-RU"/>
        </w:rPr>
        <w:t>в соответствии с соглашением о предоставлении субсидий.</w:t>
      </w:r>
    </w:p>
    <w:bookmarkEnd w:id="29"/>
    <w:p w:rsidR="00E1634A" w:rsidRPr="00E1634A" w:rsidRDefault="00E1634A" w:rsidP="00E1634A">
      <w:pPr>
        <w:widowControl w:val="0"/>
        <w:autoSpaceDE w:val="0"/>
        <w:autoSpaceDN w:val="0"/>
        <w:adjustRightInd w:val="0"/>
        <w:ind w:firstLine="698"/>
        <w:rPr>
          <w:rFonts w:eastAsia="Times New Roman" w:cs="Times New Roman"/>
          <w:szCs w:val="28"/>
          <w:lang w:eastAsia="ru-RU"/>
        </w:rPr>
      </w:pPr>
      <w:r w:rsidRPr="00E1634A">
        <w:rPr>
          <w:rFonts w:eastAsia="Times New Roman" w:cs="Times New Roman"/>
          <w:szCs w:val="28"/>
          <w:lang w:eastAsia="ru-RU"/>
        </w:rPr>
        <w:t>S</w:t>
      </w:r>
      <w:r w:rsidRPr="00E1634A">
        <w:rPr>
          <w:rFonts w:eastAsia="Times New Roman" w:cs="Times New Roman"/>
          <w:szCs w:val="28"/>
          <w:vertAlign w:val="subscript"/>
          <w:lang w:eastAsia="ru-RU"/>
        </w:rPr>
        <w:t xml:space="preserve"> тос кв.2-4</w:t>
      </w:r>
      <w:r w:rsidRPr="00E1634A">
        <w:rPr>
          <w:rFonts w:eastAsia="Times New Roman" w:cs="Times New Roman"/>
          <w:szCs w:val="28"/>
          <w:lang w:eastAsia="ru-RU"/>
        </w:rPr>
        <w:t xml:space="preserve"> = х * </w:t>
      </w:r>
      <w:r w:rsidRPr="00E1634A">
        <w:rPr>
          <w:rFonts w:eastAsia="Times New Roman" w:cs="Times New Roman"/>
          <w:szCs w:val="28"/>
          <w:vertAlign w:val="subscript"/>
          <w:lang w:eastAsia="ru-RU"/>
        </w:rPr>
        <w:t>ост.</w:t>
      </w:r>
      <w:r w:rsidRPr="00E1634A">
        <w:rPr>
          <w:rFonts w:eastAsia="Times New Roman" w:cs="Times New Roman"/>
          <w:szCs w:val="28"/>
          <w:lang w:eastAsia="ru-RU"/>
        </w:rPr>
        <w:t>S</w:t>
      </w:r>
      <w:r w:rsidRPr="00E1634A">
        <w:rPr>
          <w:rFonts w:eastAsia="Times New Roman" w:cs="Times New Roman"/>
          <w:szCs w:val="28"/>
          <w:vertAlign w:val="subscript"/>
          <w:lang w:eastAsia="ru-RU"/>
        </w:rPr>
        <w:t xml:space="preserve"> смет кв.1-3 факт</w:t>
      </w:r>
      <w:r w:rsidRPr="00E1634A">
        <w:rPr>
          <w:rFonts w:eastAsia="Times New Roman" w:cs="Times New Roman"/>
          <w:szCs w:val="28"/>
          <w:lang w:eastAsia="ru-RU"/>
        </w:rPr>
        <w:t>, где: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х – доля субсидии на развитие ТОС от субсидии на реализацию мероприятия проекта, по которому сложился неиспользованный остаток, </w:t>
      </w:r>
      <w:r w:rsidR="007A1D09">
        <w:rPr>
          <w:rFonts w:eastAsia="Times New Roman" w:cs="Times New Roman"/>
          <w:szCs w:val="28"/>
          <w:lang w:eastAsia="ru-RU"/>
        </w:rPr>
        <w:br/>
      </w:r>
      <w:r w:rsidRPr="00E1634A">
        <w:rPr>
          <w:rFonts w:eastAsia="Times New Roman" w:cs="Times New Roman"/>
          <w:szCs w:val="28"/>
          <w:lang w:eastAsia="ru-RU"/>
        </w:rPr>
        <w:t>в соответствии с соглашением о предоставлении субсидий и решением комиссии по вопросам ТОС на основании пункта 22 раздела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vertAlign w:val="subscript"/>
          <w:lang w:eastAsia="ru-RU"/>
        </w:rPr>
        <w:t>ост.</w:t>
      </w:r>
      <w:r w:rsidRPr="00E1634A">
        <w:rPr>
          <w:rFonts w:eastAsia="Times New Roman" w:cs="Times New Roman"/>
          <w:szCs w:val="28"/>
          <w:lang w:eastAsia="ru-RU"/>
        </w:rPr>
        <w:t>S</w:t>
      </w:r>
      <w:r w:rsidRPr="00E1634A">
        <w:rPr>
          <w:rFonts w:eastAsia="Times New Roman" w:cs="Times New Roman"/>
          <w:szCs w:val="28"/>
          <w:vertAlign w:val="subscript"/>
          <w:lang w:eastAsia="ru-RU"/>
        </w:rPr>
        <w:t xml:space="preserve"> смет кв.1-3 факт</w:t>
      </w:r>
      <w:r w:rsidRPr="00E1634A">
        <w:rPr>
          <w:rFonts w:eastAsia="Times New Roman" w:cs="Times New Roman"/>
          <w:szCs w:val="28"/>
          <w:lang w:eastAsia="ru-RU"/>
        </w:rPr>
        <w:t xml:space="preserve"> – неиспользованный остаток субсидии на реализацию мероприятия проекта за отчетный квартал.</w:t>
      </w:r>
    </w:p>
    <w:p w:rsidR="00E1634A" w:rsidRPr="00E1634A" w:rsidRDefault="00E1634A" w:rsidP="00E1634A">
      <w:pPr>
        <w:widowControl w:val="0"/>
        <w:autoSpaceDE w:val="0"/>
        <w:autoSpaceDN w:val="0"/>
        <w:adjustRightInd w:val="0"/>
        <w:ind w:firstLine="720"/>
        <w:rPr>
          <w:rFonts w:eastAsia="Times New Roman" w:cs="Times New Roman"/>
          <w:strike/>
          <w:color w:val="FF0000"/>
          <w:szCs w:val="28"/>
          <w:lang w:eastAsia="ru-RU"/>
        </w:rPr>
      </w:pPr>
      <w:r w:rsidRPr="00E1634A">
        <w:rPr>
          <w:rFonts w:eastAsia="Times New Roman" w:cs="Times New Roman"/>
          <w:szCs w:val="28"/>
          <w:lang w:eastAsia="ru-RU"/>
        </w:rPr>
        <w:t>При наличии неиспользованного остатка субсидии на развитие ТОС</w:t>
      </w:r>
      <w:r w:rsidR="00A77940">
        <w:rPr>
          <w:rFonts w:eastAsia="Times New Roman" w:cs="Times New Roman"/>
          <w:szCs w:val="28"/>
          <w:lang w:eastAsia="ru-RU"/>
        </w:rPr>
        <w:t>,</w:t>
      </w:r>
      <w:r w:rsidRPr="00E1634A">
        <w:rPr>
          <w:rFonts w:eastAsia="Times New Roman" w:cs="Times New Roman"/>
          <w:szCs w:val="28"/>
          <w:lang w:eastAsia="ru-RU"/>
        </w:rPr>
        <w:t xml:space="preserve"> </w:t>
      </w:r>
      <w:r w:rsidR="007A1D09">
        <w:rPr>
          <w:rFonts w:eastAsia="Times New Roman" w:cs="Times New Roman"/>
          <w:szCs w:val="28"/>
          <w:lang w:eastAsia="ru-RU"/>
        </w:rPr>
        <w:br/>
      </w:r>
      <w:r w:rsidRPr="00E1634A">
        <w:rPr>
          <w:rFonts w:eastAsia="Times New Roman" w:cs="Times New Roman"/>
          <w:szCs w:val="28"/>
          <w:lang w:eastAsia="ru-RU"/>
        </w:rPr>
        <w:t xml:space="preserve">при условии полного использования средств субсидии на реализацию проекта </w:t>
      </w:r>
      <w:r w:rsidR="007A1D09">
        <w:rPr>
          <w:rFonts w:eastAsia="Times New Roman" w:cs="Times New Roman"/>
          <w:szCs w:val="28"/>
          <w:lang w:eastAsia="ru-RU"/>
        </w:rPr>
        <w:br/>
      </w:r>
      <w:r w:rsidRPr="00E1634A">
        <w:rPr>
          <w:rFonts w:eastAsia="Times New Roman" w:cs="Times New Roman"/>
          <w:szCs w:val="28"/>
          <w:lang w:eastAsia="ru-RU"/>
        </w:rPr>
        <w:t>за отчетный квартал</w:t>
      </w:r>
      <w:r w:rsidR="00A77940">
        <w:rPr>
          <w:rFonts w:eastAsia="Times New Roman" w:cs="Times New Roman"/>
          <w:szCs w:val="28"/>
          <w:lang w:eastAsia="ru-RU"/>
        </w:rPr>
        <w:t>,</w:t>
      </w:r>
      <w:r w:rsidRPr="00E1634A">
        <w:rPr>
          <w:rFonts w:eastAsia="Times New Roman" w:cs="Times New Roman"/>
          <w:szCs w:val="28"/>
          <w:lang w:eastAsia="ru-RU"/>
        </w:rPr>
        <w:t xml:space="preserve"> перечисление субсидии на развитие ТОС на следующий квартал производится в полном размере.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0" w:name="sub_1310"/>
      <w:r w:rsidRPr="00E1634A">
        <w:rPr>
          <w:rFonts w:eastAsia="Times New Roman" w:cs="Times New Roman"/>
          <w:szCs w:val="28"/>
          <w:lang w:eastAsia="ru-RU"/>
        </w:rPr>
        <w:t>20. При увеличении лимитов бюджетных обязательств на предоставление субсидий в текущем финансовом году или наличия нераспределенных лимитов бюджетных обязательств на соответствующий финансовый год, МКУ «Наш город» организует отбор получателей субсидий в соответствии с требованиями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1" w:name="sub_1312"/>
      <w:bookmarkEnd w:id="30"/>
      <w:r w:rsidRPr="00E1634A">
        <w:rPr>
          <w:rFonts w:eastAsia="Times New Roman" w:cs="Times New Roman"/>
          <w:szCs w:val="28"/>
          <w:lang w:eastAsia="ru-RU"/>
        </w:rPr>
        <w:t xml:space="preserve">21. Приостановление перечисления субсидий ТОС осуществляется </w:t>
      </w:r>
      <w:r w:rsidR="00A77940">
        <w:rPr>
          <w:rFonts w:eastAsia="Times New Roman" w:cs="Times New Roman"/>
          <w:szCs w:val="28"/>
          <w:lang w:eastAsia="ru-RU"/>
        </w:rPr>
        <w:br/>
      </w:r>
      <w:r w:rsidRPr="00E1634A">
        <w:rPr>
          <w:rFonts w:eastAsia="Times New Roman" w:cs="Times New Roman"/>
          <w:szCs w:val="28"/>
          <w:lang w:eastAsia="ru-RU"/>
        </w:rPr>
        <w:t>в случаях непредставления в установленные сроки документов, предусмот</w:t>
      </w:r>
      <w:r w:rsidR="00A77940">
        <w:rPr>
          <w:rFonts w:eastAsia="Times New Roman" w:cs="Times New Roman"/>
          <w:szCs w:val="28"/>
          <w:lang w:eastAsia="ru-RU"/>
        </w:rPr>
        <w:t>-</w:t>
      </w:r>
      <w:r w:rsidRPr="00E1634A">
        <w:rPr>
          <w:rFonts w:eastAsia="Times New Roman" w:cs="Times New Roman"/>
          <w:szCs w:val="28"/>
          <w:lang w:eastAsia="ru-RU"/>
        </w:rPr>
        <w:t>ренных пунктом 1 раздела III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2" w:name="sub_1315"/>
      <w:bookmarkEnd w:id="31"/>
      <w:r w:rsidRPr="00E1634A">
        <w:rPr>
          <w:rFonts w:eastAsia="Times New Roman" w:cs="Times New Roman"/>
          <w:szCs w:val="28"/>
          <w:lang w:eastAsia="ru-RU"/>
        </w:rPr>
        <w:t>22. Перечисление субсидий в текущем финансовом году приостанав</w:t>
      </w:r>
      <w:r w:rsidR="007A1D09">
        <w:rPr>
          <w:rFonts w:eastAsia="Times New Roman" w:cs="Times New Roman"/>
          <w:szCs w:val="28"/>
          <w:lang w:eastAsia="ru-RU"/>
        </w:rPr>
        <w:t>-</w:t>
      </w:r>
      <w:r w:rsidRPr="00E1634A">
        <w:rPr>
          <w:rFonts w:eastAsia="Times New Roman" w:cs="Times New Roman"/>
          <w:szCs w:val="28"/>
          <w:lang w:eastAsia="ru-RU"/>
        </w:rPr>
        <w:t xml:space="preserve">ливается в случае неисполнения ТОС требования о возврате неиспользованных остатков субсидий за отчетные периоды, включая субсидии прошлых лет, </w:t>
      </w:r>
      <w:r w:rsidR="007A1D09">
        <w:rPr>
          <w:rFonts w:eastAsia="Times New Roman" w:cs="Times New Roman"/>
          <w:szCs w:val="28"/>
          <w:lang w:eastAsia="ru-RU"/>
        </w:rPr>
        <w:br/>
      </w:r>
      <w:r w:rsidRPr="00E1634A">
        <w:rPr>
          <w:rFonts w:eastAsia="Times New Roman" w:cs="Times New Roman"/>
          <w:szCs w:val="28"/>
          <w:lang w:eastAsia="ru-RU"/>
        </w:rPr>
        <w:t>до перечисления неиспользованных остатков субсидий в полном объеме в доход местного бюджета.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3" w:name="sub_1316"/>
      <w:bookmarkEnd w:id="32"/>
      <w:r w:rsidRPr="00E1634A">
        <w:rPr>
          <w:rFonts w:eastAsia="Times New Roman" w:cs="Times New Roman"/>
          <w:szCs w:val="28"/>
          <w:lang w:eastAsia="ru-RU"/>
        </w:rPr>
        <w:t xml:space="preserve">23. В течение трех рабочих дней с момента истечения срока возврата неиспользованных остатков субсидий, указанных в требовании (уведомлении), МКУ «Наш город» в письменной форме доводит до сведения ТОС решение </w:t>
      </w:r>
      <w:r w:rsidR="007A1D09">
        <w:rPr>
          <w:rFonts w:eastAsia="Times New Roman" w:cs="Times New Roman"/>
          <w:szCs w:val="28"/>
          <w:lang w:eastAsia="ru-RU"/>
        </w:rPr>
        <w:br/>
      </w:r>
      <w:r w:rsidRPr="00E1634A">
        <w:rPr>
          <w:rFonts w:eastAsia="Times New Roman" w:cs="Times New Roman"/>
          <w:szCs w:val="28"/>
          <w:lang w:eastAsia="ru-RU"/>
        </w:rPr>
        <w:t>о приостановлении перечисления субсидий с указанием оснований его принятия.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4" w:name="sub_1317"/>
      <w:bookmarkEnd w:id="33"/>
      <w:r w:rsidRPr="00E1634A">
        <w:rPr>
          <w:rFonts w:eastAsia="Times New Roman" w:cs="Times New Roman"/>
          <w:szCs w:val="28"/>
          <w:lang w:eastAsia="ru-RU"/>
        </w:rPr>
        <w:t xml:space="preserve">24. Перенос сроков реализации мероприятий ТОС (в том числе </w:t>
      </w:r>
      <w:r w:rsidR="007A1D09">
        <w:rPr>
          <w:rFonts w:eastAsia="Times New Roman" w:cs="Times New Roman"/>
          <w:szCs w:val="28"/>
          <w:lang w:eastAsia="ru-RU"/>
        </w:rPr>
        <w:br/>
      </w:r>
      <w:r w:rsidRPr="00E1634A">
        <w:rPr>
          <w:rFonts w:eastAsia="Times New Roman" w:cs="Times New Roman"/>
          <w:szCs w:val="28"/>
          <w:lang w:eastAsia="ru-RU"/>
        </w:rPr>
        <w:t>их финансирования) осуществляется путем заключения дополнительного соглашения к соглашению о предоставлении субсидий по заявлению руководителя ТОС в адрес МКУ «Наш город» с обоснованием причин переноса и допускается:</w:t>
      </w:r>
    </w:p>
    <w:bookmarkEnd w:id="34"/>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с I на II, III, IV кварталы </w:t>
      </w:r>
      <w:r w:rsidR="00A77940">
        <w:rPr>
          <w:rFonts w:eastAsia="Times New Roman" w:cs="Times New Roman"/>
          <w:szCs w:val="28"/>
          <w:lang w:eastAsia="ru-RU"/>
        </w:rPr>
        <w:t xml:space="preserve">– </w:t>
      </w:r>
      <w:r w:rsidRPr="00E1634A">
        <w:rPr>
          <w:rFonts w:eastAsia="Times New Roman" w:cs="Times New Roman"/>
          <w:szCs w:val="28"/>
          <w:lang w:eastAsia="ru-RU"/>
        </w:rPr>
        <w:t>при обращении в срок до 15 марта;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со II на III, IV кварталы </w:t>
      </w:r>
      <w:r w:rsidR="00A77940">
        <w:rPr>
          <w:rFonts w:eastAsia="Times New Roman" w:cs="Times New Roman"/>
          <w:szCs w:val="28"/>
          <w:lang w:eastAsia="ru-RU"/>
        </w:rPr>
        <w:t xml:space="preserve">– </w:t>
      </w:r>
      <w:r w:rsidRPr="00E1634A">
        <w:rPr>
          <w:rFonts w:eastAsia="Times New Roman" w:cs="Times New Roman"/>
          <w:szCs w:val="28"/>
          <w:lang w:eastAsia="ru-RU"/>
        </w:rPr>
        <w:t>при обращении в срок до 15 июня;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с III на IV квартал </w:t>
      </w:r>
      <w:r w:rsidR="00A77940">
        <w:rPr>
          <w:rFonts w:eastAsia="Times New Roman" w:cs="Times New Roman"/>
          <w:szCs w:val="28"/>
          <w:lang w:eastAsia="ru-RU"/>
        </w:rPr>
        <w:t xml:space="preserve">– </w:t>
      </w:r>
      <w:r w:rsidRPr="00E1634A">
        <w:rPr>
          <w:rFonts w:eastAsia="Times New Roman" w:cs="Times New Roman"/>
          <w:szCs w:val="28"/>
          <w:lang w:eastAsia="ru-RU"/>
        </w:rPr>
        <w:t>при обращении в срок до 15 сентября;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со II, III, IV на I квартал </w:t>
      </w:r>
      <w:r w:rsidR="00A77940">
        <w:rPr>
          <w:rFonts w:eastAsia="Times New Roman" w:cs="Times New Roman"/>
          <w:szCs w:val="28"/>
          <w:lang w:eastAsia="ru-RU"/>
        </w:rPr>
        <w:t xml:space="preserve">– </w:t>
      </w:r>
      <w:r w:rsidRPr="00E1634A">
        <w:rPr>
          <w:rFonts w:eastAsia="Times New Roman" w:cs="Times New Roman"/>
          <w:szCs w:val="28"/>
          <w:lang w:eastAsia="ru-RU"/>
        </w:rPr>
        <w:t>при обращении в срок до 15 февраля;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с III, IV на II квартал </w:t>
      </w:r>
      <w:r w:rsidR="00A77940">
        <w:rPr>
          <w:rFonts w:eastAsia="Times New Roman" w:cs="Times New Roman"/>
          <w:szCs w:val="28"/>
          <w:lang w:eastAsia="ru-RU"/>
        </w:rPr>
        <w:t xml:space="preserve">– </w:t>
      </w:r>
      <w:r w:rsidRPr="00E1634A">
        <w:rPr>
          <w:rFonts w:eastAsia="Times New Roman" w:cs="Times New Roman"/>
          <w:szCs w:val="28"/>
          <w:lang w:eastAsia="ru-RU"/>
        </w:rPr>
        <w:t>при обращении в срок до 15 мая;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 IV на III квартал при обращении в срок до 15 августа.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5" w:name="sub_1318"/>
      <w:r w:rsidRPr="00E1634A">
        <w:rPr>
          <w:rFonts w:eastAsia="Times New Roman" w:cs="Times New Roman"/>
          <w:szCs w:val="28"/>
          <w:lang w:eastAsia="ru-RU"/>
        </w:rPr>
        <w:t>25. Перемещение средств на другие статьи сметы проекта разрешается только при условии, если перемещаемая сумма не превышает 10% от общей суммы субсидии, выделенной на реализацию проекта.</w:t>
      </w:r>
    </w:p>
    <w:bookmarkEnd w:id="35"/>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В случае перемещения средств, превышающих 10% от получаемой суммы субсидии на реализацию проекта, или создания новой статьи расходов необходимо обратиться с письменным запросом в МКУ «Наш город» не менее чем за 30 календарных дней до планируемого срока начала реализации мероприятий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26. Перечисление субсидий ТОС осуществляется Администрацией города на расчетный счет, открытый ТОС в кредитной организации.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27. Предоставляемые субсидии имеют строго целевое назначение </w:t>
      </w:r>
      <w:r w:rsidR="007A1D09">
        <w:rPr>
          <w:rFonts w:eastAsia="Times New Roman" w:cs="Times New Roman"/>
          <w:szCs w:val="28"/>
          <w:lang w:eastAsia="ru-RU"/>
        </w:rPr>
        <w:br/>
      </w:r>
      <w:r w:rsidRPr="00E1634A">
        <w:rPr>
          <w:rFonts w:eastAsia="Times New Roman" w:cs="Times New Roman"/>
          <w:szCs w:val="28"/>
          <w:lang w:eastAsia="ru-RU"/>
        </w:rPr>
        <w:t>и не могут быть использованы в иных целях.</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6" w:name="sub_10033"/>
      <w:r w:rsidRPr="00E1634A">
        <w:rPr>
          <w:rFonts w:eastAsia="Times New Roman" w:cs="Times New Roman"/>
          <w:szCs w:val="28"/>
          <w:lang w:eastAsia="ru-RU"/>
        </w:rPr>
        <w:t>28. За счет предоставленных субсидий ТОС запрещается осуществлять следующие расходы:</w:t>
      </w:r>
    </w:p>
    <w:bookmarkEnd w:id="36"/>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оказание материальной помощи населению;</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осуществление предпринимательской деятельности (реализацию мероприятий, предполагающих извлечение прибыли);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приобретение продуктов питания для организации питания в ходе проведения мероприятия (за исключением питьевой воды, в том числе бутилированной воды), приобретение алкогольной и табачной продукции;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приобретение индивидуальной одежды, обуви за исключением: сценических костюмов, элементов сценической одежды, новогодних костюмов, специальной и брендированной одежды ТОС для творческих коллективов, клубных объединений и мероприятий в рамках проекта ТОС, обуви </w:t>
      </w:r>
      <w:r w:rsidR="007A1D09">
        <w:rPr>
          <w:rFonts w:eastAsia="Times New Roman" w:cs="Times New Roman"/>
          <w:szCs w:val="28"/>
          <w:lang w:eastAsia="ru-RU"/>
        </w:rPr>
        <w:br/>
      </w:r>
      <w:r w:rsidRPr="00E1634A">
        <w:rPr>
          <w:rFonts w:eastAsia="Times New Roman" w:cs="Times New Roman"/>
          <w:szCs w:val="28"/>
          <w:lang w:eastAsia="ru-RU"/>
        </w:rPr>
        <w:t>для обеспечения деятельности хореографических коллективов и клубных объединений;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уплату штрафов;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приобретение иностранной валюты, за исключением операций</w:t>
      </w:r>
      <w:r w:rsidR="00A77940">
        <w:rPr>
          <w:rFonts w:eastAsia="Times New Roman" w:cs="Times New Roman"/>
          <w:szCs w:val="28"/>
          <w:lang w:eastAsia="ru-RU"/>
        </w:rPr>
        <w:t>,</w:t>
      </w:r>
      <w:r w:rsidRPr="00E1634A">
        <w:rPr>
          <w:rFonts w:eastAsia="Times New Roman" w:cs="Times New Roman"/>
          <w:szCs w:val="28"/>
          <w:lang w:eastAsia="ru-RU"/>
        </w:rPr>
        <w:t xml:space="preserve"> осуществляемых в соответствии с валютным законодательством Российской Федерации</w:t>
      </w:r>
      <w:r w:rsidR="00A77940">
        <w:rPr>
          <w:rFonts w:eastAsia="Times New Roman" w:cs="Times New Roman"/>
          <w:szCs w:val="28"/>
          <w:lang w:eastAsia="ru-RU"/>
        </w:rPr>
        <w:t>,</w:t>
      </w:r>
      <w:r w:rsidRPr="00E1634A">
        <w:rPr>
          <w:rFonts w:eastAsia="Times New Roman" w:cs="Times New Roman"/>
          <w:szCs w:val="28"/>
          <w:lang w:eastAsia="ru-RU"/>
        </w:rPr>
        <w:t xml:space="preserve"> при закупке (поставке) высокотехнологичного импортного оборудования, сырья и комплектующих изделий;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приобретение основных средств, непосредственно не связанных с реали</w:t>
      </w:r>
      <w:r w:rsidR="007A1D09">
        <w:rPr>
          <w:rFonts w:eastAsia="Times New Roman" w:cs="Times New Roman"/>
          <w:szCs w:val="28"/>
          <w:lang w:eastAsia="ru-RU"/>
        </w:rPr>
        <w:t>-</w:t>
      </w:r>
      <w:r w:rsidRPr="00E1634A">
        <w:rPr>
          <w:rFonts w:eastAsia="Times New Roman" w:cs="Times New Roman"/>
          <w:szCs w:val="28"/>
          <w:lang w:eastAsia="ru-RU"/>
        </w:rPr>
        <w:t>зацией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осуществление деятельности, непосредственно не связанной с реали</w:t>
      </w:r>
      <w:r w:rsidR="007A1D09">
        <w:rPr>
          <w:rFonts w:eastAsia="Times New Roman" w:cs="Times New Roman"/>
          <w:szCs w:val="28"/>
          <w:lang w:eastAsia="ru-RU"/>
        </w:rPr>
        <w:t>-</w:t>
      </w:r>
      <w:r w:rsidRPr="00E1634A">
        <w:rPr>
          <w:rFonts w:eastAsia="Times New Roman" w:cs="Times New Roman"/>
          <w:szCs w:val="28"/>
          <w:lang w:eastAsia="ru-RU"/>
        </w:rPr>
        <w:t>зацией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финансирование расходов на содержание спортивного сооружения.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09"/>
        <w:outlineLvl w:val="0"/>
        <w:rPr>
          <w:rFonts w:eastAsia="Times New Roman" w:cs="Times New Roman"/>
          <w:bCs/>
          <w:szCs w:val="28"/>
          <w:lang w:eastAsia="ru-RU"/>
        </w:rPr>
      </w:pPr>
      <w:r w:rsidRPr="00E1634A">
        <w:rPr>
          <w:rFonts w:eastAsia="Times New Roman" w:cs="Times New Roman"/>
          <w:bCs/>
          <w:szCs w:val="28"/>
          <w:lang w:eastAsia="ru-RU"/>
        </w:rPr>
        <w:t xml:space="preserve">Раздел III. Порядок представления отчетности, осуществления контроля (мониторинга) за соблюдением условий и порядка предоставления субсидий </w:t>
      </w:r>
      <w:r w:rsidR="007A1D09">
        <w:rPr>
          <w:rFonts w:eastAsia="Times New Roman" w:cs="Times New Roman"/>
          <w:bCs/>
          <w:szCs w:val="28"/>
          <w:lang w:eastAsia="ru-RU"/>
        </w:rPr>
        <w:br/>
      </w:r>
      <w:r w:rsidRPr="00E1634A">
        <w:rPr>
          <w:rFonts w:eastAsia="Times New Roman" w:cs="Times New Roman"/>
          <w:bCs/>
          <w:szCs w:val="28"/>
          <w:lang w:eastAsia="ru-RU"/>
        </w:rPr>
        <w:t>и ответственности за их нарушение</w:t>
      </w: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xml:space="preserve">1. ТОС в сроки, установленные соглашением (не реже одного раза </w:t>
      </w:r>
      <w:r w:rsidR="007A1D09">
        <w:rPr>
          <w:rFonts w:eastAsia="Times New Roman" w:cs="Times New Roman"/>
          <w:szCs w:val="28"/>
          <w:lang w:eastAsia="ru-RU"/>
        </w:rPr>
        <w:br/>
      </w:r>
      <w:r w:rsidRPr="00E1634A">
        <w:rPr>
          <w:rFonts w:eastAsia="Times New Roman" w:cs="Times New Roman"/>
          <w:szCs w:val="28"/>
          <w:lang w:eastAsia="ru-RU"/>
        </w:rPr>
        <w:t xml:space="preserve">в квартал), представляют в информационной системе (при наличии технической возможности) и в МКУ «Наш город» отчетность об использовании субсидий </w:t>
      </w:r>
      <w:r w:rsidR="007A1D09">
        <w:rPr>
          <w:rFonts w:eastAsia="Times New Roman" w:cs="Times New Roman"/>
          <w:szCs w:val="28"/>
          <w:lang w:eastAsia="ru-RU"/>
        </w:rPr>
        <w:br/>
      </w:r>
      <w:r w:rsidRPr="00E1634A">
        <w:rPr>
          <w:rFonts w:eastAsia="Times New Roman" w:cs="Times New Roman"/>
          <w:szCs w:val="28"/>
          <w:lang w:eastAsia="ru-RU"/>
        </w:rPr>
        <w:t>с приложением копий подтверждающих документов, в том числе: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за I, II и III кварталы </w:t>
      </w:r>
      <w:r w:rsidR="00A77940">
        <w:rPr>
          <w:rFonts w:eastAsia="Times New Roman" w:cs="Times New Roman"/>
          <w:szCs w:val="28"/>
          <w:lang w:eastAsia="ru-RU"/>
        </w:rPr>
        <w:t xml:space="preserve">– </w:t>
      </w:r>
      <w:r w:rsidRPr="00E1634A">
        <w:rPr>
          <w:rFonts w:eastAsia="Times New Roman" w:cs="Times New Roman"/>
          <w:szCs w:val="28"/>
          <w:lang w:eastAsia="ru-RU"/>
        </w:rPr>
        <w:t xml:space="preserve">не позднее 10 числа месяца, следующего </w:t>
      </w:r>
      <w:r w:rsidR="00A77940">
        <w:rPr>
          <w:rFonts w:eastAsia="Times New Roman" w:cs="Times New Roman"/>
          <w:szCs w:val="28"/>
          <w:lang w:eastAsia="ru-RU"/>
        </w:rPr>
        <w:br/>
      </w:r>
      <w:r w:rsidRPr="00E1634A">
        <w:rPr>
          <w:rFonts w:eastAsia="Times New Roman" w:cs="Times New Roman"/>
          <w:szCs w:val="28"/>
          <w:lang w:eastAsia="ru-RU"/>
        </w:rPr>
        <w:t>за отчетным кварталом;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за IV квартал </w:t>
      </w:r>
      <w:r w:rsidR="00A77940">
        <w:rPr>
          <w:rFonts w:eastAsia="Times New Roman" w:cs="Times New Roman"/>
          <w:szCs w:val="28"/>
          <w:lang w:eastAsia="ru-RU"/>
        </w:rPr>
        <w:t xml:space="preserve">– </w:t>
      </w:r>
      <w:r w:rsidRPr="00E1634A">
        <w:rPr>
          <w:rFonts w:eastAsia="Times New Roman" w:cs="Times New Roman"/>
          <w:szCs w:val="28"/>
          <w:lang w:eastAsia="ru-RU"/>
        </w:rPr>
        <w:t>не позднее 15 января года, следующего за отчетным финансовым кварталом.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7" w:name="sub_14"/>
      <w:r w:rsidRPr="00E1634A">
        <w:rPr>
          <w:rFonts w:eastAsia="Times New Roman" w:cs="Times New Roman"/>
          <w:szCs w:val="28"/>
          <w:lang w:eastAsia="ru-RU"/>
        </w:rPr>
        <w:t xml:space="preserve">Отчеты, об использовании субсидии на реализацию проекта, отчет </w:t>
      </w:r>
      <w:r w:rsidR="007A1D09">
        <w:rPr>
          <w:rFonts w:eastAsia="Times New Roman" w:cs="Times New Roman"/>
          <w:szCs w:val="28"/>
          <w:lang w:eastAsia="ru-RU"/>
        </w:rPr>
        <w:br/>
      </w:r>
      <w:r w:rsidRPr="00E1634A">
        <w:rPr>
          <w:rFonts w:eastAsia="Times New Roman" w:cs="Times New Roman"/>
          <w:szCs w:val="28"/>
          <w:lang w:eastAsia="ru-RU"/>
        </w:rPr>
        <w:t>об использовании субсидии на развитие ТОС, программный отчет представ</w:t>
      </w:r>
      <w:r w:rsidR="007A1D09">
        <w:rPr>
          <w:rFonts w:eastAsia="Times New Roman" w:cs="Times New Roman"/>
          <w:szCs w:val="28"/>
          <w:lang w:eastAsia="ru-RU"/>
        </w:rPr>
        <w:t>-</w:t>
      </w:r>
      <w:r w:rsidRPr="00E1634A">
        <w:rPr>
          <w:rFonts w:eastAsia="Times New Roman" w:cs="Times New Roman"/>
          <w:szCs w:val="28"/>
          <w:lang w:eastAsia="ru-RU"/>
        </w:rPr>
        <w:t>ляются по формам, установленным соглашением о предоставлении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Отчет об осуществлении расходов, источником финансового обеспечения которых является субсидия и отчет о достижении значений результатов предоставления субсидии, а также характеристик результата представляются </w:t>
      </w:r>
      <w:r w:rsidR="007A1D09">
        <w:rPr>
          <w:rFonts w:eastAsia="Times New Roman" w:cs="Times New Roman"/>
          <w:szCs w:val="28"/>
          <w:lang w:eastAsia="ru-RU"/>
        </w:rPr>
        <w:br/>
      </w:r>
      <w:r w:rsidRPr="00E1634A">
        <w:rPr>
          <w:rFonts w:eastAsia="Times New Roman" w:cs="Times New Roman"/>
          <w:szCs w:val="28"/>
          <w:lang w:eastAsia="ru-RU"/>
        </w:rPr>
        <w:t>по формам, установленным соглашением о предоставлении субсидий, и опреде</w:t>
      </w:r>
      <w:r w:rsidR="007A1D09">
        <w:rPr>
          <w:rFonts w:eastAsia="Times New Roman" w:cs="Times New Roman"/>
          <w:szCs w:val="28"/>
          <w:lang w:eastAsia="ru-RU"/>
        </w:rPr>
        <w:t>-</w:t>
      </w:r>
      <w:r w:rsidRPr="00E1634A">
        <w:rPr>
          <w:rFonts w:eastAsia="Times New Roman" w:cs="Times New Roman"/>
          <w:szCs w:val="28"/>
          <w:lang w:eastAsia="ru-RU"/>
        </w:rPr>
        <w:t>ленным типовой формой соглашений, утвержденной приказом департамента финансов Администрации города</w:t>
      </w:r>
      <w:r w:rsidR="00A77940">
        <w:rPr>
          <w:rFonts w:eastAsia="Times New Roman" w:cs="Times New Roman"/>
          <w:szCs w:val="28"/>
          <w:lang w:eastAsia="ru-RU"/>
        </w:rPr>
        <w:t>,</w:t>
      </w:r>
      <w:r w:rsidRPr="00E1634A">
        <w:rPr>
          <w:rFonts w:eastAsia="Times New Roman" w:cs="Times New Roman"/>
          <w:szCs w:val="28"/>
          <w:lang w:eastAsia="ru-RU"/>
        </w:rPr>
        <w:t xml:space="preserve"> с приложением копий подтверждающих документов.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Перечень подтверждающих документов к отчету об осуществлении расходов, источником финансового обеспечения которых является субсидия, отчетам об использовании субсидий и к отчету о достижении значений результатов предоставления субсидии, а также характеристики (характеристик) результата</w:t>
      </w:r>
      <w:r w:rsidR="00A77940">
        <w:rPr>
          <w:rFonts w:eastAsia="Times New Roman" w:cs="Times New Roman"/>
          <w:szCs w:val="28"/>
          <w:lang w:eastAsia="ru-RU"/>
        </w:rPr>
        <w:t>,</w:t>
      </w:r>
      <w:r w:rsidRPr="00E1634A">
        <w:rPr>
          <w:rFonts w:eastAsia="Times New Roman" w:cs="Times New Roman"/>
          <w:szCs w:val="28"/>
          <w:lang w:eastAsia="ru-RU"/>
        </w:rPr>
        <w:t xml:space="preserve"> определен в приложении к соглашению.</w:t>
      </w:r>
    </w:p>
    <w:bookmarkEnd w:id="37"/>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2. МКУ «Наш город» и МКУ «ЦООД» в течение 25 рабочих дней </w:t>
      </w:r>
      <w:r w:rsidR="007A1D09">
        <w:rPr>
          <w:rFonts w:eastAsia="Times New Roman" w:cs="Times New Roman"/>
          <w:szCs w:val="28"/>
          <w:lang w:eastAsia="ru-RU"/>
        </w:rPr>
        <w:br/>
      </w:r>
      <w:r w:rsidRPr="00E1634A">
        <w:rPr>
          <w:rFonts w:eastAsia="Times New Roman" w:cs="Times New Roman"/>
          <w:szCs w:val="28"/>
          <w:lang w:eastAsia="ru-RU"/>
        </w:rPr>
        <w:t xml:space="preserve">с момента представления ежеквартального отчета об использовании субсидии </w:t>
      </w:r>
      <w:r w:rsidR="00A77940">
        <w:rPr>
          <w:rFonts w:eastAsia="Times New Roman" w:cs="Times New Roman"/>
          <w:szCs w:val="28"/>
          <w:lang w:eastAsia="ru-RU"/>
        </w:rPr>
        <w:br/>
      </w:r>
      <w:r w:rsidRPr="00E1634A">
        <w:rPr>
          <w:rFonts w:eastAsia="Times New Roman" w:cs="Times New Roman"/>
          <w:szCs w:val="28"/>
          <w:lang w:eastAsia="ru-RU"/>
        </w:rPr>
        <w:t xml:space="preserve">на реализацию проекта и ежеквартального отчета об использовании субсидии </w:t>
      </w:r>
      <w:r w:rsidR="007A1D09">
        <w:rPr>
          <w:rFonts w:eastAsia="Times New Roman" w:cs="Times New Roman"/>
          <w:szCs w:val="28"/>
          <w:lang w:eastAsia="ru-RU"/>
        </w:rPr>
        <w:br/>
      </w:r>
      <w:r w:rsidRPr="00E1634A">
        <w:rPr>
          <w:rFonts w:eastAsia="Times New Roman" w:cs="Times New Roman"/>
          <w:szCs w:val="28"/>
          <w:lang w:eastAsia="ru-RU"/>
        </w:rPr>
        <w:t xml:space="preserve">на развитие ТОС (далее – отчеты) осуществляют проверку представленных получателями субсидий документов, направляют на подписание ГРБС отчеты </w:t>
      </w:r>
      <w:r w:rsidR="007A1D09">
        <w:rPr>
          <w:rFonts w:eastAsia="Times New Roman" w:cs="Times New Roman"/>
          <w:szCs w:val="28"/>
          <w:lang w:eastAsia="ru-RU"/>
        </w:rPr>
        <w:br/>
      </w:r>
      <w:r w:rsidRPr="00E1634A">
        <w:rPr>
          <w:rFonts w:eastAsia="Times New Roman" w:cs="Times New Roman"/>
          <w:szCs w:val="28"/>
          <w:lang w:eastAsia="ru-RU"/>
        </w:rPr>
        <w:t>об использовании субсидий или направляют мотивированный отказ в подпи</w:t>
      </w:r>
      <w:r w:rsidR="007A1D09">
        <w:rPr>
          <w:rFonts w:eastAsia="Times New Roman" w:cs="Times New Roman"/>
          <w:szCs w:val="28"/>
          <w:lang w:eastAsia="ru-RU"/>
        </w:rPr>
        <w:t>-</w:t>
      </w:r>
      <w:r w:rsidRPr="00E1634A">
        <w:rPr>
          <w:rFonts w:eastAsia="Times New Roman" w:cs="Times New Roman"/>
          <w:szCs w:val="28"/>
          <w:lang w:eastAsia="ru-RU"/>
        </w:rPr>
        <w:t>сании отчетов об использовании субсидии и информацию по результатам проверки отчетов получателю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8" w:name="sub_10037"/>
      <w:r w:rsidRPr="00E1634A">
        <w:rPr>
          <w:rFonts w:eastAsia="Times New Roman" w:cs="Times New Roman"/>
          <w:szCs w:val="28"/>
          <w:lang w:eastAsia="ru-RU"/>
        </w:rPr>
        <w:t xml:space="preserve">3. После получения мотивированного отказа в подписании отчетов </w:t>
      </w:r>
      <w:r w:rsidR="007A1D09">
        <w:rPr>
          <w:rFonts w:eastAsia="Times New Roman" w:cs="Times New Roman"/>
          <w:szCs w:val="28"/>
          <w:lang w:eastAsia="ru-RU"/>
        </w:rPr>
        <w:br/>
      </w:r>
      <w:r w:rsidRPr="00E1634A">
        <w:rPr>
          <w:rFonts w:eastAsia="Times New Roman" w:cs="Times New Roman"/>
          <w:szCs w:val="28"/>
          <w:lang w:eastAsia="ru-RU"/>
        </w:rPr>
        <w:t xml:space="preserve">об использовании субсидии и информации по результатам проверки отчетов получатель субсидий не позднее 10 числа последнего месяца квартала, следующего за отчетным кварталом, устраняет замечания и повторно направляет отчеты об использовании субсидий. В течение семи рабочих дней после </w:t>
      </w:r>
      <w:r w:rsidRPr="00A77940">
        <w:rPr>
          <w:rFonts w:eastAsia="Times New Roman" w:cs="Times New Roman"/>
          <w:spacing w:val="-4"/>
          <w:szCs w:val="28"/>
          <w:lang w:eastAsia="ru-RU"/>
        </w:rPr>
        <w:t>подписания отчетов директором МКУ «Наш город» или лицом</w:t>
      </w:r>
      <w:r w:rsidR="00A77940" w:rsidRPr="00A77940">
        <w:rPr>
          <w:rFonts w:eastAsia="Times New Roman" w:cs="Times New Roman"/>
          <w:spacing w:val="-4"/>
          <w:szCs w:val="28"/>
          <w:lang w:eastAsia="ru-RU"/>
        </w:rPr>
        <w:t>,</w:t>
      </w:r>
      <w:r w:rsidRPr="00A77940">
        <w:rPr>
          <w:rFonts w:eastAsia="Times New Roman" w:cs="Times New Roman"/>
          <w:spacing w:val="-4"/>
          <w:szCs w:val="28"/>
          <w:lang w:eastAsia="ru-RU"/>
        </w:rPr>
        <w:t xml:space="preserve"> его замещающим,</w:t>
      </w:r>
      <w:r w:rsidRPr="00E1634A">
        <w:rPr>
          <w:rFonts w:eastAsia="Times New Roman" w:cs="Times New Roman"/>
          <w:szCs w:val="28"/>
          <w:lang w:eastAsia="ru-RU"/>
        </w:rPr>
        <w:t xml:space="preserve"> МКУ «Наш город» направляет их на подписание ГРБС. Обязанности ТОС </w:t>
      </w:r>
      <w:r w:rsidR="007A1D09">
        <w:rPr>
          <w:rFonts w:eastAsia="Times New Roman" w:cs="Times New Roman"/>
          <w:szCs w:val="28"/>
          <w:lang w:eastAsia="ru-RU"/>
        </w:rPr>
        <w:br/>
      </w:r>
      <w:r w:rsidRPr="00E1634A">
        <w:rPr>
          <w:rFonts w:eastAsia="Times New Roman" w:cs="Times New Roman"/>
          <w:szCs w:val="28"/>
          <w:lang w:eastAsia="ru-RU"/>
        </w:rPr>
        <w:t>по использованию субсидии на реализацию проекта и субсидии на развитие ТОС считаются исполненными только после подписания отчетов ГРБС.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39" w:name="sub_10038"/>
      <w:bookmarkEnd w:id="38"/>
      <w:r w:rsidRPr="00E1634A">
        <w:rPr>
          <w:rFonts w:eastAsia="Times New Roman" w:cs="Times New Roman"/>
          <w:szCs w:val="28"/>
          <w:lang w:eastAsia="ru-RU"/>
        </w:rPr>
        <w:t>4. МКУ «Наш город» информирует комиссию по вопросам ТОС об испол</w:t>
      </w:r>
      <w:r w:rsidR="007A1D09">
        <w:rPr>
          <w:rFonts w:eastAsia="Times New Roman" w:cs="Times New Roman"/>
          <w:szCs w:val="28"/>
          <w:lang w:eastAsia="ru-RU"/>
        </w:rPr>
        <w:t>-</w:t>
      </w:r>
      <w:r w:rsidRPr="00E1634A">
        <w:rPr>
          <w:rFonts w:eastAsia="Times New Roman" w:cs="Times New Roman"/>
          <w:szCs w:val="28"/>
          <w:lang w:eastAsia="ru-RU"/>
        </w:rPr>
        <w:t>нении ТОС обязанностей, предусмотренных соглашением о предоставлении субсидий, не реже одного раза в полугодие.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5. По итогам реализации проекта процент израсходованной субсидии </w:t>
      </w:r>
      <w:r w:rsidR="007A1D09">
        <w:rPr>
          <w:rFonts w:eastAsia="Times New Roman" w:cs="Times New Roman"/>
          <w:szCs w:val="28"/>
          <w:lang w:eastAsia="ru-RU"/>
        </w:rPr>
        <w:br/>
      </w:r>
      <w:r w:rsidRPr="00E1634A">
        <w:rPr>
          <w:rFonts w:eastAsia="Times New Roman" w:cs="Times New Roman"/>
          <w:szCs w:val="28"/>
          <w:lang w:eastAsia="ru-RU"/>
        </w:rPr>
        <w:t>на развитие ТОС от израсходованной субсидии на реализацию проекта должен составлять не более установленного процента в соглашении о предоставлении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6. Ответственное структурное подразделение осуществляет мониторинг достижения значений результатов предоставления субсидии исходя из дости</w:t>
      </w:r>
      <w:r w:rsidR="007A1D09">
        <w:rPr>
          <w:rFonts w:eastAsia="Times New Roman" w:cs="Times New Roman"/>
          <w:szCs w:val="28"/>
          <w:lang w:eastAsia="ru-RU"/>
        </w:rPr>
        <w:t>-</w:t>
      </w:r>
      <w:r w:rsidRPr="00E1634A">
        <w:rPr>
          <w:rFonts w:eastAsia="Times New Roman" w:cs="Times New Roman"/>
          <w:szCs w:val="28"/>
          <w:lang w:eastAsia="ru-RU"/>
        </w:rPr>
        <w:t>жения значений результатов предоставления субсидии, определенных соглаше</w:t>
      </w:r>
      <w:r w:rsidR="007A1D09">
        <w:rPr>
          <w:rFonts w:eastAsia="Times New Roman" w:cs="Times New Roman"/>
          <w:szCs w:val="28"/>
          <w:lang w:eastAsia="ru-RU"/>
        </w:rPr>
        <w:t>-</w:t>
      </w:r>
      <w:r w:rsidRPr="00E1634A">
        <w:rPr>
          <w:rFonts w:eastAsia="Times New Roman" w:cs="Times New Roman"/>
          <w:szCs w:val="28"/>
          <w:lang w:eastAsia="ru-RU"/>
        </w:rPr>
        <w:t>нием, и событий, отражающих факт завершения соответствующего мероприятия по получению результата предоставления субсидии (контрольная точка),</w:t>
      </w:r>
      <w:r w:rsidR="007A1D09">
        <w:rPr>
          <w:rFonts w:eastAsia="Times New Roman" w:cs="Times New Roman"/>
          <w:szCs w:val="28"/>
          <w:lang w:eastAsia="ru-RU"/>
        </w:rPr>
        <w:br/>
      </w:r>
      <w:r w:rsidRPr="00E1634A">
        <w:rPr>
          <w:rFonts w:eastAsia="Times New Roman" w:cs="Times New Roman"/>
          <w:szCs w:val="28"/>
          <w:lang w:eastAsia="ru-RU"/>
        </w:rPr>
        <w:t>в порядке и по формам, которые установлены Министерством финансов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0" w:name="sub_592"/>
      <w:r w:rsidRPr="00E1634A">
        <w:rPr>
          <w:rFonts w:eastAsia="Times New Roman" w:cs="Times New Roman"/>
          <w:szCs w:val="28"/>
          <w:lang w:eastAsia="ru-RU"/>
        </w:rPr>
        <w:t xml:space="preserve">Оценка достижения получателем субсидии значений результата предоставления субсидии осуществляется ответственным структурным подразделением на основании отчета о реализации плана мероприятий </w:t>
      </w:r>
      <w:r w:rsidR="007A1D09">
        <w:rPr>
          <w:rFonts w:eastAsia="Times New Roman" w:cs="Times New Roman"/>
          <w:szCs w:val="28"/>
          <w:lang w:eastAsia="ru-RU"/>
        </w:rPr>
        <w:br/>
      </w:r>
      <w:r w:rsidRPr="00E1634A">
        <w:rPr>
          <w:rFonts w:eastAsia="Times New Roman" w:cs="Times New Roman"/>
          <w:szCs w:val="28"/>
          <w:lang w:eastAsia="ru-RU"/>
        </w:rPr>
        <w:t>по достижению результатов предоставлений субсидий</w:t>
      </w:r>
      <w:r w:rsidR="00A77940">
        <w:rPr>
          <w:rFonts w:eastAsia="Times New Roman" w:cs="Times New Roman"/>
          <w:szCs w:val="28"/>
          <w:lang w:eastAsia="ru-RU"/>
        </w:rPr>
        <w:t xml:space="preserve">, </w:t>
      </w:r>
      <w:r w:rsidRPr="00E1634A">
        <w:rPr>
          <w:rFonts w:eastAsia="Times New Roman" w:cs="Times New Roman"/>
          <w:szCs w:val="28"/>
          <w:lang w:eastAsia="ru-RU"/>
        </w:rPr>
        <w:t>далее – отчет о реали</w:t>
      </w:r>
      <w:r w:rsidR="007A1D09">
        <w:rPr>
          <w:rFonts w:eastAsia="Times New Roman" w:cs="Times New Roman"/>
          <w:szCs w:val="28"/>
          <w:lang w:eastAsia="ru-RU"/>
        </w:rPr>
        <w:t>-</w:t>
      </w:r>
      <w:r w:rsidRPr="00E1634A">
        <w:rPr>
          <w:rFonts w:eastAsia="Times New Roman" w:cs="Times New Roman"/>
          <w:szCs w:val="28"/>
          <w:lang w:eastAsia="ru-RU"/>
        </w:rPr>
        <w:t>зации плана мероприятий</w:t>
      </w:r>
      <w:r w:rsidR="00A77940">
        <w:rPr>
          <w:rFonts w:eastAsia="Times New Roman" w:cs="Times New Roman"/>
          <w:szCs w:val="28"/>
          <w:lang w:eastAsia="ru-RU"/>
        </w:rPr>
        <w:t>,</w:t>
      </w:r>
      <w:r w:rsidRPr="00E1634A">
        <w:rPr>
          <w:rFonts w:eastAsia="Times New Roman" w:cs="Times New Roman"/>
          <w:szCs w:val="28"/>
          <w:lang w:eastAsia="ru-RU"/>
        </w:rPr>
        <w:t xml:space="preserve"> формируемого получателем субсидии по форме</w:t>
      </w:r>
      <w:r w:rsidR="00A77940">
        <w:rPr>
          <w:rFonts w:eastAsia="Times New Roman" w:cs="Times New Roman"/>
          <w:szCs w:val="28"/>
          <w:lang w:eastAsia="ru-RU"/>
        </w:rPr>
        <w:t>,</w:t>
      </w:r>
      <w:r w:rsidRPr="00E1634A">
        <w:rPr>
          <w:rFonts w:eastAsia="Times New Roman" w:cs="Times New Roman"/>
          <w:szCs w:val="28"/>
          <w:lang w:eastAsia="ru-RU"/>
        </w:rPr>
        <w:t xml:space="preserve"> установленной Министерством финансов Российской Федерации, в котором ежеквартально по состоянию на первое число месяца, следующего за отчетным периодом, а также не позднее </w:t>
      </w:r>
      <w:r w:rsidR="00A77940">
        <w:rPr>
          <w:rFonts w:eastAsia="Times New Roman" w:cs="Times New Roman"/>
          <w:szCs w:val="28"/>
          <w:lang w:eastAsia="ru-RU"/>
        </w:rPr>
        <w:t>10-</w:t>
      </w:r>
      <w:r w:rsidRPr="00E1634A">
        <w:rPr>
          <w:rFonts w:eastAsia="Times New Roman" w:cs="Times New Roman"/>
          <w:szCs w:val="28"/>
          <w:lang w:eastAsia="ru-RU"/>
        </w:rPr>
        <w:t>го рабочего дня после достижения конечного значения результата предоставления субсидии отражаются: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 достигнутые в отчетном периоде значения результатов предоставления субсидии и контрольные точки: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срок достижения которых наступил в отчетном периоде;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достигнутые с нарушением установленных сроков;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достигнутые до наступления срока;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2) недостигнутые значения результатов предоставления субсидии </w:t>
      </w:r>
      <w:r w:rsidR="007A1D09">
        <w:rPr>
          <w:rFonts w:eastAsia="Times New Roman" w:cs="Times New Roman"/>
          <w:szCs w:val="28"/>
          <w:lang w:eastAsia="ru-RU"/>
        </w:rPr>
        <w:br/>
      </w:r>
      <w:r w:rsidRPr="00E1634A">
        <w:rPr>
          <w:rFonts w:eastAsia="Times New Roman" w:cs="Times New Roman"/>
          <w:szCs w:val="28"/>
          <w:lang w:eastAsia="ru-RU"/>
        </w:rPr>
        <w:t>и контрольные точки: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срок достижения которых наступил в периодах, предшествующих отчетному;</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срок достижения которых наступил в отчетном периоде;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3) значения результатов предоставления субсидии и контрольные точки, достижение которых запланировано в течение трех месяцев, следующих </w:t>
      </w:r>
      <w:r w:rsidR="007A1D09">
        <w:rPr>
          <w:rFonts w:eastAsia="Times New Roman" w:cs="Times New Roman"/>
          <w:szCs w:val="28"/>
          <w:lang w:eastAsia="ru-RU"/>
        </w:rPr>
        <w:br/>
      </w:r>
      <w:r w:rsidRPr="00E1634A">
        <w:rPr>
          <w:rFonts w:eastAsia="Times New Roman" w:cs="Times New Roman"/>
          <w:szCs w:val="28"/>
          <w:lang w:eastAsia="ru-RU"/>
        </w:rPr>
        <w:t>за отчетным периодом: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 отсутствием отклонений от плановых сроков их достижения;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 наличием отклонений от плановых сроков их достижения.</w:t>
      </w:r>
    </w:p>
    <w:bookmarkEnd w:id="40"/>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7. Ответственное структурное подразделение в срок не позднее 15 числа последнего месяца квартала, следующего за отчетным кварталом, осуществляет проверку представленного получателем субсидий отчета о реализации плана мероприятий и в течение семи рабочих дней после его согласования (в том числе согласования со стороны МКУ «Наш город») направляет его на подпись ГРБС. Отчет о реализации плана мероприятий считается принятым после его подпи</w:t>
      </w:r>
      <w:r w:rsidR="007A1D09">
        <w:rPr>
          <w:rFonts w:eastAsia="Times New Roman" w:cs="Times New Roman"/>
          <w:szCs w:val="28"/>
          <w:lang w:eastAsia="ru-RU"/>
        </w:rPr>
        <w:t>-</w:t>
      </w:r>
      <w:r w:rsidRPr="00E1634A">
        <w:rPr>
          <w:rFonts w:eastAsia="Times New Roman" w:cs="Times New Roman"/>
          <w:szCs w:val="28"/>
          <w:lang w:eastAsia="ru-RU"/>
        </w:rPr>
        <w:t>сания ГРБС.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8. Ответственное структурное подразделение осуществляет проверку соблюдения получателем субсидии порядка и условий предоставления субсидий, в том числе в части достижения значения результатов предоставления субсидий. Органы муниципального финансового контроля осуществляют проверку соблюдения получателями субсидий условий и порядка предостав</w:t>
      </w:r>
      <w:r w:rsidR="007A1D09">
        <w:rPr>
          <w:rFonts w:eastAsia="Times New Roman" w:cs="Times New Roman"/>
          <w:szCs w:val="28"/>
          <w:lang w:eastAsia="ru-RU"/>
        </w:rPr>
        <w:t>-</w:t>
      </w:r>
      <w:r w:rsidRPr="00E1634A">
        <w:rPr>
          <w:rFonts w:eastAsia="Times New Roman" w:cs="Times New Roman"/>
          <w:szCs w:val="28"/>
          <w:lang w:eastAsia="ru-RU"/>
        </w:rPr>
        <w:t xml:space="preserve">ления субсидий в соответствии со </w:t>
      </w:r>
      <w:hyperlink r:id="rId14" w:history="1">
        <w:r w:rsidRPr="00E1634A">
          <w:rPr>
            <w:rFonts w:eastAsia="Times New Roman" w:cs="Times New Roman"/>
            <w:szCs w:val="28"/>
            <w:lang w:eastAsia="ru-RU"/>
          </w:rPr>
          <w:t>статьями 268.1</w:t>
        </w:r>
      </w:hyperlink>
      <w:r w:rsidR="00A77940">
        <w:rPr>
          <w:rFonts w:eastAsia="Times New Roman" w:cs="Times New Roman"/>
          <w:szCs w:val="28"/>
          <w:lang w:eastAsia="ru-RU"/>
        </w:rPr>
        <w:t>,</w:t>
      </w:r>
      <w:r w:rsidRPr="00E1634A">
        <w:rPr>
          <w:rFonts w:eastAsia="Times New Roman" w:cs="Times New Roman"/>
          <w:szCs w:val="28"/>
          <w:lang w:eastAsia="ru-RU"/>
        </w:rPr>
        <w:t xml:space="preserve"> 269.2 Бюджетного кодекса Российской Федерации.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1" w:name="sub_512"/>
      <w:r w:rsidRPr="00E1634A">
        <w:rPr>
          <w:rFonts w:eastAsia="Times New Roman" w:cs="Times New Roman"/>
          <w:szCs w:val="28"/>
          <w:lang w:eastAsia="ru-RU"/>
        </w:rPr>
        <w:t xml:space="preserve">Лица, являющиеся поставщиками (подрядчиками, исполнителями) </w:t>
      </w:r>
      <w:r w:rsidR="007A1D09">
        <w:rPr>
          <w:rFonts w:eastAsia="Times New Roman" w:cs="Times New Roman"/>
          <w:szCs w:val="28"/>
          <w:lang w:eastAsia="ru-RU"/>
        </w:rPr>
        <w:br/>
      </w:r>
      <w:r w:rsidRPr="00E1634A">
        <w:rPr>
          <w:rFonts w:eastAsia="Times New Roman" w:cs="Times New Roman"/>
          <w:szCs w:val="28"/>
          <w:lang w:eastAsia="ru-RU"/>
        </w:rPr>
        <w:t xml:space="preserve">по соглашениям (договорам), заключенным в целях исполнения обязательств </w:t>
      </w:r>
      <w:r w:rsidR="007A1D09">
        <w:rPr>
          <w:rFonts w:eastAsia="Times New Roman" w:cs="Times New Roman"/>
          <w:szCs w:val="28"/>
          <w:lang w:eastAsia="ru-RU"/>
        </w:rPr>
        <w:br/>
      </w:r>
      <w:r w:rsidRPr="00E1634A">
        <w:rPr>
          <w:rFonts w:eastAsia="Times New Roman" w:cs="Times New Roman"/>
          <w:szCs w:val="28"/>
          <w:lang w:eastAsia="ru-RU"/>
        </w:rPr>
        <w:t>по соглашениям о предоставлении субсидий, дают согласие на осуществление КРУ и КСП проверок соблюдения ими условий и порядка предоставления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2" w:name="sub_1052"/>
      <w:bookmarkEnd w:id="41"/>
      <w:r w:rsidRPr="00E1634A">
        <w:rPr>
          <w:rFonts w:eastAsia="Times New Roman" w:cs="Times New Roman"/>
          <w:szCs w:val="28"/>
          <w:lang w:eastAsia="ru-RU"/>
        </w:rPr>
        <w:t>9. Сроки и регламент проведения проверки устанавливаются внутренними документами проверяющих органов.</w:t>
      </w:r>
    </w:p>
    <w:bookmarkEnd w:id="42"/>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10. КРУ и КСП осуществляют проверку получателей субсидий, направленную:</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на обеспечение соблюдения бюджетного законодательства Российской Федерации и иных правовых актов, регулирующих бюджетные правоотношения;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на подтверждение достоверности, полноты и соответствия требованиям представления отчетности;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на повышение экономности, результативности и эффективности использования бюджетных средств;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3" w:name="sub_35"/>
      <w:r w:rsidRPr="00E1634A">
        <w:rPr>
          <w:rFonts w:eastAsia="Times New Roman" w:cs="Times New Roman"/>
          <w:szCs w:val="28"/>
          <w:lang w:eastAsia="ru-RU"/>
        </w:rPr>
        <w:t>- на соблюдение условий и порядка предоставления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11. Субсидия подлежит возврату получателем субсидии в бюджет городского округа Сургут Ханты-Мансийского автономного округа – Югры </w:t>
      </w:r>
      <w:r w:rsidR="007A1D09">
        <w:rPr>
          <w:rFonts w:eastAsia="Times New Roman" w:cs="Times New Roman"/>
          <w:szCs w:val="28"/>
          <w:lang w:eastAsia="ru-RU"/>
        </w:rPr>
        <w:br/>
      </w:r>
      <w:r w:rsidRPr="00E1634A">
        <w:rPr>
          <w:rFonts w:eastAsia="Times New Roman" w:cs="Times New Roman"/>
          <w:szCs w:val="28"/>
          <w:lang w:eastAsia="ru-RU"/>
        </w:rPr>
        <w:t>в случае несоблюдения получателем субсидий условий и порядка предоставления субсидии, а также в случае недостижения значений результатов предоставления субсидии, выявленных по фактам проверок, проведенных ответственным структурным подразделением, органами государственного (муниципального) финансового контроля, в том числе КСП и КРУ</w:t>
      </w:r>
      <w:r w:rsidR="00A77940">
        <w:rPr>
          <w:rFonts w:eastAsia="Times New Roman" w:cs="Times New Roman"/>
          <w:szCs w:val="28"/>
          <w:lang w:eastAsia="ru-RU"/>
        </w:rPr>
        <w:t>,</w:t>
      </w:r>
      <w:r w:rsidRPr="00E1634A">
        <w:rPr>
          <w:rFonts w:eastAsia="Times New Roman" w:cs="Times New Roman"/>
          <w:szCs w:val="28"/>
          <w:lang w:eastAsia="ru-RU"/>
        </w:rPr>
        <w:t xml:space="preserve"> в объеме выявленных нарушений.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4" w:name="sub_1056"/>
      <w:bookmarkEnd w:id="43"/>
      <w:r w:rsidRPr="00E1634A">
        <w:rPr>
          <w:rFonts w:eastAsia="Times New Roman" w:cs="Times New Roman"/>
          <w:szCs w:val="28"/>
          <w:lang w:eastAsia="ru-RU"/>
        </w:rPr>
        <w:t xml:space="preserve">12. Факт несоблюдения получателем субсидий условий и порядка </w:t>
      </w:r>
      <w:r w:rsidR="007A1D09">
        <w:rPr>
          <w:rFonts w:eastAsia="Times New Roman" w:cs="Times New Roman"/>
          <w:szCs w:val="28"/>
          <w:lang w:eastAsia="ru-RU"/>
        </w:rPr>
        <w:br/>
      </w:r>
      <w:r w:rsidRPr="00E1634A">
        <w:rPr>
          <w:rFonts w:eastAsia="Times New Roman" w:cs="Times New Roman"/>
          <w:szCs w:val="28"/>
          <w:lang w:eastAsia="ru-RU"/>
        </w:rPr>
        <w:t>их предоставления устанавливается актом проверки, предписанием, представ</w:t>
      </w:r>
      <w:r w:rsidR="007A1D09">
        <w:rPr>
          <w:rFonts w:eastAsia="Times New Roman" w:cs="Times New Roman"/>
          <w:szCs w:val="28"/>
          <w:lang w:eastAsia="ru-RU"/>
        </w:rPr>
        <w:t>-</w:t>
      </w:r>
      <w:r w:rsidRPr="00E1634A">
        <w:rPr>
          <w:rFonts w:eastAsia="Times New Roman" w:cs="Times New Roman"/>
          <w:szCs w:val="28"/>
          <w:lang w:eastAsia="ru-RU"/>
        </w:rPr>
        <w:t>лением ответственного структурного подразделения</w:t>
      </w:r>
      <w:r w:rsidRPr="00E1634A">
        <w:rPr>
          <w:rFonts w:eastAsia="Times New Roman" w:cs="Times New Roman"/>
          <w:sz w:val="26"/>
          <w:szCs w:val="26"/>
          <w:lang w:eastAsia="ru-RU"/>
        </w:rPr>
        <w:t xml:space="preserve">, </w:t>
      </w:r>
      <w:r w:rsidRPr="00E1634A">
        <w:rPr>
          <w:rFonts w:eastAsia="Times New Roman" w:cs="Times New Roman"/>
          <w:szCs w:val="26"/>
          <w:lang w:eastAsia="ru-RU"/>
        </w:rPr>
        <w:t xml:space="preserve">либо </w:t>
      </w:r>
      <w:r w:rsidRPr="00E1634A">
        <w:rPr>
          <w:rFonts w:eastAsia="Times New Roman" w:cs="Times New Roman"/>
          <w:szCs w:val="28"/>
          <w:lang w:eastAsia="ru-RU"/>
        </w:rPr>
        <w:t>органами муници</w:t>
      </w:r>
      <w:r w:rsidR="007A1D09">
        <w:rPr>
          <w:rFonts w:eastAsia="Times New Roman" w:cs="Times New Roman"/>
          <w:szCs w:val="28"/>
          <w:lang w:eastAsia="ru-RU"/>
        </w:rPr>
        <w:t>-</w:t>
      </w:r>
      <w:r w:rsidRPr="00E1634A">
        <w:rPr>
          <w:rFonts w:eastAsia="Times New Roman" w:cs="Times New Roman"/>
          <w:szCs w:val="28"/>
          <w:lang w:eastAsia="ru-RU"/>
        </w:rPr>
        <w:t>пального финансового контроля, в том числе КСП и КРУ.</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13. По итогам квартала в случае установления фактов несоблюдения получателем субсидий условий и порядка их предоставления МКУ «Наш город» принимается решение о прекращении перечисления и возврате субсидий </w:t>
      </w:r>
      <w:r w:rsidR="007A1D09">
        <w:rPr>
          <w:rFonts w:eastAsia="Times New Roman" w:cs="Times New Roman"/>
          <w:szCs w:val="28"/>
          <w:lang w:eastAsia="ru-RU"/>
        </w:rPr>
        <w:br/>
      </w:r>
      <w:r w:rsidRPr="00E1634A">
        <w:rPr>
          <w:rFonts w:eastAsia="Times New Roman" w:cs="Times New Roman"/>
          <w:szCs w:val="28"/>
          <w:lang w:eastAsia="ru-RU"/>
        </w:rPr>
        <w:t>в местный бюджет.</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14. В течение пяти рабочих дней с момента установления факта недостижения значений результатов предоставления субсидии, несоблюдения получателем субсидий условий и порядка предоставления субсидии полу</w:t>
      </w:r>
      <w:r w:rsidR="00A77940">
        <w:rPr>
          <w:rFonts w:eastAsia="Times New Roman" w:cs="Times New Roman"/>
          <w:szCs w:val="28"/>
          <w:lang w:eastAsia="ru-RU"/>
        </w:rPr>
        <w:t>-</w:t>
      </w:r>
      <w:r w:rsidRPr="00E1634A">
        <w:rPr>
          <w:rFonts w:eastAsia="Times New Roman" w:cs="Times New Roman"/>
          <w:szCs w:val="28"/>
          <w:lang w:eastAsia="ru-RU"/>
        </w:rPr>
        <w:t xml:space="preserve">чателем субсидии МКУ «Наш город» направляется письменное уведомление </w:t>
      </w:r>
      <w:r w:rsidR="00A77940">
        <w:rPr>
          <w:rFonts w:eastAsia="Times New Roman" w:cs="Times New Roman"/>
          <w:szCs w:val="28"/>
          <w:lang w:eastAsia="ru-RU"/>
        </w:rPr>
        <w:br/>
      </w:r>
      <w:r w:rsidRPr="00E1634A">
        <w:rPr>
          <w:rFonts w:eastAsia="Times New Roman" w:cs="Times New Roman"/>
          <w:szCs w:val="28"/>
          <w:lang w:eastAsia="ru-RU"/>
        </w:rPr>
        <w:t>на электронную почту получателю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5" w:name="sub_1057"/>
      <w:bookmarkEnd w:id="44"/>
      <w:r w:rsidRPr="00E1634A">
        <w:rPr>
          <w:rFonts w:eastAsia="Times New Roman" w:cs="Times New Roman"/>
          <w:szCs w:val="28"/>
          <w:lang w:eastAsia="ru-RU"/>
        </w:rPr>
        <w:t xml:space="preserve">15. В случае установления в письменном уведомлении требования </w:t>
      </w:r>
      <w:r w:rsidR="007A1D09">
        <w:rPr>
          <w:rFonts w:eastAsia="Times New Roman" w:cs="Times New Roman"/>
          <w:szCs w:val="28"/>
          <w:lang w:eastAsia="ru-RU"/>
        </w:rPr>
        <w:br/>
      </w:r>
      <w:r w:rsidRPr="00E1634A">
        <w:rPr>
          <w:rFonts w:eastAsia="Times New Roman" w:cs="Times New Roman"/>
          <w:szCs w:val="28"/>
          <w:lang w:eastAsia="ru-RU"/>
        </w:rPr>
        <w:t xml:space="preserve">о возврате средств субсидий получатель субсидий осуществляет возврат </w:t>
      </w:r>
      <w:r w:rsidR="007A1D09">
        <w:rPr>
          <w:rFonts w:eastAsia="Times New Roman" w:cs="Times New Roman"/>
          <w:szCs w:val="28"/>
          <w:lang w:eastAsia="ru-RU"/>
        </w:rPr>
        <w:br/>
      </w:r>
      <w:r w:rsidRPr="00E1634A">
        <w:rPr>
          <w:rFonts w:eastAsia="Times New Roman" w:cs="Times New Roman"/>
          <w:szCs w:val="28"/>
          <w:lang w:eastAsia="ru-RU"/>
        </w:rPr>
        <w:t>в течение семи рабочих дней с момента получения уведомления</w:t>
      </w:r>
      <w:r w:rsidRPr="00E1634A">
        <w:rPr>
          <w:rFonts w:eastAsia="Times New Roman" w:cs="Times New Roman"/>
          <w:sz w:val="26"/>
          <w:szCs w:val="26"/>
          <w:lang w:eastAsia="ru-RU"/>
        </w:rPr>
        <w:t xml:space="preserve"> </w:t>
      </w:r>
      <w:r w:rsidRPr="00E1634A">
        <w:rPr>
          <w:rFonts w:eastAsia="Times New Roman" w:cs="Times New Roman"/>
          <w:szCs w:val="28"/>
          <w:lang w:eastAsia="ru-RU"/>
        </w:rPr>
        <w:t xml:space="preserve">или с момента получения документов КРУ, КСП с требованием о возврате субсидий </w:t>
      </w:r>
      <w:r w:rsidR="007A1D09">
        <w:rPr>
          <w:rFonts w:eastAsia="Times New Roman" w:cs="Times New Roman"/>
          <w:szCs w:val="28"/>
          <w:lang w:eastAsia="ru-RU"/>
        </w:rPr>
        <w:br/>
      </w:r>
      <w:r w:rsidRPr="00E1634A">
        <w:rPr>
          <w:rFonts w:eastAsia="Times New Roman" w:cs="Times New Roman"/>
          <w:szCs w:val="28"/>
          <w:lang w:eastAsia="ru-RU"/>
        </w:rPr>
        <w:t>или в письменной форме выражает отказ от возврата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6" w:name="sub_1058"/>
      <w:bookmarkEnd w:id="45"/>
      <w:r w:rsidRPr="00E1634A">
        <w:rPr>
          <w:rFonts w:eastAsia="Times New Roman" w:cs="Times New Roman"/>
          <w:szCs w:val="28"/>
          <w:lang w:eastAsia="ru-RU"/>
        </w:rPr>
        <w:t xml:space="preserve">16. Неиспользованный в отчетном финансовом году остаток субсидии подлежит использованию в текущем финансовом году при принятии ГРБС </w:t>
      </w:r>
      <w:r w:rsidR="007A1D09">
        <w:rPr>
          <w:rFonts w:eastAsia="Times New Roman" w:cs="Times New Roman"/>
          <w:szCs w:val="28"/>
          <w:lang w:eastAsia="ru-RU"/>
        </w:rPr>
        <w:br/>
      </w:r>
      <w:r w:rsidRPr="00E1634A">
        <w:rPr>
          <w:rFonts w:eastAsia="Times New Roman" w:cs="Times New Roman"/>
          <w:szCs w:val="28"/>
          <w:lang w:eastAsia="ru-RU"/>
        </w:rPr>
        <w:t xml:space="preserve">как получателем бюджетных средств города решения о наличии потребности </w:t>
      </w:r>
      <w:r w:rsidR="007A1D09">
        <w:rPr>
          <w:rFonts w:eastAsia="Times New Roman" w:cs="Times New Roman"/>
          <w:szCs w:val="28"/>
          <w:lang w:eastAsia="ru-RU"/>
        </w:rPr>
        <w:br/>
      </w:r>
      <w:r w:rsidRPr="00E1634A">
        <w:rPr>
          <w:rFonts w:eastAsia="Times New Roman" w:cs="Times New Roman"/>
          <w:szCs w:val="28"/>
          <w:lang w:eastAsia="ru-RU"/>
        </w:rPr>
        <w:t xml:space="preserve">в указанных средствах в порядке, установленном </w:t>
      </w:r>
      <w:hyperlink r:id="rId15" w:history="1">
        <w:r w:rsidRPr="00E1634A">
          <w:rPr>
            <w:rFonts w:eastAsia="Times New Roman" w:cs="Times New Roman"/>
            <w:szCs w:val="28"/>
            <w:lang w:eastAsia="ru-RU"/>
          </w:rPr>
          <w:t>постановлением</w:t>
        </w:r>
      </w:hyperlink>
      <w:r w:rsidRPr="00E1634A">
        <w:rPr>
          <w:rFonts w:eastAsia="Times New Roman" w:cs="Times New Roman"/>
          <w:szCs w:val="28"/>
          <w:lang w:eastAsia="ru-RU"/>
        </w:rPr>
        <w:t xml:space="preserve"> Адми</w:t>
      </w:r>
      <w:r w:rsidR="007A1D09">
        <w:rPr>
          <w:rFonts w:eastAsia="Times New Roman" w:cs="Times New Roman"/>
          <w:szCs w:val="28"/>
          <w:lang w:eastAsia="ru-RU"/>
        </w:rPr>
        <w:t>-</w:t>
      </w:r>
      <w:r w:rsidRPr="00E1634A">
        <w:rPr>
          <w:rFonts w:eastAsia="Times New Roman" w:cs="Times New Roman"/>
          <w:szCs w:val="28"/>
          <w:lang w:eastAsia="ru-RU"/>
        </w:rPr>
        <w:t xml:space="preserve">нистрации города от 21.05.2021 № 3944 «Об утверждении порядка принятия решения о наличии потребности в направлении в текущем финансовом году </w:t>
      </w:r>
      <w:r w:rsidR="007A1D09">
        <w:rPr>
          <w:rFonts w:eastAsia="Times New Roman" w:cs="Times New Roman"/>
          <w:szCs w:val="28"/>
          <w:lang w:eastAsia="ru-RU"/>
        </w:rPr>
        <w:br/>
      </w:r>
      <w:r w:rsidRPr="00E1634A">
        <w:rPr>
          <w:rFonts w:eastAsia="Times New Roman" w:cs="Times New Roman"/>
          <w:szCs w:val="28"/>
          <w:lang w:eastAsia="ru-RU"/>
        </w:rPr>
        <w:t>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при предоставлении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В случае отсутствия решения о наличии потребности в указанных средствах, неиспользованный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срок до 30 марта года, следующего за отчетным финансовым годом.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7" w:name="sub_1329"/>
      <w:bookmarkEnd w:id="46"/>
      <w:r w:rsidRPr="00E1634A">
        <w:rPr>
          <w:rFonts w:eastAsia="Times New Roman" w:cs="Times New Roman"/>
          <w:szCs w:val="28"/>
          <w:lang w:eastAsia="ru-RU"/>
        </w:rPr>
        <w:t>17. В течение трех рабочих дней с момента истечения срока возврата неиспользованных остатков субсидий, указанного в уведомлении, МКУ «Наш город» в письменной форме доводит до сведения ТОС решение о приостанов</w:t>
      </w:r>
      <w:r w:rsidR="007A1D09">
        <w:rPr>
          <w:rFonts w:eastAsia="Times New Roman" w:cs="Times New Roman"/>
          <w:szCs w:val="28"/>
          <w:lang w:eastAsia="ru-RU"/>
        </w:rPr>
        <w:t>-</w:t>
      </w:r>
      <w:r w:rsidRPr="00E1634A">
        <w:rPr>
          <w:rFonts w:eastAsia="Times New Roman" w:cs="Times New Roman"/>
          <w:szCs w:val="28"/>
          <w:lang w:eastAsia="ru-RU"/>
        </w:rPr>
        <w:t>лении перечисления субсидии с указанием оснований его принятия.</w:t>
      </w:r>
    </w:p>
    <w:bookmarkEnd w:id="47"/>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18. В случае невыполнения требований о возврате субсидий, взыскание производится в судебном порядке.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19. Получатель субсидий в соответствии с законодательством Российской Федерации несет ответственность за: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48" w:name="sub_332"/>
      <w:r w:rsidRPr="00E1634A">
        <w:rPr>
          <w:rFonts w:eastAsia="Times New Roman" w:cs="Times New Roman"/>
          <w:szCs w:val="28"/>
          <w:lang w:eastAsia="ru-RU"/>
        </w:rPr>
        <w:t>- несоблюдение условий и порядка предоставления субсидий;</w:t>
      </w:r>
    </w:p>
    <w:bookmarkEnd w:id="48"/>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полноту, достоверность предоставленной информации и документов.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bCs/>
          <w:szCs w:val="28"/>
          <w:lang w:eastAsia="ru-RU"/>
        </w:rPr>
        <w:t>Раздел I</w:t>
      </w:r>
      <w:r w:rsidRPr="00E1634A">
        <w:rPr>
          <w:rFonts w:eastAsia="Times New Roman" w:cs="Times New Roman"/>
          <w:bCs/>
          <w:szCs w:val="28"/>
          <w:lang w:val="en-US" w:eastAsia="ru-RU"/>
        </w:rPr>
        <w:t>V</w:t>
      </w:r>
      <w:r w:rsidRPr="00E1634A">
        <w:rPr>
          <w:rFonts w:eastAsia="Times New Roman" w:cs="Times New Roman"/>
          <w:bCs/>
          <w:szCs w:val="28"/>
          <w:lang w:eastAsia="ru-RU"/>
        </w:rPr>
        <w:t xml:space="preserve">. </w:t>
      </w:r>
      <w:r w:rsidRPr="00E1634A">
        <w:rPr>
          <w:rFonts w:eastAsia="Times New Roman" w:cs="Times New Roman"/>
          <w:szCs w:val="28"/>
        </w:rPr>
        <w:t>Порядок проведения отбора</w:t>
      </w: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1. Обеспечение проведения отбора осуществляется на базе системы «Электронный бюджет».</w:t>
      </w:r>
    </w:p>
    <w:p w:rsidR="00E1634A" w:rsidRPr="00E1634A" w:rsidRDefault="00E1634A" w:rsidP="00E1634A">
      <w:pPr>
        <w:shd w:val="clear" w:color="auto" w:fill="FFFFFF"/>
        <w:ind w:firstLineChars="250" w:firstLine="700"/>
        <w:rPr>
          <w:rFonts w:eastAsia="Times New Roman" w:cs="Times New Roman"/>
          <w:szCs w:val="28"/>
          <w:lang w:eastAsia="ru-RU"/>
        </w:rPr>
      </w:pPr>
      <w:r w:rsidRPr="00E1634A">
        <w:rPr>
          <w:rFonts w:eastAsia="Times New Roman" w:cs="Times New Roman"/>
          <w:szCs w:val="28"/>
          <w:lang w:eastAsia="ru-RU"/>
        </w:rPr>
        <w:t xml:space="preserve">Обеспечение доступа к системе «Электронный бюджет» осуществляется </w:t>
      </w:r>
      <w:r w:rsidR="007A1D09">
        <w:rPr>
          <w:rFonts w:eastAsia="Times New Roman" w:cs="Times New Roman"/>
          <w:szCs w:val="28"/>
          <w:lang w:eastAsia="ru-RU"/>
        </w:rPr>
        <w:br/>
      </w:r>
      <w:r w:rsidRPr="00E1634A">
        <w:rPr>
          <w:rFonts w:eastAsia="Times New Roman" w:cs="Times New Roman"/>
          <w:szCs w:val="28"/>
          <w:lang w:eastAsia="ru-RU"/>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w:t>
      </w:r>
      <w:r w:rsidR="007A1D09">
        <w:rPr>
          <w:rFonts w:eastAsia="Times New Roman" w:cs="Times New Roman"/>
          <w:szCs w:val="28"/>
          <w:lang w:eastAsia="ru-RU"/>
        </w:rPr>
        <w:t>-</w:t>
      </w:r>
      <w:r w:rsidRPr="00E1634A">
        <w:rPr>
          <w:rFonts w:eastAsia="Times New Roman" w:cs="Times New Roman"/>
          <w:szCs w:val="28"/>
          <w:lang w:eastAsia="ru-RU"/>
        </w:rPr>
        <w:t xml:space="preserve">ционных систем, используемых для предоставления государственных </w:t>
      </w:r>
      <w:r w:rsidR="007A1D09">
        <w:rPr>
          <w:rFonts w:eastAsia="Times New Roman" w:cs="Times New Roman"/>
          <w:szCs w:val="28"/>
          <w:lang w:eastAsia="ru-RU"/>
        </w:rPr>
        <w:br/>
      </w:r>
      <w:r w:rsidRPr="00E1634A">
        <w:rPr>
          <w:rFonts w:eastAsia="Times New Roman" w:cs="Times New Roman"/>
          <w:szCs w:val="28"/>
          <w:lang w:eastAsia="ru-RU"/>
        </w:rPr>
        <w:t>и муниципальных услуг в электронной форме».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 Порядок взаимодействия участников отбора с использованием документов в электронной форме регулируется настоящим разделом.</w:t>
      </w:r>
    </w:p>
    <w:p w:rsidR="007A1D09" w:rsidRDefault="007A1D09" w:rsidP="00E1634A">
      <w:pPr>
        <w:widowControl w:val="0"/>
        <w:autoSpaceDE w:val="0"/>
        <w:autoSpaceDN w:val="0"/>
        <w:adjustRightInd w:val="0"/>
        <w:ind w:firstLine="709"/>
        <w:rPr>
          <w:rFonts w:eastAsia="Times New Roman" w:cs="Times New Roman"/>
          <w:szCs w:val="28"/>
          <w:lang w:eastAsia="ru-RU"/>
        </w:rPr>
      </w:pPr>
      <w:bookmarkStart w:id="49" w:name="sub_10008"/>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3</w:t>
      </w:r>
      <w:r w:rsidR="00A77940">
        <w:rPr>
          <w:rFonts w:eastAsia="Times New Roman" w:cs="Times New Roman"/>
          <w:szCs w:val="28"/>
          <w:lang w:eastAsia="ru-RU"/>
        </w:rPr>
        <w:t>.</w:t>
      </w:r>
      <w:r w:rsidRPr="00E1634A">
        <w:rPr>
          <w:rFonts w:eastAsia="Times New Roman" w:cs="Times New Roman"/>
          <w:szCs w:val="28"/>
          <w:lang w:eastAsia="ru-RU"/>
        </w:rPr>
        <w:t xml:space="preserve"> Способом проведения отбора на получение средств субсидий является конкурс.</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4. Отбор получателей субсидии осуществляется на конкурентной основе путем проведения конкурса – проведение отбора на основании заявок, направленных участниками отбора для участия в отборе, исходя из соответствия участника отбора категориям получателей субсидий, установленным настоящим порядком, по мере уменьшения количества полученных баллов по итогам оценки заявок на участие в отборе и очередности поступления заявок в случае равенства количества полученных баллов.</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5. Объявление о проведении отбора размещается ответственным структурным подразделением в системе «Электронный бюджет» с исполь</w:t>
      </w:r>
      <w:r w:rsidR="007A1D09">
        <w:rPr>
          <w:rFonts w:eastAsia="Times New Roman" w:cs="Times New Roman"/>
          <w:szCs w:val="28"/>
          <w:lang w:eastAsia="ru-RU"/>
        </w:rPr>
        <w:t>-</w:t>
      </w:r>
      <w:r w:rsidRPr="00E1634A">
        <w:rPr>
          <w:rFonts w:eastAsia="Times New Roman" w:cs="Times New Roman"/>
          <w:szCs w:val="28"/>
          <w:lang w:eastAsia="ru-RU"/>
        </w:rPr>
        <w:t xml:space="preserve">зованием портала предоставления мер финансовой государственной поддержки (https:// budget.gov.ru/) в сроки, обозначенные в пункте 6 настоящего раздела, после публикации информации о субсидии на едином портале в соответствии </w:t>
      </w:r>
      <w:r w:rsidR="007A1D09">
        <w:rPr>
          <w:rFonts w:eastAsia="Times New Roman" w:cs="Times New Roman"/>
          <w:szCs w:val="28"/>
          <w:lang w:eastAsia="ru-RU"/>
        </w:rPr>
        <w:br/>
      </w:r>
      <w:r w:rsidRPr="00E1634A">
        <w:rPr>
          <w:rFonts w:eastAsia="Times New Roman" w:cs="Times New Roman"/>
          <w:szCs w:val="28"/>
          <w:lang w:eastAsia="ru-RU"/>
        </w:rPr>
        <w:t>с пунктом 6 раздела I настоящего порядка.</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w:t>
      </w:r>
      <w:r w:rsidR="007A1D09">
        <w:rPr>
          <w:rFonts w:eastAsia="Times New Roman" w:cs="Times New Roman"/>
          <w:szCs w:val="28"/>
          <w:lang w:eastAsia="ru-RU"/>
        </w:rPr>
        <w:t>-</w:t>
      </w:r>
      <w:r w:rsidRPr="00E1634A">
        <w:rPr>
          <w:rFonts w:eastAsia="Times New Roman" w:cs="Times New Roman"/>
          <w:szCs w:val="28"/>
          <w:lang w:eastAsia="ru-RU"/>
        </w:rPr>
        <w:t>рованной электронной подписью руководителя ответственного структурного подразделения или уполномоченного им лица, публикуется на едином портале.</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Дополнительно объявление о проведении отбора размещается ответственным структурным подразделением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одновременно с размещением на едином портале.</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6.</w:t>
      </w:r>
      <w:r w:rsidR="00A77940">
        <w:rPr>
          <w:rFonts w:eastAsia="Times New Roman" w:cs="Times New Roman"/>
          <w:szCs w:val="28"/>
          <w:lang w:eastAsia="ru-RU"/>
        </w:rPr>
        <w:t xml:space="preserve"> </w:t>
      </w:r>
      <w:r w:rsidRPr="00E1634A">
        <w:rPr>
          <w:rFonts w:eastAsia="Times New Roman" w:cs="Times New Roman"/>
          <w:szCs w:val="28"/>
          <w:lang w:eastAsia="ru-RU"/>
        </w:rPr>
        <w:t>Сроки размещения объявления о проведении отбора:</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 при проведении отбора на следующий финансовый год – не позднее                       30 ноября текущего года;</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 при проведении отбора</w:t>
      </w:r>
      <w:r w:rsidR="00A77940">
        <w:rPr>
          <w:rFonts w:eastAsia="Times New Roman" w:cs="Times New Roman"/>
          <w:szCs w:val="28"/>
          <w:lang w:eastAsia="ru-RU"/>
        </w:rPr>
        <w:t>,</w:t>
      </w:r>
      <w:r w:rsidRPr="00E1634A">
        <w:rPr>
          <w:rFonts w:eastAsia="Times New Roman" w:cs="Times New Roman"/>
          <w:szCs w:val="28"/>
          <w:lang w:eastAsia="ru-RU"/>
        </w:rPr>
        <w:t xml:space="preserve"> начиная с III квартала текущего финансового года</w:t>
      </w:r>
      <w:r w:rsidR="00A77940">
        <w:rPr>
          <w:rFonts w:eastAsia="Times New Roman" w:cs="Times New Roman"/>
          <w:szCs w:val="28"/>
          <w:lang w:eastAsia="ru-RU"/>
        </w:rPr>
        <w:t>,</w:t>
      </w:r>
      <w:r w:rsidRPr="00E1634A">
        <w:rPr>
          <w:rFonts w:eastAsia="Times New Roman" w:cs="Times New Roman"/>
          <w:szCs w:val="28"/>
          <w:lang w:eastAsia="ru-RU"/>
        </w:rPr>
        <w:t xml:space="preserve"> – не позднее 15 апреля текущего года;</w:t>
      </w:r>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 при проведении отбора</w:t>
      </w:r>
      <w:r w:rsidR="00A77940">
        <w:rPr>
          <w:rFonts w:eastAsia="Times New Roman" w:cs="Times New Roman"/>
          <w:szCs w:val="28"/>
          <w:lang w:eastAsia="ru-RU"/>
        </w:rPr>
        <w:t>,</w:t>
      </w:r>
      <w:r w:rsidRPr="00E1634A">
        <w:rPr>
          <w:rFonts w:eastAsia="Times New Roman" w:cs="Times New Roman"/>
          <w:szCs w:val="28"/>
          <w:lang w:eastAsia="ru-RU"/>
        </w:rPr>
        <w:t xml:space="preserve"> начиная с IV квартала текущего финансового года</w:t>
      </w:r>
      <w:r w:rsidR="00A77940">
        <w:rPr>
          <w:rFonts w:eastAsia="Times New Roman" w:cs="Times New Roman"/>
          <w:szCs w:val="28"/>
          <w:lang w:eastAsia="ru-RU"/>
        </w:rPr>
        <w:t>,</w:t>
      </w:r>
      <w:r w:rsidRPr="00E1634A">
        <w:rPr>
          <w:rFonts w:eastAsia="Times New Roman" w:cs="Times New Roman"/>
          <w:szCs w:val="28"/>
          <w:lang w:eastAsia="ru-RU"/>
        </w:rPr>
        <w:t xml:space="preserve"> – не позднее 30 августа текущего года.</w:t>
      </w:r>
    </w:p>
    <w:bookmarkEnd w:id="49"/>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7. Объявление о проведении отбора включает в себя следующую информацию:</w:t>
      </w:r>
      <w:bookmarkStart w:id="50" w:name="sub_12"/>
    </w:p>
    <w:p w:rsidR="00E1634A" w:rsidRPr="00E1634A" w:rsidRDefault="00E1634A" w:rsidP="00E1634A">
      <w:pPr>
        <w:tabs>
          <w:tab w:val="left" w:pos="1134"/>
        </w:tabs>
        <w:ind w:firstLine="709"/>
        <w:rPr>
          <w:rFonts w:eastAsia="Times New Roman" w:cs="Times New Roman"/>
          <w:szCs w:val="28"/>
          <w:lang w:eastAsia="ru-RU"/>
        </w:rPr>
      </w:pPr>
      <w:r w:rsidRPr="00E1634A">
        <w:rPr>
          <w:rFonts w:eastAsia="Times New Roman" w:cs="Times New Roman"/>
          <w:szCs w:val="28"/>
          <w:lang w:eastAsia="ru-RU"/>
        </w:rPr>
        <w:t xml:space="preserve">- сроки проведения отбора (даты и времени начала (окончания) подачи (приема) заявок участников отбора. Дата окончания приема заявок для участия </w:t>
      </w:r>
      <w:r w:rsidR="007A1D09">
        <w:rPr>
          <w:rFonts w:eastAsia="Times New Roman" w:cs="Times New Roman"/>
          <w:szCs w:val="28"/>
          <w:lang w:eastAsia="ru-RU"/>
        </w:rPr>
        <w:br/>
      </w:r>
      <w:r w:rsidRPr="00E1634A">
        <w:rPr>
          <w:rFonts w:eastAsia="Times New Roman" w:cs="Times New Roman"/>
          <w:szCs w:val="28"/>
          <w:lang w:eastAsia="ru-RU"/>
        </w:rPr>
        <w:t xml:space="preserve">в отборе не может быть ранее 30-го календарного дня, следующего за днем размещения объявления о проведении отбора. Срок приема заявок равен </w:t>
      </w:r>
      <w:r w:rsidR="00A77940">
        <w:rPr>
          <w:rFonts w:eastAsia="Times New Roman" w:cs="Times New Roman"/>
          <w:szCs w:val="28"/>
          <w:lang w:eastAsia="ru-RU"/>
        </w:rPr>
        <w:br/>
      </w:r>
      <w:r w:rsidRPr="00E1634A">
        <w:rPr>
          <w:rFonts w:eastAsia="Times New Roman" w:cs="Times New Roman"/>
          <w:szCs w:val="28"/>
          <w:lang w:eastAsia="ru-RU"/>
        </w:rPr>
        <w:t>30 календарным дням с соблюдением сроков, указанных в пункте 13 настоящего раздела;</w:t>
      </w:r>
    </w:p>
    <w:bookmarkEnd w:id="50"/>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наименование, места нахождения, почтов</w:t>
      </w:r>
      <w:r w:rsidR="00A77940">
        <w:rPr>
          <w:rFonts w:eastAsia="Times New Roman" w:cs="Times New Roman"/>
          <w:szCs w:val="28"/>
          <w:lang w:eastAsia="ru-RU"/>
        </w:rPr>
        <w:t>ый</w:t>
      </w:r>
      <w:r w:rsidRPr="00E1634A">
        <w:rPr>
          <w:rFonts w:eastAsia="Times New Roman" w:cs="Times New Roman"/>
          <w:szCs w:val="28"/>
          <w:lang w:eastAsia="ru-RU"/>
        </w:rPr>
        <w:t xml:space="preserve"> адрес, адрес электронной почты ответственного структурного подразделения;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результаты предоставления субсидии, а также характеристика результата в соответствии с пунктом 18 раздела II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доменное имя, и (или) сетевой адрес, и (или) указатели страниц сайта </w:t>
      </w:r>
      <w:r w:rsidR="007A1D09">
        <w:rPr>
          <w:rFonts w:eastAsia="Times New Roman" w:cs="Times New Roman"/>
          <w:szCs w:val="28"/>
          <w:lang w:eastAsia="ru-RU"/>
        </w:rPr>
        <w:br/>
      </w:r>
      <w:r w:rsidRPr="00E1634A">
        <w:rPr>
          <w:rFonts w:eastAsia="Times New Roman" w:cs="Times New Roman"/>
          <w:szCs w:val="28"/>
          <w:lang w:eastAsia="ru-RU"/>
        </w:rPr>
        <w:t>в информационно-телекоммуникационной сети «Интернет», на котором обеспечивается проведение отбора (http://www.budget.gov.ru);</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требования к участникам отбора в соответствии с пунктом 1 раздела </w:t>
      </w:r>
      <w:r w:rsidRPr="00E1634A">
        <w:rPr>
          <w:rFonts w:eastAsia="Times New Roman" w:cs="Times New Roman"/>
          <w:szCs w:val="28"/>
          <w:lang w:val="en-US" w:eastAsia="ru-RU"/>
        </w:rPr>
        <w:t>II</w:t>
      </w:r>
      <w:r w:rsidRPr="00E1634A">
        <w:rPr>
          <w:rFonts w:eastAsia="Times New Roman" w:cs="Times New Roman"/>
          <w:szCs w:val="28"/>
          <w:lang w:eastAsia="ru-RU"/>
        </w:rPr>
        <w:t xml:space="preserve"> настоящего порядка и перечень документов в соответствии с пунктом 15 настоящего раздела, представляемых участниками отбора для подтверждения </w:t>
      </w:r>
      <w:r w:rsidR="007A1D09">
        <w:rPr>
          <w:rFonts w:eastAsia="Times New Roman" w:cs="Times New Roman"/>
          <w:szCs w:val="28"/>
          <w:lang w:eastAsia="ru-RU"/>
        </w:rPr>
        <w:br/>
      </w:r>
      <w:r w:rsidRPr="00E1634A">
        <w:rPr>
          <w:rFonts w:eastAsia="Times New Roman" w:cs="Times New Roman"/>
          <w:szCs w:val="28"/>
          <w:lang w:eastAsia="ru-RU"/>
        </w:rPr>
        <w:t>их соответствия указанным требованиям;</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категория получателей субсидий, определенная пунктом 12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критерии оценки, их весовое значение</w:t>
      </w:r>
      <w:r w:rsidRPr="00E1634A">
        <w:rPr>
          <w:rFonts w:ascii="Arial" w:eastAsia="Times New Roman" w:hAnsi="Arial" w:cs="Arial"/>
          <w:color w:val="22272F"/>
          <w:sz w:val="20"/>
          <w:szCs w:val="20"/>
          <w:shd w:val="clear" w:color="auto" w:fill="FFFFFF"/>
          <w:lang w:eastAsia="ru-RU"/>
        </w:rPr>
        <w:t xml:space="preserve"> </w:t>
      </w:r>
      <w:r w:rsidRPr="00E1634A">
        <w:rPr>
          <w:rFonts w:eastAsia="Times New Roman" w:cs="Times New Roman"/>
          <w:szCs w:val="28"/>
          <w:lang w:eastAsia="ru-RU"/>
        </w:rPr>
        <w:t xml:space="preserve">в общей оценке, необходимая </w:t>
      </w:r>
      <w:r w:rsidR="007A1D09">
        <w:rPr>
          <w:rFonts w:eastAsia="Times New Roman" w:cs="Times New Roman"/>
          <w:szCs w:val="28"/>
          <w:lang w:eastAsia="ru-RU"/>
        </w:rPr>
        <w:br/>
      </w:r>
      <w:r w:rsidRPr="00E1634A">
        <w:rPr>
          <w:rFonts w:eastAsia="Times New Roman" w:cs="Times New Roman"/>
          <w:szCs w:val="28"/>
          <w:lang w:eastAsia="ru-RU"/>
        </w:rPr>
        <w:t>для представления участником отбора информация по каждому критерию оценки, сведения, документы и материалы, подтверждающие такую информацию в соответствии с приложением 1 к настоящему порядку;</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порядок подачи заявок участниками отбора и требования, предъявляемые к форме и содержанию заявок, подаваемых участниками отбора, в соответствии с пунктами 13, 14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порядок отзыва заявок участников отбора, порядок внесения изменений в заявки участников отбора, порядок возврата заявок участников отбора </w:t>
      </w:r>
      <w:r w:rsidR="007A1D09">
        <w:rPr>
          <w:rFonts w:eastAsia="Times New Roman" w:cs="Times New Roman"/>
          <w:szCs w:val="28"/>
          <w:lang w:eastAsia="ru-RU"/>
        </w:rPr>
        <w:br/>
      </w:r>
      <w:r w:rsidRPr="00E1634A">
        <w:rPr>
          <w:rFonts w:eastAsia="Times New Roman" w:cs="Times New Roman"/>
          <w:szCs w:val="28"/>
          <w:lang w:eastAsia="ru-RU"/>
        </w:rPr>
        <w:t>на доработку, определяющего в том числе основания для возврата заявок участников отбора на доработку;</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правила и порядок рассмотрения и оценки заявок участников отбора, сроки оценки заявок участников отбора, информация об участии комиссии </w:t>
      </w:r>
      <w:r w:rsidR="007A1D09">
        <w:rPr>
          <w:rFonts w:eastAsia="Times New Roman" w:cs="Times New Roman"/>
          <w:szCs w:val="28"/>
          <w:lang w:eastAsia="ru-RU"/>
        </w:rPr>
        <w:br/>
      </w:r>
      <w:r w:rsidRPr="00E1634A">
        <w:rPr>
          <w:rFonts w:eastAsia="Times New Roman" w:cs="Times New Roman"/>
          <w:szCs w:val="28"/>
          <w:lang w:eastAsia="ru-RU"/>
        </w:rPr>
        <w:t xml:space="preserve">по вопросам ТОС и/или экспертов в оценке заявок участников отбора </w:t>
      </w:r>
      <w:r w:rsidR="007A1D09">
        <w:rPr>
          <w:rFonts w:eastAsia="Times New Roman" w:cs="Times New Roman"/>
          <w:szCs w:val="28"/>
          <w:lang w:eastAsia="ru-RU"/>
        </w:rPr>
        <w:br/>
      </w:r>
      <w:r w:rsidRPr="00E1634A">
        <w:rPr>
          <w:rFonts w:eastAsia="Times New Roman" w:cs="Times New Roman"/>
          <w:szCs w:val="28"/>
          <w:lang w:eastAsia="ru-RU"/>
        </w:rPr>
        <w:t>в соответствии с пунктами 18, 19, 21, 22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минимальный проходной балл, который необходимо набрать по резуль</w:t>
      </w:r>
      <w:r w:rsidR="007A1D09">
        <w:rPr>
          <w:rFonts w:eastAsia="Times New Roman" w:cs="Times New Roman"/>
          <w:szCs w:val="28"/>
          <w:lang w:eastAsia="ru-RU"/>
        </w:rPr>
        <w:t>-</w:t>
      </w:r>
      <w:r w:rsidRPr="00E1634A">
        <w:rPr>
          <w:rFonts w:eastAsia="Times New Roman" w:cs="Times New Roman"/>
          <w:szCs w:val="28"/>
          <w:lang w:eastAsia="ru-RU"/>
        </w:rPr>
        <w:t>татам оценки заявок участникам отбора для признания их победителями отбора, определяемый в соответствии с подпунктом 19.2 пункта 19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порядок отклонения заявок в соответствии с пунктами 21, 22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объем распределяемой субсидии в рамках отбора, порядок расчета размера субсидии, правила распределения субсидии по результатам отбора, </w:t>
      </w:r>
      <w:r w:rsidR="007A1D09">
        <w:rPr>
          <w:rFonts w:eastAsia="Times New Roman" w:cs="Times New Roman"/>
          <w:szCs w:val="28"/>
          <w:lang w:eastAsia="ru-RU"/>
        </w:rPr>
        <w:br/>
      </w:r>
      <w:r w:rsidRPr="007A1D09">
        <w:rPr>
          <w:rFonts w:eastAsia="Times New Roman" w:cs="Times New Roman"/>
          <w:spacing w:val="-4"/>
          <w:szCs w:val="28"/>
          <w:lang w:eastAsia="ru-RU"/>
        </w:rPr>
        <w:t>а также предельное количество победителей отбора в соответствии с пунктами 4 –</w:t>
      </w:r>
      <w:r w:rsidRPr="00E1634A">
        <w:rPr>
          <w:rFonts w:eastAsia="Times New Roman" w:cs="Times New Roman"/>
          <w:szCs w:val="28"/>
          <w:lang w:eastAsia="ru-RU"/>
        </w:rPr>
        <w:t xml:space="preserve"> 5 раздела </w:t>
      </w:r>
      <w:r w:rsidRPr="00E1634A">
        <w:rPr>
          <w:rFonts w:eastAsia="Times New Roman" w:cs="Times New Roman"/>
          <w:szCs w:val="28"/>
          <w:lang w:val="en-US" w:eastAsia="ru-RU"/>
        </w:rPr>
        <w:t>II</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срок, в течение которого победитель (победители) отбора должен подписать соглашение о предоставлении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условия признания победителя (победителей) отбора уклонившимся</w:t>
      </w:r>
      <w:r w:rsidR="007A1D09">
        <w:rPr>
          <w:rFonts w:eastAsia="Times New Roman" w:cs="Times New Roman"/>
          <w:szCs w:val="28"/>
          <w:lang w:eastAsia="ru-RU"/>
        </w:rPr>
        <w:br/>
      </w:r>
      <w:r w:rsidRPr="00E1634A">
        <w:rPr>
          <w:rFonts w:eastAsia="Times New Roman" w:cs="Times New Roman"/>
          <w:szCs w:val="28"/>
          <w:lang w:eastAsia="ru-RU"/>
        </w:rPr>
        <w:t>от заключения соглашения о предоставлении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сроки размещения протокола подведения итогов отбора (документа </w:t>
      </w:r>
      <w:r w:rsidR="007A1D09">
        <w:rPr>
          <w:rFonts w:eastAsia="Times New Roman" w:cs="Times New Roman"/>
          <w:szCs w:val="28"/>
          <w:lang w:eastAsia="ru-RU"/>
        </w:rPr>
        <w:br/>
      </w:r>
      <w:r w:rsidRPr="00E1634A">
        <w:rPr>
          <w:rFonts w:eastAsia="Times New Roman" w:cs="Times New Roman"/>
          <w:szCs w:val="28"/>
          <w:lang w:eastAsia="ru-RU"/>
        </w:rPr>
        <w:t xml:space="preserve">об итогах проведения отбора) на едином портале, а также на официальном портале Администрации города, в соответствии с пунктом 25 настоящего раздела. </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8. Внесение изменений в объявление о проведении отбора осуществляет ответственное структурное подразделение посредством системы «Электронный бюджет» не позднее наступления даты окончания приема заявок участников отбора</w:t>
      </w:r>
      <w:r w:rsidRPr="00E1634A">
        <w:rPr>
          <w:rFonts w:eastAsia="Times New Roman" w:cs="Times New Roman"/>
          <w:sz w:val="22"/>
        </w:rPr>
        <w:t xml:space="preserve"> </w:t>
      </w:r>
      <w:r w:rsidRPr="00E1634A">
        <w:rPr>
          <w:rFonts w:eastAsia="Times New Roman" w:cs="Times New Roman"/>
          <w:szCs w:val="28"/>
          <w:lang w:eastAsia="ru-RU"/>
        </w:rPr>
        <w:t>с соблюдением следующих условий:</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 в случае, если со дня, следующего за днем внесения изменений </w:t>
      </w:r>
      <w:r w:rsidR="007A1D09">
        <w:rPr>
          <w:rFonts w:eastAsia="Times New Roman" w:cs="Times New Roman"/>
          <w:szCs w:val="28"/>
          <w:lang w:eastAsia="ru-RU"/>
        </w:rPr>
        <w:br/>
      </w:r>
      <w:r w:rsidRPr="00E1634A">
        <w:rPr>
          <w:rFonts w:eastAsia="Times New Roman" w:cs="Times New Roman"/>
          <w:szCs w:val="28"/>
          <w:lang w:eastAsia="ru-RU"/>
        </w:rPr>
        <w:t>в объявление о проведении отбора до даты окончания приема заявок</w:t>
      </w:r>
      <w:r w:rsidR="00A77940">
        <w:rPr>
          <w:rFonts w:eastAsia="Times New Roman" w:cs="Times New Roman"/>
          <w:szCs w:val="28"/>
          <w:lang w:eastAsia="ru-RU"/>
        </w:rPr>
        <w:t>,</w:t>
      </w:r>
      <w:r w:rsidRPr="00E1634A">
        <w:rPr>
          <w:rFonts w:eastAsia="Times New Roman" w:cs="Times New Roman"/>
          <w:szCs w:val="28"/>
          <w:lang w:eastAsia="ru-RU"/>
        </w:rPr>
        <w:t xml:space="preserve"> остается менее </w:t>
      </w:r>
      <w:r w:rsidR="00A77940">
        <w:rPr>
          <w:rFonts w:eastAsia="Times New Roman" w:cs="Times New Roman"/>
          <w:szCs w:val="28"/>
          <w:lang w:eastAsia="ru-RU"/>
        </w:rPr>
        <w:t>10</w:t>
      </w:r>
      <w:r w:rsidRPr="00E1634A">
        <w:rPr>
          <w:rFonts w:eastAsia="Times New Roman" w:cs="Times New Roman"/>
          <w:szCs w:val="28"/>
          <w:lang w:eastAsia="ru-RU"/>
        </w:rPr>
        <w:t xml:space="preserve"> календарных дней, срок подачи участниками отбора заявок продле</w:t>
      </w:r>
      <w:r w:rsidR="00A77940">
        <w:rPr>
          <w:rFonts w:eastAsia="Times New Roman" w:cs="Times New Roman"/>
          <w:szCs w:val="28"/>
          <w:lang w:eastAsia="ru-RU"/>
        </w:rPr>
        <w:t>-</w:t>
      </w:r>
      <w:r w:rsidRPr="00E1634A">
        <w:rPr>
          <w:rFonts w:eastAsia="Times New Roman" w:cs="Times New Roman"/>
          <w:szCs w:val="28"/>
          <w:lang w:eastAsia="ru-RU"/>
        </w:rPr>
        <w:t xml:space="preserve">вается таким образом, чтобы оставшийся срок приема заявок составлял не менее </w:t>
      </w:r>
      <w:r w:rsidR="00A77940">
        <w:rPr>
          <w:rFonts w:eastAsia="Times New Roman" w:cs="Times New Roman"/>
          <w:szCs w:val="28"/>
          <w:lang w:eastAsia="ru-RU"/>
        </w:rPr>
        <w:t>10</w:t>
      </w:r>
      <w:r w:rsidRPr="00E1634A">
        <w:rPr>
          <w:rFonts w:eastAsia="Times New Roman" w:cs="Times New Roman"/>
          <w:szCs w:val="28"/>
          <w:lang w:eastAsia="ru-RU"/>
        </w:rPr>
        <w:t xml:space="preserve"> календарных дней.</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при внесении изменений в объявление о проведении отбора изменение способа отбора не допускается.</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получателей субсидий внести изменения в заявки.</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51" w:name="sub_10007"/>
      <w:r w:rsidRPr="00E1634A">
        <w:rPr>
          <w:rFonts w:eastAsia="Times New Roman" w:cs="Times New Roman"/>
          <w:szCs w:val="28"/>
          <w:lang w:eastAsia="ru-RU"/>
        </w:rPr>
        <w:t xml:space="preserve">9. Требования, которым должен соответствовать участник отбора </w:t>
      </w:r>
      <w:r w:rsidR="007A1D09">
        <w:rPr>
          <w:rFonts w:eastAsia="Times New Roman" w:cs="Times New Roman"/>
          <w:szCs w:val="28"/>
          <w:lang w:eastAsia="ru-RU"/>
        </w:rPr>
        <w:br/>
      </w:r>
      <w:r w:rsidRPr="00E1634A">
        <w:rPr>
          <w:rFonts w:eastAsia="Times New Roman" w:cs="Times New Roman"/>
          <w:szCs w:val="28"/>
          <w:lang w:eastAsia="ru-RU"/>
        </w:rPr>
        <w:t>на первое число месяца, в котором подается заявка</w:t>
      </w:r>
      <w:r w:rsidR="00A77940">
        <w:rPr>
          <w:rFonts w:eastAsia="Times New Roman" w:cs="Times New Roman"/>
          <w:szCs w:val="28"/>
          <w:lang w:eastAsia="ru-RU"/>
        </w:rPr>
        <w:t>,</w:t>
      </w:r>
      <w:r w:rsidRPr="00E1634A">
        <w:rPr>
          <w:rFonts w:eastAsia="Times New Roman" w:cs="Times New Roman"/>
          <w:szCs w:val="28"/>
          <w:lang w:eastAsia="ru-RU"/>
        </w:rPr>
        <w:t xml:space="preserve"> установлены пунктом 1 раздела </w:t>
      </w:r>
      <w:r w:rsidRPr="00E1634A">
        <w:rPr>
          <w:rFonts w:eastAsia="Times New Roman" w:cs="Times New Roman"/>
          <w:szCs w:val="28"/>
          <w:lang w:val="en-US" w:eastAsia="ru-RU"/>
        </w:rPr>
        <w:t>II</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10. Требования к документам, подтверждающим соответствие участника отбора требованиям, установленным пунктом 1 раздела II настоящего порядка, установлены пунктом 13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11. Перечень документов, представляемых получателем субсидии </w:t>
      </w:r>
      <w:r w:rsidR="007A1D09">
        <w:rPr>
          <w:rFonts w:eastAsia="Times New Roman" w:cs="Times New Roman"/>
          <w:szCs w:val="28"/>
          <w:lang w:eastAsia="ru-RU"/>
        </w:rPr>
        <w:br/>
      </w:r>
      <w:r w:rsidRPr="00E1634A">
        <w:rPr>
          <w:rFonts w:eastAsia="Times New Roman" w:cs="Times New Roman"/>
          <w:szCs w:val="28"/>
          <w:lang w:eastAsia="ru-RU"/>
        </w:rPr>
        <w:t>для участия в отборе и определения соответствия требованиям, установленным пунктом 1 раздела II настоящего порядка</w:t>
      </w:r>
      <w:r w:rsidR="00A77940">
        <w:rPr>
          <w:rFonts w:eastAsia="Times New Roman" w:cs="Times New Roman"/>
          <w:szCs w:val="28"/>
          <w:lang w:eastAsia="ru-RU"/>
        </w:rPr>
        <w:t>,</w:t>
      </w:r>
      <w:r w:rsidRPr="00E1634A">
        <w:rPr>
          <w:rFonts w:eastAsia="Times New Roman" w:cs="Times New Roman"/>
          <w:szCs w:val="28"/>
          <w:lang w:eastAsia="ru-RU"/>
        </w:rPr>
        <w:t xml:space="preserve"> определен пунктом 15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12. Категория получателей субсидий: </w:t>
      </w:r>
      <w:bookmarkEnd w:id="51"/>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ТОС</w:t>
      </w:r>
      <w:r w:rsidR="00A77940">
        <w:rPr>
          <w:rFonts w:eastAsia="Times New Roman" w:cs="Times New Roman"/>
          <w:szCs w:val="28"/>
          <w:lang w:eastAsia="ru-RU"/>
        </w:rPr>
        <w:t>,</w:t>
      </w:r>
      <w:r w:rsidRPr="00E1634A">
        <w:rPr>
          <w:rFonts w:eastAsia="Times New Roman" w:cs="Times New Roman"/>
          <w:szCs w:val="28"/>
          <w:lang w:eastAsia="ru-RU"/>
        </w:rPr>
        <w:t xml:space="preserve"> имеющие государственную регистрацию в качестве юридического лица в соответствии с Федеральным законом от 12.01.1996 № 7-ФЗ </w:t>
      </w:r>
      <w:r w:rsidR="007A1D09">
        <w:rPr>
          <w:rFonts w:eastAsia="Times New Roman" w:cs="Times New Roman"/>
          <w:szCs w:val="28"/>
          <w:lang w:eastAsia="ru-RU"/>
        </w:rPr>
        <w:br/>
      </w:r>
      <w:r w:rsidRPr="00E1634A">
        <w:rPr>
          <w:rFonts w:eastAsia="Times New Roman" w:cs="Times New Roman"/>
          <w:szCs w:val="28"/>
          <w:lang w:eastAsia="ru-RU"/>
        </w:rPr>
        <w:t>«О некоммерческих организациях», соответствующие требованиям, установ</w:t>
      </w:r>
      <w:r w:rsidR="007A1D09">
        <w:rPr>
          <w:rFonts w:eastAsia="Times New Roman" w:cs="Times New Roman"/>
          <w:szCs w:val="28"/>
          <w:lang w:eastAsia="ru-RU"/>
        </w:rPr>
        <w:t>-</w:t>
      </w:r>
      <w:r w:rsidRPr="00E1634A">
        <w:rPr>
          <w:rFonts w:eastAsia="Times New Roman" w:cs="Times New Roman"/>
          <w:szCs w:val="28"/>
          <w:lang w:eastAsia="ru-RU"/>
        </w:rPr>
        <w:t>ленным пунктом 1 раздела II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13. Заявки представляются для получения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на следующий финансовый год </w:t>
      </w:r>
      <w:r w:rsidR="00A77940">
        <w:rPr>
          <w:rFonts w:eastAsia="Times New Roman" w:cs="Times New Roman"/>
          <w:szCs w:val="28"/>
          <w:lang w:eastAsia="ru-RU"/>
        </w:rPr>
        <w:t xml:space="preserve">– </w:t>
      </w:r>
      <w:r w:rsidRPr="00E1634A">
        <w:rPr>
          <w:rFonts w:eastAsia="Times New Roman" w:cs="Times New Roman"/>
          <w:szCs w:val="28"/>
          <w:lang w:eastAsia="ru-RU"/>
        </w:rPr>
        <w:t>не позднее 30 декабря текущего года;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52" w:name="sub_43"/>
      <w:r w:rsidRPr="00E1634A">
        <w:rPr>
          <w:rFonts w:eastAsia="Times New Roman" w:cs="Times New Roman"/>
          <w:szCs w:val="28"/>
          <w:lang w:eastAsia="ru-RU"/>
        </w:rPr>
        <w:t xml:space="preserve">- начиная с III квартала текущего финансового года </w:t>
      </w:r>
      <w:r w:rsidR="00A77940">
        <w:rPr>
          <w:rFonts w:eastAsia="Times New Roman" w:cs="Times New Roman"/>
          <w:szCs w:val="28"/>
          <w:lang w:eastAsia="ru-RU"/>
        </w:rPr>
        <w:t xml:space="preserve">– </w:t>
      </w:r>
      <w:r w:rsidRPr="00E1634A">
        <w:rPr>
          <w:rFonts w:eastAsia="Times New Roman" w:cs="Times New Roman"/>
          <w:szCs w:val="28"/>
          <w:lang w:eastAsia="ru-RU"/>
        </w:rPr>
        <w:t>не позднее 15 мая текущего года (при увеличении лимитов бюджетных обязательств на предостав</w:t>
      </w:r>
      <w:r w:rsidR="007A1D09">
        <w:rPr>
          <w:rFonts w:eastAsia="Times New Roman" w:cs="Times New Roman"/>
          <w:szCs w:val="28"/>
          <w:lang w:eastAsia="ru-RU"/>
        </w:rPr>
        <w:t>-</w:t>
      </w:r>
      <w:r w:rsidRPr="00E1634A">
        <w:rPr>
          <w:rFonts w:eastAsia="Times New Roman" w:cs="Times New Roman"/>
          <w:szCs w:val="28"/>
          <w:lang w:eastAsia="ru-RU"/>
        </w:rPr>
        <w:t>ление субсидий в текущем финансовом году или наличия нераспределенных лимитов бюджетных обязательств на соответствующий финансовый год);</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начиная с I</w:t>
      </w:r>
      <w:r w:rsidRPr="00E1634A">
        <w:rPr>
          <w:rFonts w:eastAsia="Times New Roman" w:cs="Times New Roman"/>
          <w:szCs w:val="28"/>
          <w:lang w:val="en-US" w:eastAsia="ru-RU"/>
        </w:rPr>
        <w:t>V</w:t>
      </w:r>
      <w:r w:rsidRPr="00E1634A">
        <w:rPr>
          <w:rFonts w:eastAsia="Times New Roman" w:cs="Times New Roman"/>
          <w:szCs w:val="28"/>
          <w:lang w:eastAsia="ru-RU"/>
        </w:rPr>
        <w:t xml:space="preserve"> квартала текущего финансового года </w:t>
      </w:r>
      <w:r w:rsidR="00A77940">
        <w:rPr>
          <w:rFonts w:eastAsia="Times New Roman" w:cs="Times New Roman"/>
          <w:szCs w:val="28"/>
          <w:lang w:eastAsia="ru-RU"/>
        </w:rPr>
        <w:t xml:space="preserve">– </w:t>
      </w:r>
      <w:r w:rsidRPr="00E1634A">
        <w:rPr>
          <w:rFonts w:eastAsia="Times New Roman" w:cs="Times New Roman"/>
          <w:szCs w:val="28"/>
          <w:lang w:eastAsia="ru-RU"/>
        </w:rPr>
        <w:t>не позднее 30 августа текущего года (при увеличении лимитов бюджетных обязательств на предостав</w:t>
      </w:r>
      <w:r w:rsidR="007A1D09">
        <w:rPr>
          <w:rFonts w:eastAsia="Times New Roman" w:cs="Times New Roman"/>
          <w:szCs w:val="28"/>
          <w:lang w:eastAsia="ru-RU"/>
        </w:rPr>
        <w:t>-</w:t>
      </w:r>
      <w:r w:rsidRPr="00E1634A">
        <w:rPr>
          <w:rFonts w:eastAsia="Times New Roman" w:cs="Times New Roman"/>
          <w:szCs w:val="28"/>
          <w:lang w:eastAsia="ru-RU"/>
        </w:rPr>
        <w:t>ление субсидий в текущем финансовом году или наличия нераспределенных лимитов бюджетных обязательств на соответствующий финансовый год).</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14. Порядок формирования и подачи участниками отбора заявок:</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14.1.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 budget.gov.ru/) в разделе «Техническая поддержка».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14.2.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7A1D09">
        <w:rPr>
          <w:rFonts w:eastAsia="Times New Roman" w:cs="Times New Roman"/>
          <w:szCs w:val="28"/>
          <w:lang w:eastAsia="ru-RU"/>
        </w:rPr>
        <w:br/>
      </w:r>
      <w:r w:rsidRPr="00E1634A">
        <w:rPr>
          <w:rFonts w:eastAsia="Times New Roman" w:cs="Times New Roman"/>
          <w:szCs w:val="28"/>
          <w:lang w:eastAsia="ru-RU"/>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A77940">
        <w:rPr>
          <w:rFonts w:eastAsia="Times New Roman" w:cs="Times New Roman"/>
          <w:szCs w:val="28"/>
          <w:lang w:eastAsia="ru-RU"/>
        </w:rPr>
        <w:br/>
      </w:r>
      <w:r w:rsidRPr="00E1634A">
        <w:rPr>
          <w:rFonts w:eastAsia="Times New Roman" w:cs="Times New Roman"/>
          <w:szCs w:val="28"/>
          <w:lang w:eastAsia="ru-RU"/>
        </w:rPr>
        <w:t>или технологических средств.</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14.3. Заявка подписывается усиленной квалифицированной электронной подписью руководителя участника отбора или уполномоченного им лица.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Отметка о заверении копий документов, представляемых участником отбора в соответствии с пунктом 15 настоящего раздела, проставляется </w:t>
      </w:r>
      <w:r w:rsidR="007A1D09">
        <w:rPr>
          <w:rFonts w:eastAsia="Times New Roman" w:cs="Times New Roman"/>
          <w:szCs w:val="28"/>
          <w:lang w:eastAsia="ru-RU"/>
        </w:rPr>
        <w:br/>
      </w:r>
      <w:r w:rsidRPr="00E1634A">
        <w:rPr>
          <w:rFonts w:eastAsia="Times New Roman" w:cs="Times New Roman"/>
          <w:szCs w:val="28"/>
          <w:lang w:eastAsia="ru-RU"/>
        </w:rPr>
        <w:t>на каждой странице документа и содержит надпись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14.4. Датой и временем представления участником отбора заявки считаются дата и время подписания участником отбора заявки с присвоением </w:t>
      </w:r>
      <w:r w:rsidR="007A1D09">
        <w:rPr>
          <w:rFonts w:eastAsia="Times New Roman" w:cs="Times New Roman"/>
          <w:szCs w:val="28"/>
          <w:lang w:eastAsia="ru-RU"/>
        </w:rPr>
        <w:br/>
      </w:r>
      <w:r w:rsidRPr="00E1634A">
        <w:rPr>
          <w:rFonts w:eastAsia="Times New Roman" w:cs="Times New Roman"/>
          <w:szCs w:val="28"/>
          <w:lang w:eastAsia="ru-RU"/>
        </w:rPr>
        <w:t>ей регистрационного номера в системе «Электронный бюджет».</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14.5. МКУ «Наш город» в сроки проведения отбора осуществляет консультирование по вопросам подготовки заявки на участие в отборе.</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МКУ «Наш город» запрос </w:t>
      </w:r>
      <w:r w:rsidR="007A1D09">
        <w:rPr>
          <w:rFonts w:eastAsia="Times New Roman" w:cs="Times New Roman"/>
          <w:szCs w:val="28"/>
          <w:lang w:eastAsia="ru-RU"/>
        </w:rPr>
        <w:br/>
      </w:r>
      <w:r w:rsidRPr="00E1634A">
        <w:rPr>
          <w:rFonts w:eastAsia="Times New Roman" w:cs="Times New Roman"/>
          <w:szCs w:val="28"/>
          <w:lang w:eastAsia="ru-RU"/>
        </w:rPr>
        <w:t>о разъяснении положений объявления о проведении отбора путем формирования соответствующего запроса в системе «Электронный бюджет».</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14.6. МКУ «Наш город» направляет участнику отбора разъяснение положений объявления о проведении отбора в течение трех рабочих дней со дня </w:t>
      </w:r>
      <w:r w:rsidRPr="007A1D09">
        <w:rPr>
          <w:rFonts w:eastAsia="Times New Roman" w:cs="Times New Roman"/>
          <w:spacing w:val="-4"/>
          <w:szCs w:val="28"/>
          <w:lang w:eastAsia="ru-RU"/>
        </w:rPr>
        <w:t>формирования участником отбора запроса, указанного в подпункте 14.5 пункта 14</w:t>
      </w:r>
      <w:r w:rsidRPr="00E1634A">
        <w:rPr>
          <w:rFonts w:eastAsia="Times New Roman" w:cs="Times New Roman"/>
          <w:szCs w:val="28"/>
          <w:lang w:eastAsia="ru-RU"/>
        </w:rPr>
        <w:t xml:space="preserve"> настоящего раздела. Разъяснение положений объявления о проведении отбора формируется в системе «Электронный бюджет».</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14.7. Участник отбора не позднее срока окончания подачи заявок вправе внести изменения в заявку, отозвать заявку.</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14.2, 14.3 пункта 14 настоящего раздела.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Основаниями для возврата заявки на доработку являются: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несоответствие представленных участником отбора документов заявки, требованиям к заявкам, установленным в объявлении о проведении отбора;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несоответствие представленных участником отбора документов перечню документов, указанном</w:t>
      </w:r>
      <w:r w:rsidR="00A77940">
        <w:rPr>
          <w:rFonts w:eastAsia="Times New Roman" w:cs="Times New Roman"/>
          <w:szCs w:val="28"/>
          <w:lang w:eastAsia="ru-RU"/>
        </w:rPr>
        <w:t>у</w:t>
      </w:r>
      <w:r w:rsidRPr="00E1634A">
        <w:rPr>
          <w:rFonts w:eastAsia="Times New Roman" w:cs="Times New Roman"/>
          <w:szCs w:val="28"/>
          <w:lang w:eastAsia="ru-RU"/>
        </w:rPr>
        <w:t xml:space="preserve"> в пункте 15 настоящего раздела или непредставление (представление не в полном объеме) документов;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недостоверность представленной участником отбора информации, </w:t>
      </w:r>
      <w:r w:rsidR="007A1D09">
        <w:rPr>
          <w:rFonts w:eastAsia="Times New Roman" w:cs="Times New Roman"/>
          <w:szCs w:val="28"/>
          <w:lang w:eastAsia="ru-RU"/>
        </w:rPr>
        <w:br/>
      </w:r>
      <w:r w:rsidRPr="00E1634A">
        <w:rPr>
          <w:rFonts w:eastAsia="Times New Roman" w:cs="Times New Roman"/>
          <w:szCs w:val="28"/>
          <w:lang w:eastAsia="ru-RU"/>
        </w:rPr>
        <w:t>в том числе информации о месте нахождения и адресе юридического лица.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color w:val="000000"/>
          <w:szCs w:val="28"/>
          <w:lang w:eastAsia="ru-RU"/>
        </w:rPr>
        <w:t xml:space="preserve">14.8. </w:t>
      </w:r>
      <w:r w:rsidRPr="00E1634A">
        <w:rPr>
          <w:rFonts w:eastAsia="Times New Roman" w:cs="Times New Roman"/>
          <w:szCs w:val="28"/>
          <w:lang w:eastAsia="ru-RU"/>
        </w:rPr>
        <w:t>МКУ «Наш город»</w:t>
      </w:r>
      <w:r w:rsidRPr="00E1634A">
        <w:rPr>
          <w:rFonts w:eastAsia="Times New Roman" w:cs="Times New Roman"/>
          <w:color w:val="000000"/>
          <w:szCs w:val="28"/>
          <w:lang w:eastAsia="ru-RU"/>
        </w:rPr>
        <w:t xml:space="preserve">, при наличии оснований для возврата заявок, установленных абзацами четвертым – шестым подпункта 14.7 пункта 14 настоящего раздела, принимает решение о возврате заявки на доработку </w:t>
      </w:r>
      <w:r w:rsidR="007A1D09">
        <w:rPr>
          <w:rFonts w:eastAsia="Times New Roman" w:cs="Times New Roman"/>
          <w:color w:val="000000"/>
          <w:szCs w:val="28"/>
          <w:lang w:eastAsia="ru-RU"/>
        </w:rPr>
        <w:br/>
      </w:r>
      <w:r w:rsidRPr="00E1634A">
        <w:rPr>
          <w:rFonts w:eastAsia="Times New Roman" w:cs="Times New Roman"/>
          <w:color w:val="000000"/>
          <w:szCs w:val="28"/>
          <w:lang w:eastAsia="ru-RU"/>
        </w:rPr>
        <w:t xml:space="preserve">в соответствии с абзацем вторым подпункта 19.1 пункта 19 настоящего раздела и доводит решение о возврате заявки на доработку до участников отбора </w:t>
      </w:r>
      <w:r w:rsidR="007A1D09">
        <w:rPr>
          <w:rFonts w:eastAsia="Times New Roman" w:cs="Times New Roman"/>
          <w:color w:val="000000"/>
          <w:szCs w:val="28"/>
          <w:lang w:eastAsia="ru-RU"/>
        </w:rPr>
        <w:br/>
      </w:r>
      <w:r w:rsidRPr="00E1634A">
        <w:rPr>
          <w:rFonts w:eastAsia="Times New Roman" w:cs="Times New Roman"/>
          <w:color w:val="000000"/>
          <w:szCs w:val="28"/>
          <w:lang w:eastAsia="ru-RU"/>
        </w:rPr>
        <w:t>с использованием системы «Электронный бюджет» в течение трех рабочих дней со дня его принятия с указанием оснований для возврата заявки, а также положений заявки, нуждающихся в доработке.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color w:val="000000"/>
          <w:szCs w:val="28"/>
          <w:lang w:eastAsia="ru-RU"/>
        </w:rPr>
        <w:t>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установленному подпунктами 14.2, 14.3 пункта 14 настоящего раздела</w:t>
      </w:r>
      <w:r w:rsidRPr="00E1634A">
        <w:rPr>
          <w:rFonts w:ascii="Calibri" w:eastAsia="Times New Roman" w:hAnsi="Calibri" w:cs="Times New Roman"/>
          <w:color w:val="000000"/>
          <w:sz w:val="24"/>
          <w:szCs w:val="24"/>
          <w:lang w:eastAsia="ru-RU"/>
        </w:rPr>
        <w:t>.</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7A1D09">
        <w:rPr>
          <w:rFonts w:eastAsia="Times New Roman" w:cs="Times New Roman"/>
          <w:szCs w:val="28"/>
          <w:lang w:eastAsia="ru-RU"/>
        </w:rPr>
        <w:br/>
      </w:r>
      <w:r w:rsidRPr="00E1634A">
        <w:rPr>
          <w:rFonts w:eastAsia="Times New Roman" w:cs="Times New Roman"/>
          <w:szCs w:val="28"/>
          <w:lang w:eastAsia="ru-RU"/>
        </w:rPr>
        <w:t>с присвоением ей регистрационного номера в системе «Электронный бюджет».</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15. Участники отбора для участия в отборе представляют в систему «Электронный бюджет» электронные копии следующих документов: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53" w:name="sub_444"/>
      <w:bookmarkEnd w:id="52"/>
      <w:r w:rsidRPr="00E1634A">
        <w:rPr>
          <w:rFonts w:eastAsia="Times New Roman" w:cs="Times New Roman"/>
          <w:szCs w:val="28"/>
          <w:lang w:eastAsia="ru-RU"/>
        </w:rPr>
        <w:t>- описание проекта (проектов) в пронумерованном виде согласно приложению 2 к настоящему порядку;</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годовую (квартальную) смету расходов на реализацию плановых мероприятий по направлениям деятельности, предусмотренным пунктом 4 раздела I настоящего порядка, с приложением документов, подтверждающих планируемые расходы (коммерческих предложений, прайс-листов), а также документов, подтверждающих исполнение обязательств по софинансированию проекта ТОС (гарантийные письма, договоры, свидетельствующие о готовности сторонних организаций, индивидуальных предпринимателей, физических лиц предоставить финансовую и иную помощь для реализации проекта). Расчет оформляется в свободной форме к каждому мероприятию. Годовая (квартальная) смета утверждается на конференции ТОС. При направлении заявки с целью получения дополнительных субсидий на осуществление собственных инициатив по вопросам непосредственного обеспечения жизнедеятельности населения, начиная с III, </w:t>
      </w:r>
      <w:r w:rsidRPr="00E1634A">
        <w:rPr>
          <w:rFonts w:eastAsia="Times New Roman" w:cs="Times New Roman"/>
          <w:szCs w:val="28"/>
          <w:lang w:val="en-US" w:eastAsia="ru-RU"/>
        </w:rPr>
        <w:t>IV</w:t>
      </w:r>
      <w:r w:rsidRPr="00E1634A">
        <w:rPr>
          <w:rFonts w:eastAsia="Times New Roman" w:cs="Times New Roman"/>
          <w:szCs w:val="28"/>
          <w:lang w:eastAsia="ru-RU"/>
        </w:rPr>
        <w:t xml:space="preserve"> кварталов текущего финансового года</w:t>
      </w:r>
      <w:r w:rsidR="00A77940">
        <w:rPr>
          <w:rFonts w:eastAsia="Times New Roman" w:cs="Times New Roman"/>
          <w:szCs w:val="28"/>
          <w:lang w:eastAsia="ru-RU"/>
        </w:rPr>
        <w:t>,</w:t>
      </w:r>
      <w:r w:rsidRPr="00E1634A">
        <w:rPr>
          <w:rFonts w:eastAsia="Times New Roman" w:cs="Times New Roman"/>
          <w:szCs w:val="28"/>
          <w:lang w:eastAsia="ru-RU"/>
        </w:rPr>
        <w:t xml:space="preserve"> вместе с годовой (квартальной) сметой расходов на реализацию плановых мероприятий с учетом вносимых изменений по направлениям деятельности, предусмотренным пунктом 4 раздела I настоящего порядка, ТОС предоставляет информацию </w:t>
      </w:r>
      <w:r w:rsidR="007A1D09">
        <w:rPr>
          <w:rFonts w:eastAsia="Times New Roman" w:cs="Times New Roman"/>
          <w:szCs w:val="28"/>
          <w:lang w:eastAsia="ru-RU"/>
        </w:rPr>
        <w:br/>
      </w:r>
      <w:r w:rsidRPr="00E1634A">
        <w:rPr>
          <w:rFonts w:eastAsia="Times New Roman" w:cs="Times New Roman"/>
          <w:szCs w:val="28"/>
          <w:lang w:eastAsia="ru-RU"/>
        </w:rPr>
        <w:t>о вносимых изменениях в смету расходов на реализацию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копию документа, подтверждающего факт избрания руководителя ТОС, заверенную ТОС;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в случае отсутствия руководителя – документы, подтверждающие полномочия лица на осуществление действий от имени ТОС, заверенные подписью руководителя и печатью ТОС.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При включении в проект мероприятий по установке спортивного сооружения в рамках направления «Создание условий для развития физической культуры и массового спорта на территории ТОС» участники отбора дополнительно представляют следующую документацию:</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протоколы общих собраний собственников помещений многоквартирных домов с решением об установке спортивного сооружения на придомовой территории, условиях его содержания, осуществления ремонта и выборе уполномоченных лиц для подписания акта приема-передачи спортивных сооружений;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схему размещения спортивного сооружения на территориях многоквартирных домов, согласованную с ресурсоснабжающими организа</w:t>
      </w:r>
      <w:r w:rsidR="007A1D09">
        <w:rPr>
          <w:rFonts w:eastAsia="Times New Roman" w:cs="Times New Roman"/>
          <w:szCs w:val="28"/>
          <w:lang w:eastAsia="ru-RU"/>
        </w:rPr>
        <w:t>-</w:t>
      </w:r>
      <w:r w:rsidRPr="00E1634A">
        <w:rPr>
          <w:rFonts w:eastAsia="Times New Roman" w:cs="Times New Roman"/>
          <w:szCs w:val="28"/>
          <w:lang w:eastAsia="ru-RU"/>
        </w:rPr>
        <w:t>циями (теплоснабжения, газоснабжения, водоснабжения, водоотведения, электрических сетей).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В случае непредставления документации в установленные сроки мероприятия по установке спортивного сооружения в рамках направления «Создание условий для развития физической культуры и массового спорта </w:t>
      </w:r>
      <w:r w:rsidR="007A1D09">
        <w:rPr>
          <w:rFonts w:eastAsia="Times New Roman" w:cs="Times New Roman"/>
          <w:szCs w:val="28"/>
          <w:lang w:eastAsia="ru-RU"/>
        </w:rPr>
        <w:br/>
      </w:r>
      <w:r w:rsidRPr="00E1634A">
        <w:rPr>
          <w:rFonts w:eastAsia="Times New Roman" w:cs="Times New Roman"/>
          <w:szCs w:val="28"/>
          <w:lang w:eastAsia="ru-RU"/>
        </w:rPr>
        <w:t>на территории ТОС» исключаются.</w:t>
      </w:r>
    </w:p>
    <w:bookmarkEnd w:id="53"/>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16. Открытие МКУ «Наш город» доступа к заявкам в системе «Электронный бюджет» для их рассмотрения и оценки осуществляется </w:t>
      </w:r>
      <w:r w:rsidR="007A1D09">
        <w:rPr>
          <w:rFonts w:eastAsia="Times New Roman" w:cs="Times New Roman"/>
          <w:szCs w:val="28"/>
          <w:lang w:eastAsia="ru-RU"/>
        </w:rPr>
        <w:br/>
      </w:r>
      <w:r w:rsidRPr="00E1634A">
        <w:rPr>
          <w:rFonts w:eastAsia="Times New Roman" w:cs="Times New Roman"/>
          <w:szCs w:val="28"/>
          <w:lang w:eastAsia="ru-RU"/>
        </w:rPr>
        <w:t>не позднее одного рабочего дня, следующего за днем окончания срока подачи заявок, установленного в объявлении о проведении отбора.</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17. Протокол вскрытия заявок формируется на едином портале автоматически и подписывается усиленной квалифицированной электронной подписью директора МКУ «Наш город» или лица</w:t>
      </w:r>
      <w:r w:rsidR="00A77940">
        <w:rPr>
          <w:rFonts w:eastAsia="Times New Roman" w:cs="Times New Roman"/>
          <w:szCs w:val="28"/>
          <w:lang w:eastAsia="ru-RU"/>
        </w:rPr>
        <w:t>,</w:t>
      </w:r>
      <w:r w:rsidRPr="00E1634A">
        <w:rPr>
          <w:rFonts w:eastAsia="Times New Roman" w:cs="Times New Roman"/>
          <w:szCs w:val="28"/>
          <w:lang w:eastAsia="ru-RU"/>
        </w:rPr>
        <w:t xml:space="preserve"> его замещающего</w:t>
      </w:r>
      <w:r w:rsidR="00A77940">
        <w:rPr>
          <w:rFonts w:eastAsia="Times New Roman" w:cs="Times New Roman"/>
          <w:szCs w:val="28"/>
          <w:lang w:eastAsia="ru-RU"/>
        </w:rPr>
        <w:t>,</w:t>
      </w:r>
      <w:r w:rsidRPr="00E1634A">
        <w:rPr>
          <w:rFonts w:eastAsia="Times New Roman" w:cs="Times New Roman"/>
          <w:szCs w:val="28"/>
          <w:lang w:eastAsia="ru-RU"/>
        </w:rPr>
        <w:t xml:space="preserve"> в системе «Электронный бюджет», а также размещается на едином портале не позднее первого рабочего дня, следующего за днем его подписания.</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18. Проверка участника отбора на соответствие требованиям, установленным пунктом 1 раздела II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Подтверждение соответствия участника отбора требованиям, установ</w:t>
      </w:r>
      <w:r w:rsidR="007A1D09">
        <w:rPr>
          <w:rFonts w:eastAsia="Times New Roman" w:cs="Times New Roman"/>
          <w:szCs w:val="28"/>
          <w:lang w:eastAsia="ru-RU"/>
        </w:rPr>
        <w:t>-</w:t>
      </w:r>
      <w:r w:rsidRPr="00E1634A">
        <w:rPr>
          <w:rFonts w:eastAsia="Times New Roman" w:cs="Times New Roman"/>
          <w:szCs w:val="28"/>
          <w:lang w:eastAsia="ru-RU"/>
        </w:rPr>
        <w:t>ленным пунктом 1 раздела II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19. В течение 25 рабочих дней с даты окончания срока приема заявок:</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19.1. МКУ «Наш город» и МКУ «ЦООД» осуществляют проверку документов, предусмотренных пунктом 15 настоящего раздела. После окон</w:t>
      </w:r>
      <w:r w:rsidR="007A1D09">
        <w:rPr>
          <w:rFonts w:eastAsia="Times New Roman" w:cs="Times New Roman"/>
          <w:szCs w:val="28"/>
          <w:lang w:eastAsia="ru-RU"/>
        </w:rPr>
        <w:t>-</w:t>
      </w:r>
      <w:r w:rsidRPr="00E1634A">
        <w:rPr>
          <w:rFonts w:eastAsia="Times New Roman" w:cs="Times New Roman"/>
          <w:szCs w:val="28"/>
          <w:lang w:eastAsia="ru-RU"/>
        </w:rPr>
        <w:t xml:space="preserve">чания проверки МКУ «Наш город» готовит экспертизы заявок и направляет </w:t>
      </w:r>
      <w:r w:rsidR="007A1D09">
        <w:rPr>
          <w:rFonts w:eastAsia="Times New Roman" w:cs="Times New Roman"/>
          <w:szCs w:val="28"/>
          <w:lang w:eastAsia="ru-RU"/>
        </w:rPr>
        <w:br/>
      </w:r>
      <w:r w:rsidRPr="00E1634A">
        <w:rPr>
          <w:rFonts w:eastAsia="Times New Roman" w:cs="Times New Roman"/>
          <w:szCs w:val="28"/>
          <w:lang w:eastAsia="ru-RU"/>
        </w:rPr>
        <w:t>их членам комиссии по вопросам ТОС не позднее трех рабочих дней до дня проведения заседания комиссии по вопросам ТОС.</w:t>
      </w:r>
    </w:p>
    <w:p w:rsidR="00E1634A" w:rsidRPr="00E1634A" w:rsidRDefault="00E1634A" w:rsidP="00E1634A">
      <w:pPr>
        <w:widowControl w:val="0"/>
        <w:autoSpaceDE w:val="0"/>
        <w:autoSpaceDN w:val="0"/>
        <w:adjustRightInd w:val="0"/>
        <w:ind w:firstLine="720"/>
        <w:rPr>
          <w:rFonts w:eastAsia="Times New Roman" w:cs="Times New Roman"/>
          <w:strike/>
          <w:szCs w:val="28"/>
          <w:lang w:eastAsia="ru-RU"/>
        </w:rPr>
      </w:pPr>
      <w:r w:rsidRPr="00E1634A">
        <w:rPr>
          <w:rFonts w:eastAsia="Times New Roman" w:cs="Times New Roman"/>
          <w:szCs w:val="28"/>
          <w:lang w:eastAsia="ru-RU"/>
        </w:rPr>
        <w:t xml:space="preserve">МКУ «Наш город» в течении 10 рабочих дней с даты окончания срока приема заявок рассматривает заявки на наличие оснований для возврата заявок, установленных </w:t>
      </w:r>
      <w:r w:rsidRPr="00E1634A">
        <w:rPr>
          <w:rFonts w:eastAsia="Times New Roman" w:cs="Times New Roman"/>
          <w:color w:val="000000"/>
          <w:szCs w:val="28"/>
          <w:lang w:eastAsia="ru-RU"/>
        </w:rPr>
        <w:t>абзацами четвертым – шестым подпункта 14.7 пункта 14 настоящего раздела</w:t>
      </w:r>
      <w:r w:rsidRPr="00E1634A">
        <w:rPr>
          <w:rFonts w:eastAsia="Times New Roman" w:cs="Times New Roman"/>
          <w:szCs w:val="28"/>
          <w:lang w:eastAsia="ru-RU"/>
        </w:rPr>
        <w:t xml:space="preserve">, и принимает решение о возврате заявки на доработку </w:t>
      </w:r>
      <w:r w:rsidR="007A1D09">
        <w:rPr>
          <w:rFonts w:eastAsia="Times New Roman" w:cs="Times New Roman"/>
          <w:szCs w:val="28"/>
          <w:lang w:eastAsia="ru-RU"/>
        </w:rPr>
        <w:br/>
      </w:r>
      <w:r w:rsidRPr="00E1634A">
        <w:rPr>
          <w:rFonts w:eastAsia="Times New Roman" w:cs="Times New Roman"/>
          <w:szCs w:val="28"/>
          <w:lang w:eastAsia="ru-RU"/>
        </w:rPr>
        <w:t>в случае наличия данных оснований.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54" w:name="sub_1232"/>
      <w:r w:rsidRPr="00E1634A">
        <w:rPr>
          <w:rFonts w:eastAsia="Times New Roman" w:cs="Times New Roman"/>
          <w:szCs w:val="28"/>
          <w:lang w:eastAsia="ru-RU"/>
        </w:rPr>
        <w:t xml:space="preserve">19.2. МКУ «Наш город» осуществляет оценку заявок в системе «Электронный бюджет» по критериям оценки, установленным приложением 1 </w:t>
      </w:r>
      <w:r w:rsidR="007A1D09">
        <w:rPr>
          <w:rFonts w:eastAsia="Times New Roman" w:cs="Times New Roman"/>
          <w:szCs w:val="28"/>
          <w:lang w:eastAsia="ru-RU"/>
        </w:rPr>
        <w:br/>
      </w:r>
      <w:r w:rsidRPr="00E1634A">
        <w:rPr>
          <w:rFonts w:eastAsia="Times New Roman" w:cs="Times New Roman"/>
          <w:szCs w:val="28"/>
          <w:lang w:eastAsia="ru-RU"/>
        </w:rPr>
        <w:t>к настоящему порядку.</w:t>
      </w:r>
    </w:p>
    <w:bookmarkEnd w:id="54"/>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По каждому из критериев оценки, определяемых в соответствии </w:t>
      </w:r>
      <w:r w:rsidR="007A1D09">
        <w:rPr>
          <w:rFonts w:eastAsia="Times New Roman" w:cs="Times New Roman"/>
          <w:szCs w:val="28"/>
          <w:lang w:eastAsia="ru-RU"/>
        </w:rPr>
        <w:br/>
      </w:r>
      <w:r w:rsidRPr="00E1634A">
        <w:rPr>
          <w:rFonts w:eastAsia="Times New Roman" w:cs="Times New Roman"/>
          <w:szCs w:val="28"/>
          <w:lang w:eastAsia="ru-RU"/>
        </w:rPr>
        <w:t>с приложением 1 к настоящему порядку, устанавливается система балльной оценки и условия, необходимые для получения определенного количества баллов.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Количество баллов n-го участника (R</w:t>
      </w:r>
      <w:r w:rsidRPr="00E1634A">
        <w:rPr>
          <w:rFonts w:eastAsia="Times New Roman" w:cs="Times New Roman"/>
          <w:szCs w:val="28"/>
          <w:vertAlign w:val="subscript"/>
          <w:lang w:eastAsia="ru-RU"/>
        </w:rPr>
        <w:t>n</w:t>
      </w:r>
      <w:r w:rsidRPr="00E1634A">
        <w:rPr>
          <w:rFonts w:eastAsia="Times New Roman" w:cs="Times New Roman"/>
          <w:szCs w:val="28"/>
          <w:lang w:eastAsia="ru-RU"/>
        </w:rPr>
        <w:t>) рассчитывается по формуле: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R</w:t>
      </w:r>
      <w:r w:rsidRPr="00E1634A">
        <w:rPr>
          <w:rFonts w:eastAsia="Times New Roman" w:cs="Times New Roman"/>
          <w:szCs w:val="28"/>
          <w:vertAlign w:val="subscript"/>
          <w:lang w:eastAsia="ru-RU"/>
        </w:rPr>
        <w:t>n=</w:t>
      </w:r>
      <w:r w:rsidRPr="00E1634A">
        <w:rPr>
          <w:rFonts w:ascii="Arial" w:eastAsia="Times New Roman" w:hAnsi="Arial" w:cs="Arial"/>
          <w:sz w:val="26"/>
          <w:szCs w:val="26"/>
          <w:lang w:eastAsia="ru-RU"/>
        </w:rPr>
        <w:t xml:space="preserve"> </w:t>
      </w:r>
      <w:r w:rsidRPr="00E1634A">
        <w:rPr>
          <w:rFonts w:eastAsia="Times New Roman" w:cs="Times New Roman"/>
          <w:szCs w:val="28"/>
          <w:lang w:eastAsia="ru-RU"/>
        </w:rPr>
        <w:t>Q</w:t>
      </w:r>
      <w:r w:rsidRPr="00E1634A">
        <w:rPr>
          <w:rFonts w:eastAsia="Times New Roman" w:cs="Times New Roman"/>
          <w:szCs w:val="28"/>
          <w:vertAlign w:val="subscript"/>
          <w:lang w:eastAsia="ru-RU"/>
        </w:rPr>
        <w:t>1</w:t>
      </w:r>
      <w:r w:rsidRPr="00E1634A">
        <w:rPr>
          <w:rFonts w:eastAsia="Times New Roman" w:cs="Times New Roman"/>
          <w:szCs w:val="28"/>
          <w:lang w:eastAsia="ru-RU"/>
        </w:rPr>
        <w:t>+ Q</w:t>
      </w:r>
      <w:r w:rsidRPr="00E1634A">
        <w:rPr>
          <w:rFonts w:eastAsia="Times New Roman" w:cs="Times New Roman"/>
          <w:szCs w:val="28"/>
          <w:vertAlign w:val="subscript"/>
          <w:lang w:eastAsia="ru-RU"/>
        </w:rPr>
        <w:t>2</w:t>
      </w:r>
      <w:r w:rsidRPr="00E1634A">
        <w:rPr>
          <w:rFonts w:eastAsia="Times New Roman" w:cs="Times New Roman"/>
          <w:szCs w:val="28"/>
          <w:lang w:eastAsia="ru-RU"/>
        </w:rPr>
        <w:t>+ Q</w:t>
      </w:r>
      <w:r w:rsidRPr="00E1634A">
        <w:rPr>
          <w:rFonts w:eastAsia="Times New Roman" w:cs="Times New Roman"/>
          <w:szCs w:val="28"/>
          <w:vertAlign w:val="subscript"/>
          <w:lang w:eastAsia="ru-RU"/>
        </w:rPr>
        <w:t>3</w:t>
      </w:r>
      <w:r w:rsidRPr="00E1634A">
        <w:rPr>
          <w:rFonts w:eastAsia="Times New Roman" w:cs="Times New Roman"/>
          <w:szCs w:val="28"/>
          <w:lang w:eastAsia="ru-RU"/>
        </w:rPr>
        <w:t>+ Q</w:t>
      </w:r>
      <w:r w:rsidRPr="00E1634A">
        <w:rPr>
          <w:rFonts w:eastAsia="Times New Roman" w:cs="Times New Roman"/>
          <w:szCs w:val="28"/>
          <w:vertAlign w:val="subscript"/>
          <w:lang w:eastAsia="ru-RU"/>
        </w:rPr>
        <w:t>4</w:t>
      </w:r>
      <w:r w:rsidRPr="00E1634A">
        <w:rPr>
          <w:rFonts w:eastAsia="Times New Roman" w:cs="Times New Roman"/>
          <w:szCs w:val="28"/>
          <w:lang w:eastAsia="ru-RU"/>
        </w:rPr>
        <w:t>+ Q</w:t>
      </w:r>
      <w:r w:rsidRPr="00E1634A">
        <w:rPr>
          <w:rFonts w:eastAsia="Times New Roman" w:cs="Times New Roman"/>
          <w:szCs w:val="28"/>
          <w:vertAlign w:val="subscript"/>
          <w:lang w:eastAsia="ru-RU"/>
        </w:rPr>
        <w:t>5</w:t>
      </w:r>
      <w:r w:rsidRPr="00E1634A">
        <w:rPr>
          <w:rFonts w:eastAsia="Times New Roman" w:cs="Times New Roman"/>
          <w:szCs w:val="28"/>
          <w:lang w:eastAsia="ru-RU"/>
        </w:rPr>
        <w:t>+ Q</w:t>
      </w:r>
      <w:r w:rsidRPr="00E1634A">
        <w:rPr>
          <w:rFonts w:eastAsia="Times New Roman" w:cs="Times New Roman"/>
          <w:szCs w:val="28"/>
          <w:vertAlign w:val="subscript"/>
          <w:lang w:eastAsia="ru-RU"/>
        </w:rPr>
        <w:t xml:space="preserve">6+ </w:t>
      </w:r>
      <w:r w:rsidRPr="00E1634A">
        <w:rPr>
          <w:rFonts w:eastAsia="Times New Roman" w:cs="Times New Roman"/>
          <w:szCs w:val="28"/>
          <w:lang w:eastAsia="ru-RU"/>
        </w:rPr>
        <w:t>Q</w:t>
      </w:r>
      <w:r w:rsidRPr="00E1634A">
        <w:rPr>
          <w:rFonts w:eastAsia="Times New Roman" w:cs="Times New Roman"/>
          <w:szCs w:val="28"/>
          <w:vertAlign w:val="subscript"/>
          <w:lang w:eastAsia="ru-RU"/>
        </w:rPr>
        <w:t xml:space="preserve">7, </w:t>
      </w:r>
      <w:r w:rsidRPr="00E1634A">
        <w:rPr>
          <w:rFonts w:eastAsia="Times New Roman" w:cs="Times New Roman"/>
          <w:szCs w:val="28"/>
          <w:lang w:eastAsia="ru-RU"/>
        </w:rPr>
        <w:t>где: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Q</w:t>
      </w:r>
      <w:r w:rsidRPr="00E1634A">
        <w:rPr>
          <w:rFonts w:eastAsia="Times New Roman" w:cs="Times New Roman"/>
          <w:szCs w:val="28"/>
          <w:vertAlign w:val="subscript"/>
          <w:lang w:eastAsia="ru-RU"/>
        </w:rPr>
        <w:t>i</w:t>
      </w:r>
      <w:r w:rsidRPr="00E1634A">
        <w:rPr>
          <w:rFonts w:eastAsia="Times New Roman" w:cs="Times New Roman"/>
          <w:szCs w:val="28"/>
          <w:lang w:eastAsia="ru-RU"/>
        </w:rPr>
        <w:t xml:space="preserve"> - количество баллов, присвоенных n-му участнику по i-му критерию.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Сумма величин значимости всех критериев оценки составляет 100%. Начисление баллов по критериям оценки осуществляется с использованием </w:t>
      </w:r>
      <w:r w:rsidR="007A1D09">
        <w:rPr>
          <w:rFonts w:eastAsia="Times New Roman" w:cs="Times New Roman"/>
          <w:szCs w:val="28"/>
          <w:lang w:eastAsia="ru-RU"/>
        </w:rPr>
        <w:br/>
      </w:r>
      <w:r w:rsidRPr="00E1634A">
        <w:rPr>
          <w:rFonts w:eastAsia="Times New Roman" w:cs="Times New Roman"/>
          <w:szCs w:val="28"/>
          <w:lang w:eastAsia="ru-RU"/>
        </w:rPr>
        <w:t>100-бальной шкалы оценки.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Максимальный балл по заявке составляет 100 баллов, минимальный – </w:t>
      </w:r>
      <w:r w:rsidR="007A1D09">
        <w:rPr>
          <w:rFonts w:eastAsia="Times New Roman" w:cs="Times New Roman"/>
          <w:szCs w:val="28"/>
          <w:lang w:eastAsia="ru-RU"/>
        </w:rPr>
        <w:br/>
      </w:r>
      <w:r w:rsidRPr="00E1634A">
        <w:rPr>
          <w:rFonts w:eastAsia="Times New Roman" w:cs="Times New Roman"/>
          <w:szCs w:val="28"/>
          <w:lang w:eastAsia="ru-RU"/>
        </w:rPr>
        <w:t>0 баллов.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Заявки ранжируются в зависимости от значения среднего балла </w:t>
      </w:r>
      <w:r w:rsidR="007A1D09">
        <w:rPr>
          <w:rFonts w:eastAsia="Times New Roman" w:cs="Times New Roman"/>
          <w:szCs w:val="28"/>
          <w:lang w:eastAsia="ru-RU"/>
        </w:rPr>
        <w:br/>
      </w:r>
      <w:r w:rsidRPr="00E1634A">
        <w:rPr>
          <w:rFonts w:eastAsia="Times New Roman" w:cs="Times New Roman"/>
          <w:szCs w:val="28"/>
          <w:lang w:eastAsia="ru-RU"/>
        </w:rPr>
        <w:t xml:space="preserve">от наибольшего значения к наименьшему. Заявке, набравшей максимальное количество баллов по сравнению с заявками других участников отбора, присваивается номер 1, остальным заявкам присваиваются номер 2 </w:t>
      </w:r>
      <w:r w:rsidR="007A1D09">
        <w:rPr>
          <w:rFonts w:eastAsia="Times New Roman" w:cs="Times New Roman"/>
          <w:szCs w:val="28"/>
          <w:lang w:eastAsia="ru-RU"/>
        </w:rPr>
        <w:br/>
      </w:r>
      <w:r w:rsidRPr="00E1634A">
        <w:rPr>
          <w:rFonts w:eastAsia="Times New Roman" w:cs="Times New Roman"/>
          <w:szCs w:val="28"/>
          <w:lang w:eastAsia="ru-RU"/>
        </w:rPr>
        <w:t xml:space="preserve">и последующие порядковые номера в сторону увеличения в зависимости </w:t>
      </w:r>
      <w:r w:rsidR="007A1D09">
        <w:rPr>
          <w:rFonts w:eastAsia="Times New Roman" w:cs="Times New Roman"/>
          <w:szCs w:val="28"/>
          <w:lang w:eastAsia="ru-RU"/>
        </w:rPr>
        <w:br/>
      </w:r>
      <w:r w:rsidRPr="00E1634A">
        <w:rPr>
          <w:rFonts w:eastAsia="Times New Roman" w:cs="Times New Roman"/>
          <w:szCs w:val="28"/>
          <w:lang w:eastAsia="ru-RU"/>
        </w:rPr>
        <w:t>от размера количества баллов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Минимальный проходной балл, который необходимо набрать по резуль</w:t>
      </w:r>
      <w:r w:rsidR="007A1D09">
        <w:rPr>
          <w:rFonts w:eastAsia="Times New Roman" w:cs="Times New Roman"/>
          <w:szCs w:val="28"/>
          <w:lang w:eastAsia="ru-RU"/>
        </w:rPr>
        <w:t>-</w:t>
      </w:r>
      <w:r w:rsidRPr="00E1634A">
        <w:rPr>
          <w:rFonts w:eastAsia="Times New Roman" w:cs="Times New Roman"/>
          <w:szCs w:val="28"/>
          <w:lang w:eastAsia="ru-RU"/>
        </w:rPr>
        <w:t>татам оценки заявок участникам отбора для признания их победителями отбора составляет 9 баллов. Заявки, общее количество баллов по которым составляет менее 9 баллов, подлежат отклонению.</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Количество победителей отбора (получателей субсидии) определяется </w:t>
      </w:r>
      <w:r w:rsidR="007A1D09">
        <w:rPr>
          <w:rFonts w:eastAsia="Times New Roman" w:cs="Times New Roman"/>
          <w:szCs w:val="28"/>
          <w:lang w:eastAsia="ru-RU"/>
        </w:rPr>
        <w:br/>
      </w:r>
      <w:r w:rsidRPr="00E1634A">
        <w:rPr>
          <w:rFonts w:eastAsia="Times New Roman" w:cs="Times New Roman"/>
          <w:szCs w:val="28"/>
          <w:lang w:eastAsia="ru-RU"/>
        </w:rPr>
        <w:t>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20. Протокол рассмотрения и оценки заявок формируется на едином портале автоматически на основании результатов рассмотрения и оценки заявок и подписывается усиленной квалифицированной электронной подписью руководителя</w:t>
      </w:r>
      <w:r w:rsidRPr="00E1634A">
        <w:rPr>
          <w:rFonts w:eastAsia="Times New Roman" w:cs="Times New Roman"/>
          <w:sz w:val="20"/>
          <w:lang w:eastAsia="ru-RU"/>
        </w:rPr>
        <w:t xml:space="preserve"> </w:t>
      </w:r>
      <w:r w:rsidRPr="00E1634A">
        <w:rPr>
          <w:rFonts w:eastAsia="Times New Roman" w:cs="Times New Roman"/>
          <w:szCs w:val="28"/>
          <w:lang w:eastAsia="ru-RU"/>
        </w:rPr>
        <w:t>ответственного структурного подразделения</w:t>
      </w:r>
      <w:r w:rsidRPr="00E1634A">
        <w:rPr>
          <w:rFonts w:eastAsia="Times New Roman" w:cs="Times New Roman"/>
          <w:sz w:val="22"/>
        </w:rPr>
        <w:t xml:space="preserve"> </w:t>
      </w:r>
      <w:r w:rsidRPr="00E1634A">
        <w:rPr>
          <w:rFonts w:eastAsia="Times New Roman" w:cs="Times New Roman"/>
          <w:szCs w:val="28"/>
          <w:lang w:eastAsia="ru-RU"/>
        </w:rPr>
        <w:t>или уполномо</w:t>
      </w:r>
      <w:r w:rsidR="007A1D09">
        <w:rPr>
          <w:rFonts w:eastAsia="Times New Roman" w:cs="Times New Roman"/>
          <w:szCs w:val="28"/>
          <w:lang w:eastAsia="ru-RU"/>
        </w:rPr>
        <w:t>-</w:t>
      </w:r>
      <w:r w:rsidRPr="00E1634A">
        <w:rPr>
          <w:rFonts w:eastAsia="Times New Roman" w:cs="Times New Roman"/>
          <w:szCs w:val="28"/>
          <w:lang w:eastAsia="ru-RU"/>
        </w:rPr>
        <w:t>ченного им лица, а также размещается на едином портале не позднее первого рабочего дня, следующего за днем его подписания.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21. Основаниями для отклонения заявок участников отбора являются: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7A1D09">
        <w:rPr>
          <w:rFonts w:eastAsia="Times New Roman" w:cs="Times New Roman"/>
          <w:spacing w:val="-4"/>
          <w:szCs w:val="28"/>
          <w:lang w:eastAsia="ru-RU"/>
        </w:rPr>
        <w:t>- несоответствие участника отбора требованиям, установленным в пункте 1</w:t>
      </w:r>
      <w:r w:rsidRPr="00E1634A">
        <w:rPr>
          <w:rFonts w:eastAsia="Times New Roman" w:cs="Times New Roman"/>
          <w:szCs w:val="28"/>
          <w:lang w:eastAsia="ru-RU"/>
        </w:rPr>
        <w:t xml:space="preserve"> раздела </w:t>
      </w:r>
      <w:r w:rsidRPr="00E1634A">
        <w:rPr>
          <w:rFonts w:eastAsia="Times New Roman" w:cs="Times New Roman"/>
          <w:szCs w:val="28"/>
          <w:lang w:val="en-US" w:eastAsia="ru-RU"/>
        </w:rPr>
        <w:t>II</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несоответствие представленных участником отбора документов заявки, требованиям к заявкам, установленным в объявлении о проведении отбора;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несоответствие представленных участником отбора документов перечню документов, указанном</w:t>
      </w:r>
      <w:r w:rsidR="00A77940">
        <w:rPr>
          <w:rFonts w:eastAsia="Times New Roman" w:cs="Times New Roman"/>
          <w:szCs w:val="28"/>
          <w:lang w:eastAsia="ru-RU"/>
        </w:rPr>
        <w:t>у</w:t>
      </w:r>
      <w:r w:rsidRPr="00E1634A">
        <w:rPr>
          <w:rFonts w:eastAsia="Times New Roman" w:cs="Times New Roman"/>
          <w:szCs w:val="28"/>
          <w:lang w:eastAsia="ru-RU"/>
        </w:rPr>
        <w:t xml:space="preserve"> в пункте 15 настоящего раздела или непредставление (представление не в полном объеме) документов;</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недостоверность представленной участником отбора информации, </w:t>
      </w:r>
      <w:r w:rsidR="007A1D09">
        <w:rPr>
          <w:rFonts w:eastAsia="Times New Roman" w:cs="Times New Roman"/>
          <w:szCs w:val="28"/>
          <w:lang w:eastAsia="ru-RU"/>
        </w:rPr>
        <w:br/>
      </w:r>
      <w:r w:rsidRPr="00E1634A">
        <w:rPr>
          <w:rFonts w:eastAsia="Times New Roman" w:cs="Times New Roman"/>
          <w:szCs w:val="28"/>
          <w:lang w:eastAsia="ru-RU"/>
        </w:rPr>
        <w:t>в том числе информации о месте нахождения и адресе юридического лица;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подача участником отбора заявки после даты и (или) времени, определенных для подачи заявок;</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55" w:name="sub_117"/>
      <w:r w:rsidRPr="00E1634A">
        <w:rPr>
          <w:rFonts w:eastAsia="Times New Roman" w:cs="Times New Roman"/>
          <w:szCs w:val="28"/>
          <w:lang w:eastAsia="ru-RU"/>
        </w:rPr>
        <w:t xml:space="preserve">- отсутствие лимитов бюджетных обязательств, доведенных до ГРБС </w:t>
      </w:r>
      <w:r w:rsidR="007A1D09">
        <w:rPr>
          <w:rFonts w:eastAsia="Times New Roman" w:cs="Times New Roman"/>
          <w:szCs w:val="28"/>
          <w:lang w:eastAsia="ru-RU"/>
        </w:rPr>
        <w:br/>
      </w:r>
      <w:r w:rsidRPr="00E1634A">
        <w:rPr>
          <w:rFonts w:eastAsia="Times New Roman" w:cs="Times New Roman"/>
          <w:szCs w:val="28"/>
          <w:lang w:eastAsia="ru-RU"/>
        </w:rPr>
        <w:t>в установленном порядке на предоставление субсидий;</w:t>
      </w:r>
    </w:p>
    <w:bookmarkEnd w:id="55"/>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 несоответствие участника отбора категории получателей субсидий, указанной в пункте 12 настоящего раздела;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отсутствие у ТОС, за исключением территориальных общественных самоуправлений, впервые заявляющихся на получение субсидии, дополни</w:t>
      </w:r>
      <w:r w:rsidR="007A1D09">
        <w:rPr>
          <w:rFonts w:eastAsia="Times New Roman" w:cs="Times New Roman"/>
          <w:szCs w:val="28"/>
          <w:lang w:eastAsia="ru-RU"/>
        </w:rPr>
        <w:t>-</w:t>
      </w:r>
      <w:r w:rsidRPr="00E1634A">
        <w:rPr>
          <w:rFonts w:eastAsia="Times New Roman" w:cs="Times New Roman"/>
          <w:szCs w:val="28"/>
          <w:lang w:eastAsia="ru-RU"/>
        </w:rPr>
        <w:t xml:space="preserve">тельных источников финансирования на реализацию мероприятий проекта </w:t>
      </w:r>
      <w:r w:rsidR="007A1D09">
        <w:rPr>
          <w:rFonts w:eastAsia="Times New Roman" w:cs="Times New Roman"/>
          <w:szCs w:val="28"/>
          <w:lang w:eastAsia="ru-RU"/>
        </w:rPr>
        <w:br/>
      </w:r>
      <w:r w:rsidRPr="00E1634A">
        <w:rPr>
          <w:rFonts w:eastAsia="Times New Roman" w:cs="Times New Roman"/>
          <w:szCs w:val="28"/>
          <w:lang w:eastAsia="ru-RU"/>
        </w:rPr>
        <w:t>в размере не менее 5% от объема запрашиваемой суммы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22. Комиссия по вопросам ТОС рассматривает поступившие экспертные заключения с документами заявки и принимает решение о предоставлении субсидий с указанием размера.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В случае невозможности предоставления запрашиваемых средств субсидий в полном объеме по причине ограниченности объема доведенных лимитов бюджетных обязательств, комиссия по вопросам ТОС коллегиально принимает решение о финансировании части мероприятий проектов ТОС.</w:t>
      </w:r>
    </w:p>
    <w:p w:rsidR="007A1D09" w:rsidRDefault="007A1D09"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Комиссия по вопросам ТОС принимает решение о предоставлении субсидий с указанием размера на основании: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7A1D09">
        <w:rPr>
          <w:rFonts w:eastAsia="Times New Roman" w:cs="Times New Roman"/>
          <w:spacing w:val="-4"/>
          <w:szCs w:val="28"/>
          <w:lang w:eastAsia="ru-RU"/>
        </w:rPr>
        <w:t>- соответствия ТОС категории получателей субсидий, указанной в пункте 12</w:t>
      </w:r>
      <w:r w:rsidRPr="00E1634A">
        <w:rPr>
          <w:rFonts w:eastAsia="Times New Roman" w:cs="Times New Roman"/>
          <w:szCs w:val="28"/>
          <w:lang w:eastAsia="ru-RU"/>
        </w:rPr>
        <w:t xml:space="preserve">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обоснованности затрат в соответствии с экспертным заключением, подготовленным МКУ «Наш город»;</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отсутствия фактов использования субсидий на цели, не предусмотренные условиями соглашения о предоставлении субсидий, заключенного с получа</w:t>
      </w:r>
      <w:r w:rsidR="007A1D09">
        <w:rPr>
          <w:rFonts w:eastAsia="Times New Roman" w:cs="Times New Roman"/>
          <w:szCs w:val="28"/>
          <w:lang w:eastAsia="ru-RU"/>
        </w:rPr>
        <w:t>-</w:t>
      </w:r>
      <w:r w:rsidRPr="00E1634A">
        <w:rPr>
          <w:rFonts w:eastAsia="Times New Roman" w:cs="Times New Roman"/>
          <w:szCs w:val="28"/>
          <w:lang w:eastAsia="ru-RU"/>
        </w:rPr>
        <w:t>телем субсидий (в случае их предоставления ранее);</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соответствия мероприятий заявки ограничениям и нормативам выде</w:t>
      </w:r>
      <w:r w:rsidR="007A1D09">
        <w:rPr>
          <w:rFonts w:eastAsia="Times New Roman" w:cs="Times New Roman"/>
          <w:szCs w:val="28"/>
          <w:lang w:eastAsia="ru-RU"/>
        </w:rPr>
        <w:t>-</w:t>
      </w:r>
      <w:r w:rsidRPr="00E1634A">
        <w:rPr>
          <w:rFonts w:eastAsia="Times New Roman" w:cs="Times New Roman"/>
          <w:szCs w:val="28"/>
          <w:lang w:eastAsia="ru-RU"/>
        </w:rPr>
        <w:t>ления и расходования средств субсидий, предоставляемых ТОС из бюджета города, утвержденным решением комиссии по вопросам ТОС.</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Комиссия по вопросам ТОС принимает решение об отклонении заявок ТОС на участие в конкурсе по основаниям, установленным в пункте 21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В случае отклонения заявки МКУ «Наш город» информирует об этом ТОС по электронной почте, в том числе, о причинах отклонения.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56" w:name="sub_1212"/>
      <w:r w:rsidRPr="00E1634A">
        <w:rPr>
          <w:rFonts w:eastAsia="Times New Roman" w:cs="Times New Roman"/>
          <w:szCs w:val="28"/>
          <w:lang w:eastAsia="ru-RU"/>
        </w:rPr>
        <w:t xml:space="preserve">По письменному поручению председателя комиссии по вопросам ТОС </w:t>
      </w:r>
      <w:r w:rsidR="007A1D09">
        <w:rPr>
          <w:rFonts w:eastAsia="Times New Roman" w:cs="Times New Roman"/>
          <w:szCs w:val="28"/>
          <w:lang w:eastAsia="ru-RU"/>
        </w:rPr>
        <w:br/>
      </w:r>
      <w:r w:rsidRPr="00E1634A">
        <w:rPr>
          <w:rFonts w:eastAsia="Times New Roman" w:cs="Times New Roman"/>
          <w:szCs w:val="28"/>
          <w:lang w:eastAsia="ru-RU"/>
        </w:rPr>
        <w:t>(в случае его отсутствия – заместителя председателя) проводится процедура презентации проектов ТОС на заседании комиссии по вопросам ТОС.</w:t>
      </w:r>
    </w:p>
    <w:bookmarkEnd w:id="56"/>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23. Заседания комиссии по вопросам ТОС проводятся с целью рассмотрения заявок ТОС на получение субсидий: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 I квартала текущего финансового года – не позднее 01 марта текущего финансового года;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 III квартала текущего финансового года – не позднее 01 августа текущего финансового года;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с I</w:t>
      </w:r>
      <w:r w:rsidRPr="00E1634A">
        <w:rPr>
          <w:rFonts w:eastAsia="Times New Roman" w:cs="Times New Roman"/>
          <w:szCs w:val="28"/>
          <w:lang w:val="en-US" w:eastAsia="ru-RU"/>
        </w:rPr>
        <w:t>V</w:t>
      </w:r>
      <w:r w:rsidRPr="00E1634A">
        <w:rPr>
          <w:rFonts w:eastAsia="Times New Roman" w:cs="Times New Roman"/>
          <w:szCs w:val="28"/>
          <w:lang w:eastAsia="ru-RU"/>
        </w:rPr>
        <w:t xml:space="preserve"> квартала текущего финансового года – не позднее 10 ноября текущего финансового года.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24. По итогам отбора МКУ «Наш город» в течение семи рабочих дней после принятия комиссией по вопросам ТОС решения, готовит и направляет информацию о результатах рассмотрения заявок (протокол) ответственному структурному подразделению.</w:t>
      </w:r>
    </w:p>
    <w:p w:rsidR="00E1634A" w:rsidRPr="00E1634A" w:rsidRDefault="00E1634A" w:rsidP="00E1634A">
      <w:pPr>
        <w:widowControl w:val="0"/>
        <w:autoSpaceDE w:val="0"/>
        <w:autoSpaceDN w:val="0"/>
        <w:ind w:firstLine="709"/>
        <w:rPr>
          <w:rFonts w:eastAsia="Times New Roman" w:cs="Times New Roman"/>
          <w:szCs w:val="28"/>
          <w:lang w:eastAsia="ru-RU"/>
        </w:rPr>
      </w:pPr>
      <w:r w:rsidRPr="00E1634A">
        <w:rPr>
          <w:rFonts w:eastAsia="Times New Roman" w:cs="Times New Roman"/>
          <w:szCs w:val="28"/>
          <w:lang w:eastAsia="ru-RU"/>
        </w:rPr>
        <w:t xml:space="preserve">25. Протокол подведения итогов отбора формируется на едином портале автоматически на основании результатов определения победителей отбора </w:t>
      </w:r>
      <w:r w:rsidR="007A1D09">
        <w:rPr>
          <w:rFonts w:eastAsia="Times New Roman" w:cs="Times New Roman"/>
          <w:szCs w:val="28"/>
          <w:lang w:eastAsia="ru-RU"/>
        </w:rPr>
        <w:br/>
      </w:r>
      <w:r w:rsidRPr="00E1634A">
        <w:rPr>
          <w:rFonts w:eastAsia="Times New Roman" w:cs="Times New Roman"/>
          <w:szCs w:val="28"/>
          <w:lang w:eastAsia="ru-RU"/>
        </w:rPr>
        <w:t>и подписывается усиленной квалифицированной электронной подписью руководителя ответственного структурного подразделения или уполномо</w:t>
      </w:r>
      <w:r w:rsidR="007A1D09">
        <w:rPr>
          <w:rFonts w:eastAsia="Times New Roman" w:cs="Times New Roman"/>
          <w:szCs w:val="28"/>
          <w:lang w:eastAsia="ru-RU"/>
        </w:rPr>
        <w:t>-</w:t>
      </w:r>
      <w:r w:rsidRPr="00E1634A">
        <w:rPr>
          <w:rFonts w:eastAsia="Times New Roman" w:cs="Times New Roman"/>
          <w:szCs w:val="28"/>
          <w:lang w:eastAsia="ru-RU"/>
        </w:rPr>
        <w:t xml:space="preserve">ченного им лица в системе «Электронный бюджет». </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Не позднее 1-го рабочего дня, следующего за днем подписания, протокол подведения итогов отбора размещается на </w:t>
      </w:r>
      <w:hyperlink r:id="rId16" w:history="1">
        <w:r w:rsidRPr="00E1634A">
          <w:rPr>
            <w:rFonts w:eastAsia="Times New Roman" w:cs="Times New Roman"/>
            <w:szCs w:val="28"/>
            <w:lang w:eastAsia="ru-RU"/>
          </w:rPr>
          <w:t>едином портале</w:t>
        </w:r>
      </w:hyperlink>
      <w:r w:rsidRPr="00E1634A">
        <w:rPr>
          <w:rFonts w:eastAsia="Times New Roman" w:cs="Times New Roman"/>
          <w:szCs w:val="28"/>
          <w:lang w:eastAsia="ru-RU"/>
        </w:rPr>
        <w:t>.</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Не позднее 14-го календарного дня со дня определения победителя отбора протокол подведения итогов отбора размещается комитетом информационной политики Администрации города на официальном портале Администрации города.</w:t>
      </w:r>
    </w:p>
    <w:p w:rsidR="007A1D09" w:rsidRDefault="007A1D09"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Внесение изменений в протокол рассмотрения заявок и протокол подведения итогов отбора осуществляется не позднее 10 календарных дней </w:t>
      </w:r>
      <w:r w:rsidR="007A1D09">
        <w:rPr>
          <w:rFonts w:eastAsia="Times New Roman" w:cs="Times New Roman"/>
          <w:szCs w:val="28"/>
          <w:lang w:eastAsia="ru-RU"/>
        </w:rPr>
        <w:br/>
      </w:r>
      <w:r w:rsidRPr="00E1634A">
        <w:rPr>
          <w:rFonts w:eastAsia="Times New Roman" w:cs="Times New Roman"/>
          <w:szCs w:val="28"/>
          <w:lang w:eastAsia="ru-RU"/>
        </w:rPr>
        <w:t>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Информация (протокол) должна содержать следующие сведения:</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дата, время и место проведения рассмотрения и оценки заявок;</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информация об участниках отбора, заявки которых были рассмотрены;</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информация об участниках отбора, заявки которых были отклонены</w:t>
      </w:r>
      <w:r w:rsidR="00A77940">
        <w:rPr>
          <w:rFonts w:eastAsia="Times New Roman" w:cs="Times New Roman"/>
          <w:szCs w:val="28"/>
          <w:lang w:eastAsia="ru-RU"/>
        </w:rPr>
        <w:t>,</w:t>
      </w:r>
      <w:r w:rsidRPr="00E1634A">
        <w:rPr>
          <w:rFonts w:eastAsia="Times New Roman" w:cs="Times New Roman"/>
          <w:szCs w:val="28"/>
          <w:lang w:eastAsia="ru-RU"/>
        </w:rPr>
        <w:t xml:space="preserve"> </w:t>
      </w:r>
      <w:r w:rsidR="007A1D09">
        <w:rPr>
          <w:rFonts w:eastAsia="Times New Roman" w:cs="Times New Roman"/>
          <w:szCs w:val="28"/>
          <w:lang w:eastAsia="ru-RU"/>
        </w:rPr>
        <w:br/>
      </w:r>
      <w:r w:rsidRPr="00E1634A">
        <w:rPr>
          <w:rFonts w:eastAsia="Times New Roman" w:cs="Times New Roman"/>
          <w:szCs w:val="28"/>
          <w:lang w:eastAsia="ru-RU"/>
        </w:rPr>
        <w:t xml:space="preserve">с указанием причин их отклонения, в том числе положений объявления </w:t>
      </w:r>
      <w:r w:rsidR="007A1D09">
        <w:rPr>
          <w:rFonts w:eastAsia="Times New Roman" w:cs="Times New Roman"/>
          <w:szCs w:val="28"/>
          <w:lang w:eastAsia="ru-RU"/>
        </w:rPr>
        <w:br/>
      </w:r>
      <w:r w:rsidRPr="00E1634A">
        <w:rPr>
          <w:rFonts w:eastAsia="Times New Roman" w:cs="Times New Roman"/>
          <w:szCs w:val="28"/>
          <w:lang w:eastAsia="ru-RU"/>
        </w:rPr>
        <w:t>о проведении отбора, которым не соответствуют такие заявки;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наименование получателя (получателей) субсидии, с которым заклю</w:t>
      </w:r>
      <w:r w:rsidR="007A1D09">
        <w:rPr>
          <w:rFonts w:eastAsia="Times New Roman" w:cs="Times New Roman"/>
          <w:szCs w:val="28"/>
          <w:lang w:eastAsia="ru-RU"/>
        </w:rPr>
        <w:t>-</w:t>
      </w:r>
      <w:r w:rsidRPr="00E1634A">
        <w:rPr>
          <w:rFonts w:eastAsia="Times New Roman" w:cs="Times New Roman"/>
          <w:szCs w:val="28"/>
          <w:lang w:eastAsia="ru-RU"/>
        </w:rPr>
        <w:t>чается соглашение, и размер предоставляемой ему субсидии.</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26. В течение двух рабочих дней с даты размещения протокола ответственное структурное подразделение готовит проект муниципального правового акта «О предоставлении субсидий территориальным общественным самоуправлениям города Сургута на осуществление собственных инициатив</w:t>
      </w:r>
      <w:r w:rsidR="007A1D09">
        <w:rPr>
          <w:rFonts w:eastAsia="Times New Roman" w:cs="Times New Roman"/>
          <w:szCs w:val="28"/>
          <w:lang w:eastAsia="ru-RU"/>
        </w:rPr>
        <w:br/>
      </w:r>
      <w:r w:rsidRPr="00E1634A">
        <w:rPr>
          <w:rFonts w:eastAsia="Times New Roman" w:cs="Times New Roman"/>
          <w:szCs w:val="28"/>
          <w:lang w:eastAsia="ru-RU"/>
        </w:rPr>
        <w:t>по вопросам непосредственного обеспечения жизнедеятельности населения».</w:t>
      </w:r>
    </w:p>
    <w:p w:rsidR="00E1634A" w:rsidRPr="00E1634A" w:rsidRDefault="00E1634A" w:rsidP="00E1634A">
      <w:pPr>
        <w:ind w:firstLine="709"/>
        <w:rPr>
          <w:rFonts w:eastAsia="Times New Roman" w:cs="Times New Roman"/>
          <w:szCs w:val="28"/>
          <w:lang w:eastAsia="ru-RU"/>
        </w:rPr>
      </w:pPr>
      <w:bookmarkStart w:id="57" w:name="101264"/>
      <w:bookmarkStart w:id="58" w:name="101265"/>
      <w:bookmarkStart w:id="59" w:name="101266"/>
      <w:bookmarkStart w:id="60" w:name="101267"/>
      <w:bookmarkStart w:id="61" w:name="sub_1176"/>
      <w:bookmarkEnd w:id="57"/>
      <w:bookmarkEnd w:id="58"/>
      <w:bookmarkEnd w:id="59"/>
      <w:bookmarkEnd w:id="60"/>
      <w:r w:rsidRPr="00E1634A">
        <w:rPr>
          <w:rFonts w:eastAsia="Times New Roman" w:cs="Times New Roman"/>
          <w:szCs w:val="28"/>
          <w:lang w:eastAsia="ru-RU"/>
        </w:rPr>
        <w:t xml:space="preserve">27. Отбор признается несостоявшимся в случае принятия комиссией </w:t>
      </w:r>
      <w:r w:rsidR="007A1D09">
        <w:rPr>
          <w:rFonts w:eastAsia="Times New Roman" w:cs="Times New Roman"/>
          <w:szCs w:val="28"/>
          <w:lang w:eastAsia="ru-RU"/>
        </w:rPr>
        <w:br/>
      </w:r>
      <w:r w:rsidRPr="00E1634A">
        <w:rPr>
          <w:rFonts w:eastAsia="Times New Roman" w:cs="Times New Roman"/>
          <w:szCs w:val="28"/>
          <w:lang w:eastAsia="ru-RU"/>
        </w:rPr>
        <w:t>по вопросам ТОС соответствующего решения.</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xml:space="preserve">Основанием для признания отбора несостоявшимся является одно </w:t>
      </w:r>
      <w:r w:rsidR="007A1D09">
        <w:rPr>
          <w:rFonts w:eastAsia="Times New Roman" w:cs="Times New Roman"/>
          <w:szCs w:val="28"/>
          <w:lang w:eastAsia="ru-RU"/>
        </w:rPr>
        <w:br/>
      </w:r>
      <w:r w:rsidRPr="00E1634A">
        <w:rPr>
          <w:rFonts w:eastAsia="Times New Roman" w:cs="Times New Roman"/>
          <w:szCs w:val="28"/>
          <w:lang w:eastAsia="ru-RU"/>
        </w:rPr>
        <w:t>из условий:</w:t>
      </w:r>
    </w:p>
    <w:p w:rsidR="00E1634A" w:rsidRPr="00E1634A" w:rsidRDefault="00E1634A" w:rsidP="00E1634A">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при проведении отбора участниками не представлено ни одной заявки или представлено менее двух заявок;</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по итогам проведения экспертизы поданных заявок комиссией</w:t>
      </w:r>
      <w:r w:rsidR="007A1D09">
        <w:rPr>
          <w:rFonts w:eastAsia="Times New Roman" w:cs="Times New Roman"/>
          <w:szCs w:val="28"/>
          <w:lang w:eastAsia="ru-RU"/>
        </w:rPr>
        <w:br/>
      </w:r>
      <w:r w:rsidRPr="00E1634A">
        <w:rPr>
          <w:rFonts w:eastAsia="Times New Roman" w:cs="Times New Roman"/>
          <w:szCs w:val="28"/>
          <w:lang w:eastAsia="ru-RU"/>
        </w:rPr>
        <w:t>по вопросам ТОС принято решение об отказе всем участникам отбора</w:t>
      </w:r>
      <w:r w:rsidR="00A77940">
        <w:rPr>
          <w:rFonts w:eastAsia="Times New Roman" w:cs="Times New Roman"/>
          <w:szCs w:val="28"/>
          <w:lang w:eastAsia="ru-RU"/>
        </w:rPr>
        <w:t>,</w:t>
      </w:r>
      <w:r w:rsidRPr="00E1634A">
        <w:rPr>
          <w:rFonts w:eastAsia="Times New Roman" w:cs="Times New Roman"/>
          <w:szCs w:val="28"/>
          <w:lang w:eastAsia="ru-RU"/>
        </w:rPr>
        <w:t xml:space="preserve"> подавшим заявки</w:t>
      </w:r>
      <w:r w:rsidR="00A77940">
        <w:rPr>
          <w:rFonts w:eastAsia="Times New Roman" w:cs="Times New Roman"/>
          <w:szCs w:val="28"/>
          <w:lang w:eastAsia="ru-RU"/>
        </w:rPr>
        <w:t>,</w:t>
      </w:r>
      <w:r w:rsidRPr="00E1634A">
        <w:rPr>
          <w:rFonts w:eastAsia="Times New Roman" w:cs="Times New Roman"/>
          <w:szCs w:val="28"/>
          <w:lang w:eastAsia="ru-RU"/>
        </w:rPr>
        <w:t xml:space="preserve"> на основании пункта 21 настоящего раздела.</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xml:space="preserve">28. Проведение отбора отменяется в случае принятия комиссией </w:t>
      </w:r>
      <w:r w:rsidR="007A1D09">
        <w:rPr>
          <w:rFonts w:eastAsia="Times New Roman" w:cs="Times New Roman"/>
          <w:szCs w:val="28"/>
          <w:lang w:eastAsia="ru-RU"/>
        </w:rPr>
        <w:br/>
      </w:r>
      <w:r w:rsidRPr="00E1634A">
        <w:rPr>
          <w:rFonts w:eastAsia="Times New Roman" w:cs="Times New Roman"/>
          <w:szCs w:val="28"/>
          <w:lang w:eastAsia="ru-RU"/>
        </w:rPr>
        <w:t>по вопросам ТОС соответствующего решения.</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Основанием для отмены отбора является одно из условий:</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изменение лимитов бюджетных обязательств, направленных в установ</w:t>
      </w:r>
      <w:r w:rsidR="007A1D09">
        <w:rPr>
          <w:rFonts w:eastAsia="Times New Roman" w:cs="Times New Roman"/>
          <w:szCs w:val="28"/>
          <w:lang w:eastAsia="ru-RU"/>
        </w:rPr>
        <w:t>-</w:t>
      </w:r>
      <w:r w:rsidRPr="00E1634A">
        <w:rPr>
          <w:rFonts w:eastAsia="Times New Roman" w:cs="Times New Roman"/>
          <w:szCs w:val="28"/>
          <w:lang w:eastAsia="ru-RU"/>
        </w:rPr>
        <w:t>ленном порядке ГРБС на цели предоставления субсидий, установленные настоящим порядком;</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выявление технических ошибок в объявлении о проведении отбора, препятствующих подаче заявок участниками отбора.</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29. Объявление о признании отбора несостоявшимся или об отмене отбора с указанием основания принятия данного решения комиссией по вопросам ТОС размещается в системе «Электронный бюджет» и на официальном портале Администрации города не позднее трех рабочих дней со дня подписания протокола заседания комиссии по вопросам ТОС</w:t>
      </w:r>
      <w:r w:rsidR="00A77940">
        <w:rPr>
          <w:rFonts w:eastAsia="Times New Roman" w:cs="Times New Roman"/>
          <w:szCs w:val="28"/>
          <w:lang w:eastAsia="ru-RU"/>
        </w:rPr>
        <w:t>,</w:t>
      </w:r>
      <w:r w:rsidRPr="00E1634A">
        <w:rPr>
          <w:rFonts w:eastAsia="Times New Roman" w:cs="Times New Roman"/>
          <w:szCs w:val="28"/>
          <w:lang w:eastAsia="ru-RU"/>
        </w:rPr>
        <w:t xml:space="preserve"> на котором принято данное решение.</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xml:space="preserve">30. В случае признания отбора не состоявшимся или отмене отбора, </w:t>
      </w:r>
      <w:r w:rsidR="00A77940">
        <w:rPr>
          <w:rFonts w:eastAsia="Times New Roman" w:cs="Times New Roman"/>
          <w:szCs w:val="28"/>
          <w:lang w:eastAsia="ru-RU"/>
        </w:rPr>
        <w:br/>
      </w:r>
      <w:r w:rsidRPr="00E1634A">
        <w:rPr>
          <w:rFonts w:eastAsia="Times New Roman" w:cs="Times New Roman"/>
          <w:szCs w:val="28"/>
          <w:lang w:eastAsia="ru-RU"/>
        </w:rPr>
        <w:t>МКУ «Наш город»</w:t>
      </w:r>
      <w:r w:rsidRPr="00E1634A">
        <w:rPr>
          <w:rFonts w:eastAsia="Times New Roman" w:cs="Times New Roman"/>
          <w:sz w:val="24"/>
          <w:szCs w:val="24"/>
          <w:lang w:eastAsia="ru-RU"/>
        </w:rPr>
        <w:t xml:space="preserve"> </w:t>
      </w:r>
      <w:r w:rsidRPr="00E1634A">
        <w:rPr>
          <w:rFonts w:eastAsia="Times New Roman" w:cs="Times New Roman"/>
          <w:szCs w:val="28"/>
          <w:lang w:eastAsia="ru-RU"/>
        </w:rPr>
        <w:t>в течение пяти рабочих дней со дня подписания протокола заседания комиссии по вопросам ТОС</w:t>
      </w:r>
      <w:r w:rsidR="00A77940">
        <w:rPr>
          <w:rFonts w:eastAsia="Times New Roman" w:cs="Times New Roman"/>
          <w:szCs w:val="28"/>
          <w:lang w:eastAsia="ru-RU"/>
        </w:rPr>
        <w:t>,</w:t>
      </w:r>
      <w:r w:rsidRPr="00E1634A">
        <w:rPr>
          <w:rFonts w:eastAsia="Times New Roman" w:cs="Times New Roman"/>
          <w:sz w:val="24"/>
          <w:szCs w:val="24"/>
          <w:lang w:eastAsia="ru-RU"/>
        </w:rPr>
        <w:t xml:space="preserve"> </w:t>
      </w:r>
      <w:r w:rsidRPr="00E1634A">
        <w:rPr>
          <w:rFonts w:eastAsia="Times New Roman" w:cs="Times New Roman"/>
          <w:szCs w:val="28"/>
          <w:lang w:eastAsia="ru-RU"/>
        </w:rPr>
        <w:t>на котором принято данное решение:</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информирует участников отбора, подавших заявки, о признании отбора не состоявшимся или отмене отбора путем направления письменного уведомления;</w:t>
      </w:r>
    </w:p>
    <w:p w:rsidR="00E1634A" w:rsidRPr="00E1634A" w:rsidRDefault="00E1634A" w:rsidP="00E1634A">
      <w:pPr>
        <w:ind w:firstLine="709"/>
        <w:rPr>
          <w:rFonts w:eastAsia="Times New Roman" w:cs="Times New Roman"/>
          <w:szCs w:val="28"/>
          <w:lang w:eastAsia="ru-RU"/>
        </w:rPr>
      </w:pPr>
      <w:r w:rsidRPr="00E1634A">
        <w:rPr>
          <w:rFonts w:eastAsia="Times New Roman" w:cs="Times New Roman"/>
          <w:szCs w:val="28"/>
          <w:lang w:eastAsia="ru-RU"/>
        </w:rPr>
        <w:t xml:space="preserve">- организует отбор получателей субсидий в соответствии с требованиями настоящего порядка (за исключением ситуации, при которой основанием </w:t>
      </w:r>
      <w:r w:rsidR="007A1D09">
        <w:rPr>
          <w:rFonts w:eastAsia="Times New Roman" w:cs="Times New Roman"/>
          <w:szCs w:val="28"/>
          <w:lang w:eastAsia="ru-RU"/>
        </w:rPr>
        <w:br/>
      </w:r>
      <w:r w:rsidRPr="00E1634A">
        <w:rPr>
          <w:rFonts w:eastAsia="Times New Roman" w:cs="Times New Roman"/>
          <w:szCs w:val="28"/>
          <w:lang w:eastAsia="ru-RU"/>
        </w:rPr>
        <w:t>для отмены проведения отбора являлось условие, указанное в абзаце третьем пункта 28 настоящего раздела).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bookmarkStart w:id="62" w:name="sub_1177"/>
      <w:bookmarkEnd w:id="61"/>
      <w:r w:rsidRPr="00E1634A">
        <w:rPr>
          <w:rFonts w:eastAsia="Times New Roman" w:cs="Times New Roman"/>
          <w:szCs w:val="28"/>
          <w:lang w:eastAsia="ru-RU"/>
        </w:rPr>
        <w:t xml:space="preserve">31. Порядок распределения субсидий между победителями отбора определен в соответствии с пунктами 4, 5 раздела </w:t>
      </w:r>
      <w:r w:rsidRPr="00E1634A">
        <w:rPr>
          <w:rFonts w:eastAsia="Times New Roman" w:cs="Times New Roman"/>
          <w:szCs w:val="28"/>
          <w:lang w:val="en-US" w:eastAsia="ru-RU"/>
        </w:rPr>
        <w:t>II</w:t>
      </w:r>
      <w:r w:rsidRPr="00E1634A">
        <w:rPr>
          <w:rFonts w:eastAsia="Times New Roman" w:cs="Times New Roman"/>
          <w:szCs w:val="28"/>
          <w:lang w:eastAsia="ru-RU"/>
        </w:rPr>
        <w:t xml:space="preserve"> настоящего порядка.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r w:rsidRPr="00E1634A">
        <w:rPr>
          <w:rFonts w:eastAsia="Times New Roman" w:cs="Times New Roman"/>
          <w:szCs w:val="28"/>
          <w:lang w:eastAsia="ru-RU"/>
        </w:rPr>
        <w:t xml:space="preserve">32. Порядок взаимодействия с победителем (победителями) отбора </w:t>
      </w:r>
      <w:r w:rsidR="007A1D09">
        <w:rPr>
          <w:rFonts w:eastAsia="Times New Roman" w:cs="Times New Roman"/>
          <w:szCs w:val="28"/>
          <w:lang w:eastAsia="ru-RU"/>
        </w:rPr>
        <w:br/>
      </w:r>
      <w:r w:rsidRPr="00E1634A">
        <w:rPr>
          <w:rFonts w:eastAsia="Times New Roman" w:cs="Times New Roman"/>
          <w:szCs w:val="28"/>
          <w:lang w:eastAsia="ru-RU"/>
        </w:rPr>
        <w:t>по результатам его проведения определен настоящим разделом.</w:t>
      </w:r>
    </w:p>
    <w:bookmarkEnd w:id="39"/>
    <w:bookmarkEnd w:id="62"/>
    <w:p w:rsidR="00E1634A" w:rsidRPr="00E1634A" w:rsidRDefault="00E1634A" w:rsidP="00E1634A">
      <w:pPr>
        <w:widowControl w:val="0"/>
        <w:autoSpaceDE w:val="0"/>
        <w:autoSpaceDN w:val="0"/>
        <w:adjustRightInd w:val="0"/>
        <w:ind w:left="4253"/>
        <w:rPr>
          <w:rFonts w:eastAsia="Times New Roman" w:cs="Times New Roman"/>
          <w:szCs w:val="28"/>
          <w:lang w:eastAsia="ru-RU"/>
        </w:rPr>
        <w:sectPr w:rsidR="00E1634A" w:rsidRPr="00E1634A" w:rsidSect="00E1634A">
          <w:headerReference w:type="default" r:id="rId17"/>
          <w:headerReference w:type="first" r:id="rId18"/>
          <w:footnotePr>
            <w:numFmt w:val="chicago"/>
          </w:footnotePr>
          <w:pgSz w:w="11900" w:h="16800"/>
          <w:pgMar w:top="1134" w:right="567" w:bottom="1134" w:left="1701" w:header="720" w:footer="720" w:gutter="0"/>
          <w:cols w:space="720"/>
          <w:noEndnote/>
          <w:titlePg/>
          <w:docGrid w:linePitch="354"/>
        </w:sectPr>
      </w:pPr>
      <w:r w:rsidRPr="00E1634A">
        <w:rPr>
          <w:rFonts w:eastAsia="Times New Roman" w:cs="Times New Roman"/>
          <w:szCs w:val="28"/>
          <w:lang w:eastAsia="ru-RU"/>
        </w:rPr>
        <w:br w:type="page"/>
      </w:r>
      <w:bookmarkStart w:id="63" w:name="sub_3000"/>
    </w:p>
    <w:p w:rsidR="00E1634A" w:rsidRPr="00E1634A" w:rsidRDefault="00E1634A" w:rsidP="007A1D09">
      <w:pPr>
        <w:widowControl w:val="0"/>
        <w:autoSpaceDE w:val="0"/>
        <w:autoSpaceDN w:val="0"/>
        <w:adjustRightInd w:val="0"/>
        <w:ind w:left="10490"/>
        <w:jc w:val="left"/>
        <w:rPr>
          <w:rFonts w:eastAsia="Times New Roman" w:cs="Times New Roman"/>
          <w:bCs/>
          <w:szCs w:val="28"/>
          <w:lang w:eastAsia="ru-RU"/>
        </w:rPr>
      </w:pPr>
      <w:r w:rsidRPr="00E1634A">
        <w:rPr>
          <w:rFonts w:eastAsia="Times New Roman" w:cs="Times New Roman"/>
          <w:bCs/>
          <w:szCs w:val="28"/>
          <w:lang w:eastAsia="ru-RU"/>
        </w:rPr>
        <w:t xml:space="preserve">Приложение 1 </w:t>
      </w:r>
    </w:p>
    <w:p w:rsidR="00E1634A" w:rsidRPr="00E1634A" w:rsidRDefault="00E1634A" w:rsidP="007A1D09">
      <w:pPr>
        <w:widowControl w:val="0"/>
        <w:autoSpaceDE w:val="0"/>
        <w:autoSpaceDN w:val="0"/>
        <w:adjustRightInd w:val="0"/>
        <w:ind w:left="10490"/>
        <w:jc w:val="left"/>
        <w:rPr>
          <w:rFonts w:eastAsia="Times New Roman" w:cs="Times New Roman"/>
          <w:bCs/>
          <w:szCs w:val="28"/>
          <w:lang w:eastAsia="ru-RU"/>
        </w:rPr>
      </w:pPr>
      <w:r w:rsidRPr="00E1634A">
        <w:rPr>
          <w:rFonts w:eastAsia="Times New Roman" w:cs="Times New Roman"/>
          <w:bCs/>
          <w:szCs w:val="28"/>
          <w:lang w:eastAsia="ru-RU"/>
        </w:rPr>
        <w:t xml:space="preserve">к </w:t>
      </w:r>
      <w:hyperlink w:anchor="sub_10000" w:history="1">
        <w:r w:rsidRPr="00E1634A">
          <w:rPr>
            <w:rFonts w:eastAsia="Times New Roman" w:cs="Times New Roman"/>
            <w:szCs w:val="28"/>
            <w:lang w:eastAsia="ru-RU"/>
          </w:rPr>
          <w:t>порядку</w:t>
        </w:r>
      </w:hyperlink>
      <w:r w:rsidRPr="00E1634A">
        <w:rPr>
          <w:rFonts w:eastAsia="Times New Roman" w:cs="Times New Roman"/>
          <w:bCs/>
          <w:szCs w:val="28"/>
          <w:lang w:eastAsia="ru-RU"/>
        </w:rPr>
        <w:t xml:space="preserve"> определения объема</w:t>
      </w:r>
      <w:r w:rsidRPr="00E1634A">
        <w:rPr>
          <w:rFonts w:eastAsia="Times New Roman" w:cs="Times New Roman"/>
          <w:bCs/>
          <w:szCs w:val="28"/>
          <w:lang w:eastAsia="ru-RU"/>
        </w:rPr>
        <w:br/>
        <w:t>и предоставления субсидий</w:t>
      </w:r>
      <w:r w:rsidRPr="00E1634A">
        <w:rPr>
          <w:rFonts w:eastAsia="Times New Roman" w:cs="Times New Roman"/>
          <w:bCs/>
          <w:szCs w:val="28"/>
          <w:lang w:eastAsia="ru-RU"/>
        </w:rPr>
        <w:br/>
        <w:t xml:space="preserve">территориальным общественным </w:t>
      </w:r>
      <w:r w:rsidRPr="00E1634A">
        <w:rPr>
          <w:rFonts w:eastAsia="Times New Roman" w:cs="Times New Roman"/>
          <w:bCs/>
          <w:szCs w:val="28"/>
          <w:lang w:eastAsia="ru-RU"/>
        </w:rPr>
        <w:br/>
        <w:t xml:space="preserve">самоуправлениям города Сургута </w:t>
      </w:r>
      <w:r w:rsidRPr="00E1634A">
        <w:rPr>
          <w:rFonts w:eastAsia="Times New Roman" w:cs="Times New Roman"/>
          <w:bCs/>
          <w:szCs w:val="28"/>
          <w:lang w:eastAsia="ru-RU"/>
        </w:rPr>
        <w:br/>
        <w:t xml:space="preserve">на осуществление собственных </w:t>
      </w:r>
      <w:r w:rsidRPr="00E1634A">
        <w:rPr>
          <w:rFonts w:eastAsia="Times New Roman" w:cs="Times New Roman"/>
          <w:bCs/>
          <w:szCs w:val="28"/>
          <w:lang w:eastAsia="ru-RU"/>
        </w:rPr>
        <w:br/>
        <w:t>инициатив по вопросам непосредственного обеспечения жизнедеятельности населения</w:t>
      </w:r>
    </w:p>
    <w:p w:rsidR="00E1634A" w:rsidRDefault="00E1634A" w:rsidP="00E1634A">
      <w:pPr>
        <w:widowControl w:val="0"/>
        <w:autoSpaceDE w:val="0"/>
        <w:autoSpaceDN w:val="0"/>
        <w:adjustRightInd w:val="0"/>
        <w:ind w:left="4253"/>
        <w:rPr>
          <w:rFonts w:eastAsia="Times New Roman" w:cs="Times New Roman"/>
          <w:szCs w:val="28"/>
          <w:lang w:eastAsia="ru-RU"/>
        </w:rPr>
      </w:pPr>
    </w:p>
    <w:p w:rsidR="007A1D09" w:rsidRPr="00E1634A" w:rsidRDefault="007A1D09" w:rsidP="00E1634A">
      <w:pPr>
        <w:widowControl w:val="0"/>
        <w:autoSpaceDE w:val="0"/>
        <w:autoSpaceDN w:val="0"/>
        <w:adjustRightInd w:val="0"/>
        <w:ind w:left="4253"/>
        <w:rPr>
          <w:rFonts w:eastAsia="Times New Roman" w:cs="Times New Roman"/>
          <w:szCs w:val="28"/>
          <w:lang w:eastAsia="ru-RU"/>
        </w:rPr>
      </w:pPr>
    </w:p>
    <w:p w:rsidR="00E1634A" w:rsidRPr="00E1634A" w:rsidRDefault="00E1634A" w:rsidP="00E1634A">
      <w:pPr>
        <w:spacing w:line="259" w:lineRule="auto"/>
        <w:jc w:val="center"/>
        <w:rPr>
          <w:rFonts w:eastAsia="Times New Roman" w:cs="Times New Roman"/>
          <w:szCs w:val="28"/>
        </w:rPr>
      </w:pPr>
      <w:r w:rsidRPr="00E1634A">
        <w:rPr>
          <w:rFonts w:eastAsia="Times New Roman" w:cs="Times New Roman"/>
          <w:szCs w:val="28"/>
        </w:rPr>
        <w:t xml:space="preserve">Критерии оценки заявок </w:t>
      </w:r>
    </w:p>
    <w:p w:rsidR="00E1634A" w:rsidRPr="00E1634A" w:rsidRDefault="00E1634A" w:rsidP="00E1634A">
      <w:pPr>
        <w:spacing w:line="259" w:lineRule="auto"/>
        <w:jc w:val="center"/>
        <w:rPr>
          <w:rFonts w:eastAsia="Times New Roman" w:cs="Times New Roman"/>
          <w:szCs w:val="28"/>
        </w:rPr>
      </w:pP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1842"/>
        <w:gridCol w:w="4678"/>
      </w:tblGrid>
      <w:tr w:rsidR="00E1634A" w:rsidRPr="00E1634A" w:rsidTr="007A1D09">
        <w:trPr>
          <w:trHeight w:val="284"/>
        </w:trPr>
        <w:tc>
          <w:tcPr>
            <w:tcW w:w="4111"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Наименование критерия</w:t>
            </w:r>
          </w:p>
        </w:tc>
        <w:tc>
          <w:tcPr>
            <w:tcW w:w="3969"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Оценка</w:t>
            </w:r>
          </w:p>
        </w:tc>
        <w:tc>
          <w:tcPr>
            <w:tcW w:w="1842" w:type="dxa"/>
            <w:hideMark/>
          </w:tcPr>
          <w:p w:rsidR="00E1634A" w:rsidRPr="00E1634A" w:rsidRDefault="00E1634A" w:rsidP="00E1634A">
            <w:pPr>
              <w:ind w:left="-108" w:right="-108"/>
              <w:jc w:val="center"/>
              <w:rPr>
                <w:rFonts w:eastAsia="Times New Roman" w:cs="Times New Roman"/>
                <w:sz w:val="24"/>
                <w:szCs w:val="24"/>
                <w:lang w:eastAsia="ru-RU"/>
              </w:rPr>
            </w:pPr>
            <w:r w:rsidRPr="00E1634A">
              <w:rPr>
                <w:rFonts w:eastAsia="Times New Roman" w:cs="Times New Roman"/>
                <w:sz w:val="24"/>
                <w:szCs w:val="24"/>
                <w:lang w:eastAsia="ru-RU"/>
              </w:rPr>
              <w:t>Максимальное количество баллов</w:t>
            </w:r>
          </w:p>
        </w:tc>
        <w:tc>
          <w:tcPr>
            <w:tcW w:w="4678"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Примечания</w:t>
            </w:r>
          </w:p>
        </w:tc>
      </w:tr>
      <w:tr w:rsidR="00E1634A" w:rsidRPr="00E1634A" w:rsidTr="007A1D09">
        <w:trPr>
          <w:trHeight w:val="2050"/>
        </w:trPr>
        <w:tc>
          <w:tcPr>
            <w:tcW w:w="4111" w:type="dxa"/>
            <w:hideMark/>
          </w:tcPr>
          <w:p w:rsidR="007A1D09"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xml:space="preserve">1. Уровень софинансирования проекта из внебюджетных источников (собственные средства ТОС, в том числе трудовое участие, привлечение средств иных юридических и физических лиц, </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за исключением муниципальных учреждений, предприятий)</w:t>
            </w:r>
          </w:p>
        </w:tc>
        <w:tc>
          <w:tcPr>
            <w:tcW w:w="3969" w:type="dxa"/>
            <w:hideMark/>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xml:space="preserve">- отсутствие софинансирования – </w:t>
            </w:r>
            <w:r w:rsidRPr="00E1634A">
              <w:rPr>
                <w:rFonts w:eastAsia="Times New Roman" w:cs="Times New Roman"/>
                <w:sz w:val="24"/>
                <w:szCs w:val="24"/>
                <w:lang w:eastAsia="ru-RU"/>
              </w:rPr>
              <w:br/>
              <w:t>0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1 до 4% – 5 баллов</w:t>
            </w:r>
            <w:r w:rsidR="00A77940">
              <w:rPr>
                <w:rFonts w:eastAsia="Times New Roman" w:cs="Times New Roman"/>
                <w:sz w:val="24"/>
                <w:szCs w:val="24"/>
                <w:lang w:eastAsia="ru-RU"/>
              </w:rPr>
              <w:t>;</w:t>
            </w:r>
          </w:p>
          <w:p w:rsidR="00E1634A" w:rsidRPr="00E1634A" w:rsidRDefault="00E1634A" w:rsidP="00E1634A">
            <w:pPr>
              <w:ind w:right="-391"/>
              <w:jc w:val="left"/>
              <w:rPr>
                <w:rFonts w:eastAsia="Times New Roman" w:cs="Times New Roman"/>
                <w:sz w:val="24"/>
                <w:szCs w:val="24"/>
                <w:lang w:eastAsia="ru-RU"/>
              </w:rPr>
            </w:pPr>
            <w:r w:rsidRPr="00E1634A">
              <w:rPr>
                <w:rFonts w:eastAsia="Times New Roman" w:cs="Times New Roman"/>
                <w:sz w:val="24"/>
                <w:szCs w:val="24"/>
                <w:lang w:eastAsia="ru-RU"/>
              </w:rPr>
              <w:t>- от 5% до 10% – 10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11% до 15% – 15 баллов</w:t>
            </w:r>
            <w:r w:rsidR="00A77940">
              <w:rPr>
                <w:rFonts w:eastAsia="Times New Roman" w:cs="Times New Roman"/>
                <w:sz w:val="24"/>
                <w:szCs w:val="24"/>
                <w:lang w:eastAsia="ru-RU"/>
              </w:rPr>
              <w:t>;</w:t>
            </w:r>
          </w:p>
          <w:p w:rsidR="00E1634A" w:rsidRPr="00E1634A" w:rsidRDefault="00E1634A" w:rsidP="00A77940">
            <w:pPr>
              <w:jc w:val="left"/>
              <w:rPr>
                <w:rFonts w:eastAsia="Times New Roman" w:cs="Times New Roman"/>
                <w:sz w:val="24"/>
                <w:szCs w:val="24"/>
                <w:lang w:eastAsia="ru-RU"/>
              </w:rPr>
            </w:pPr>
            <w:r w:rsidRPr="00E1634A">
              <w:rPr>
                <w:rFonts w:eastAsia="Times New Roman" w:cs="Times New Roman"/>
                <w:sz w:val="24"/>
                <w:szCs w:val="24"/>
                <w:lang w:eastAsia="ru-RU"/>
              </w:rPr>
              <w:t>- более 15% – 20 баллов</w:t>
            </w:r>
          </w:p>
        </w:tc>
        <w:tc>
          <w:tcPr>
            <w:tcW w:w="1842"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20</w:t>
            </w:r>
          </w:p>
        </w:tc>
        <w:tc>
          <w:tcPr>
            <w:tcW w:w="4678" w:type="dxa"/>
            <w:hideMark/>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учитывается доля обоснованного софинансирования от общего объема запрашиваемых средств субсидий</w:t>
            </w:r>
          </w:p>
        </w:tc>
      </w:tr>
      <w:tr w:rsidR="00E1634A" w:rsidRPr="00E1634A" w:rsidTr="007A1D09">
        <w:trPr>
          <w:trHeight w:val="2510"/>
        </w:trPr>
        <w:tc>
          <w:tcPr>
            <w:tcW w:w="4111" w:type="dxa"/>
            <w:hideMark/>
          </w:tcPr>
          <w:p w:rsidR="007A1D09"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xml:space="preserve">2. Размещение информационных материалов о деятельности ТОС </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в социальных сетях</w:t>
            </w:r>
          </w:p>
        </w:tc>
        <w:tc>
          <w:tcPr>
            <w:tcW w:w="3969" w:type="dxa"/>
            <w:hideMark/>
          </w:tcPr>
          <w:p w:rsidR="00E1634A" w:rsidRPr="00E1634A" w:rsidRDefault="00E1634A" w:rsidP="00E1634A">
            <w:pPr>
              <w:ind w:right="-249"/>
              <w:jc w:val="left"/>
              <w:rPr>
                <w:rFonts w:eastAsia="Times New Roman" w:cs="Times New Roman"/>
                <w:sz w:val="24"/>
                <w:szCs w:val="24"/>
                <w:lang w:eastAsia="ru-RU"/>
              </w:rPr>
            </w:pPr>
            <w:r w:rsidRPr="00E1634A">
              <w:rPr>
                <w:rFonts w:eastAsia="Times New Roman" w:cs="Times New Roman"/>
                <w:sz w:val="24"/>
                <w:szCs w:val="24"/>
                <w:lang w:eastAsia="ru-RU"/>
              </w:rPr>
              <w:t>отсутствие публикаций – 0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1 до 10 в год – 5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11 до 20 в год – 10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21 до 30 в год – 15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более 31 в год – 20 баллов</w:t>
            </w:r>
          </w:p>
          <w:p w:rsidR="00E1634A" w:rsidRPr="00E1634A" w:rsidRDefault="00E1634A" w:rsidP="00E1634A">
            <w:pPr>
              <w:jc w:val="left"/>
              <w:rPr>
                <w:rFonts w:eastAsia="Times New Roman" w:cs="Times New Roman"/>
                <w:sz w:val="24"/>
                <w:szCs w:val="24"/>
                <w:lang w:eastAsia="ru-RU"/>
              </w:rPr>
            </w:pPr>
          </w:p>
          <w:p w:rsidR="00E1634A" w:rsidRPr="00E1634A" w:rsidRDefault="00E1634A" w:rsidP="00E1634A">
            <w:pPr>
              <w:jc w:val="left"/>
              <w:rPr>
                <w:rFonts w:eastAsia="Times New Roman" w:cs="Times New Roman"/>
                <w:sz w:val="24"/>
                <w:szCs w:val="24"/>
                <w:lang w:eastAsia="ru-RU"/>
              </w:rPr>
            </w:pPr>
          </w:p>
          <w:p w:rsidR="00E1634A" w:rsidRPr="00E1634A" w:rsidRDefault="00E1634A" w:rsidP="00E1634A">
            <w:pPr>
              <w:jc w:val="left"/>
              <w:rPr>
                <w:rFonts w:eastAsia="Times New Roman" w:cs="Times New Roman"/>
                <w:sz w:val="24"/>
                <w:szCs w:val="24"/>
                <w:lang w:eastAsia="ru-RU"/>
              </w:rPr>
            </w:pPr>
          </w:p>
          <w:p w:rsidR="00E1634A" w:rsidRPr="00E1634A" w:rsidRDefault="00E1634A" w:rsidP="00E1634A">
            <w:pPr>
              <w:jc w:val="left"/>
              <w:rPr>
                <w:rFonts w:eastAsia="Times New Roman" w:cs="Times New Roman"/>
                <w:sz w:val="24"/>
                <w:szCs w:val="24"/>
                <w:lang w:eastAsia="ru-RU"/>
              </w:rPr>
            </w:pPr>
          </w:p>
        </w:tc>
        <w:tc>
          <w:tcPr>
            <w:tcW w:w="1842"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20</w:t>
            </w:r>
          </w:p>
        </w:tc>
        <w:tc>
          <w:tcPr>
            <w:tcW w:w="4678" w:type="dxa"/>
            <w:hideMark/>
          </w:tcPr>
          <w:p w:rsidR="007A1D09"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учитываются уникальные информационные материалы</w:t>
            </w:r>
            <w:r w:rsidR="00A77940">
              <w:rPr>
                <w:rFonts w:eastAsia="Times New Roman" w:cs="Times New Roman"/>
                <w:sz w:val="24"/>
                <w:szCs w:val="24"/>
                <w:lang w:eastAsia="ru-RU"/>
              </w:rPr>
              <w:t>,</w:t>
            </w:r>
            <w:r w:rsidRPr="00E1634A">
              <w:rPr>
                <w:rFonts w:eastAsia="Times New Roman" w:cs="Times New Roman"/>
                <w:sz w:val="24"/>
                <w:szCs w:val="24"/>
                <w:lang w:eastAsia="ru-RU"/>
              </w:rPr>
              <w:t xml:space="preserve"> касающиеся непосредственно реализуемых ТОС мероприятий</w:t>
            </w:r>
            <w:r w:rsidR="00A77940">
              <w:rPr>
                <w:rFonts w:eastAsia="Times New Roman" w:cs="Times New Roman"/>
                <w:sz w:val="24"/>
                <w:szCs w:val="24"/>
                <w:lang w:eastAsia="ru-RU"/>
              </w:rPr>
              <w:t>,</w:t>
            </w:r>
            <w:r w:rsidRPr="00E1634A">
              <w:rPr>
                <w:rFonts w:eastAsia="Times New Roman" w:cs="Times New Roman"/>
                <w:sz w:val="24"/>
                <w:szCs w:val="24"/>
                <w:lang w:eastAsia="ru-RU"/>
              </w:rPr>
              <w:t xml:space="preserve"> с</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 xml:space="preserve">учетом подсчета </w:t>
            </w:r>
          </w:p>
          <w:p w:rsidR="00E1634A" w:rsidRPr="00E1634A" w:rsidRDefault="00E1634A" w:rsidP="00A77940">
            <w:pPr>
              <w:jc w:val="left"/>
              <w:rPr>
                <w:rFonts w:eastAsia="Times New Roman" w:cs="Times New Roman"/>
                <w:sz w:val="24"/>
                <w:szCs w:val="24"/>
                <w:lang w:eastAsia="ru-RU"/>
              </w:rPr>
            </w:pPr>
            <w:r w:rsidRPr="00E1634A">
              <w:rPr>
                <w:rFonts w:eastAsia="Times New Roman" w:cs="Times New Roman"/>
                <w:sz w:val="24"/>
                <w:szCs w:val="24"/>
                <w:lang w:eastAsia="ru-RU"/>
              </w:rPr>
              <w:t>их событийности (без учета анонсов, отдельных публикаций фотографий, сообщений и т</w:t>
            </w:r>
            <w:r w:rsidR="007A1D09">
              <w:rPr>
                <w:rFonts w:eastAsia="Times New Roman" w:cs="Times New Roman"/>
                <w:sz w:val="24"/>
                <w:szCs w:val="24"/>
                <w:lang w:eastAsia="ru-RU"/>
              </w:rPr>
              <w:t xml:space="preserve">ак </w:t>
            </w:r>
            <w:r w:rsidRPr="00E1634A">
              <w:rPr>
                <w:rFonts w:eastAsia="Times New Roman" w:cs="Times New Roman"/>
                <w:sz w:val="24"/>
                <w:szCs w:val="24"/>
                <w:lang w:eastAsia="ru-RU"/>
              </w:rPr>
              <w:t>д</w:t>
            </w:r>
            <w:r w:rsidR="007A1D09">
              <w:rPr>
                <w:rFonts w:eastAsia="Times New Roman" w:cs="Times New Roman"/>
                <w:sz w:val="24"/>
                <w:szCs w:val="24"/>
                <w:lang w:eastAsia="ru-RU"/>
              </w:rPr>
              <w:t>алее</w:t>
            </w:r>
            <w:r w:rsidRPr="00E1634A">
              <w:rPr>
                <w:rFonts w:eastAsia="Times New Roman" w:cs="Times New Roman"/>
                <w:sz w:val="24"/>
                <w:szCs w:val="24"/>
                <w:lang w:eastAsia="ru-RU"/>
              </w:rPr>
              <w:t>), размещенные ТОС в</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социальной сети «Вконтакте», мессенджере «Телеграм» на</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официальном аккаунте ТОС за</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предыдущий календарный год</w:t>
            </w:r>
          </w:p>
        </w:tc>
      </w:tr>
      <w:tr w:rsidR="00E1634A" w:rsidRPr="00E1634A" w:rsidTr="007A1D09">
        <w:trPr>
          <w:trHeight w:val="1058"/>
        </w:trPr>
        <w:tc>
          <w:tcPr>
            <w:tcW w:w="4111" w:type="dxa"/>
            <w:hideMark/>
          </w:tcPr>
          <w:p w:rsidR="00A77940"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xml:space="preserve">3. Количество направлений деятельности, запланированных </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в рамках реализации проекта*</w:t>
            </w:r>
          </w:p>
        </w:tc>
        <w:tc>
          <w:tcPr>
            <w:tcW w:w="3969" w:type="dxa"/>
            <w:hideMark/>
          </w:tcPr>
          <w:p w:rsidR="00E1634A" w:rsidRPr="00E1634A" w:rsidRDefault="00E1634A" w:rsidP="00E1634A">
            <w:pPr>
              <w:ind w:right="-176"/>
              <w:jc w:val="left"/>
              <w:rPr>
                <w:rFonts w:eastAsia="Times New Roman" w:cs="Times New Roman"/>
                <w:sz w:val="24"/>
                <w:szCs w:val="24"/>
                <w:lang w:eastAsia="ru-RU"/>
              </w:rPr>
            </w:pPr>
            <w:r w:rsidRPr="00E1634A">
              <w:rPr>
                <w:rFonts w:eastAsia="Times New Roman" w:cs="Times New Roman"/>
                <w:sz w:val="24"/>
                <w:szCs w:val="24"/>
                <w:lang w:eastAsia="ru-RU"/>
              </w:rPr>
              <w:t>- от 1 до 2 направлений – 5 баллов</w:t>
            </w:r>
            <w:r w:rsidR="00A77940">
              <w:rPr>
                <w:rFonts w:eastAsia="Times New Roman" w:cs="Times New Roman"/>
                <w:sz w:val="24"/>
                <w:szCs w:val="24"/>
                <w:lang w:eastAsia="ru-RU"/>
              </w:rPr>
              <w:t>;</w:t>
            </w:r>
          </w:p>
          <w:p w:rsidR="00E1634A" w:rsidRPr="00E1634A" w:rsidRDefault="00E1634A" w:rsidP="00E1634A">
            <w:pPr>
              <w:ind w:right="-250"/>
              <w:jc w:val="left"/>
              <w:rPr>
                <w:rFonts w:eastAsia="Times New Roman" w:cs="Times New Roman"/>
                <w:sz w:val="24"/>
                <w:szCs w:val="24"/>
                <w:lang w:eastAsia="ru-RU"/>
              </w:rPr>
            </w:pPr>
            <w:r w:rsidRPr="00E1634A">
              <w:rPr>
                <w:rFonts w:eastAsia="Times New Roman" w:cs="Times New Roman"/>
                <w:sz w:val="24"/>
                <w:szCs w:val="24"/>
                <w:lang w:eastAsia="ru-RU"/>
              </w:rPr>
              <w:t>- от 3 до 4 направлений – 10 баллов</w:t>
            </w:r>
            <w:r w:rsidR="00A77940">
              <w:rPr>
                <w:rFonts w:eastAsia="Times New Roman" w:cs="Times New Roman"/>
                <w:sz w:val="24"/>
                <w:szCs w:val="24"/>
                <w:lang w:eastAsia="ru-RU"/>
              </w:rPr>
              <w:t>;</w:t>
            </w:r>
          </w:p>
          <w:p w:rsidR="00E1634A" w:rsidRPr="00E1634A" w:rsidRDefault="00E1634A" w:rsidP="00E1634A">
            <w:pPr>
              <w:ind w:right="-250"/>
              <w:jc w:val="left"/>
              <w:rPr>
                <w:rFonts w:eastAsia="Times New Roman" w:cs="Times New Roman"/>
                <w:sz w:val="24"/>
                <w:szCs w:val="24"/>
                <w:lang w:eastAsia="ru-RU"/>
              </w:rPr>
            </w:pPr>
            <w:r w:rsidRPr="00E1634A">
              <w:rPr>
                <w:rFonts w:eastAsia="Times New Roman" w:cs="Times New Roman"/>
                <w:sz w:val="24"/>
                <w:szCs w:val="24"/>
                <w:lang w:eastAsia="ru-RU"/>
              </w:rPr>
              <w:t>- от 5 до 7 направлений – 15 баллов</w:t>
            </w:r>
          </w:p>
          <w:p w:rsidR="00E1634A" w:rsidRPr="00E1634A" w:rsidRDefault="00E1634A" w:rsidP="00E1634A">
            <w:pPr>
              <w:jc w:val="left"/>
              <w:rPr>
                <w:rFonts w:eastAsia="Times New Roman" w:cs="Times New Roman"/>
                <w:sz w:val="24"/>
                <w:szCs w:val="24"/>
                <w:lang w:eastAsia="ru-RU"/>
              </w:rPr>
            </w:pPr>
          </w:p>
        </w:tc>
        <w:tc>
          <w:tcPr>
            <w:tcW w:w="1842"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15</w:t>
            </w:r>
          </w:p>
        </w:tc>
        <w:tc>
          <w:tcPr>
            <w:tcW w:w="4678" w:type="dxa"/>
            <w:hideMark/>
          </w:tcPr>
          <w:p w:rsidR="007A1D09"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учитывается количество направлений</w:t>
            </w:r>
            <w:r w:rsidR="00A77940">
              <w:rPr>
                <w:rFonts w:eastAsia="Times New Roman" w:cs="Times New Roman"/>
                <w:sz w:val="24"/>
                <w:szCs w:val="24"/>
                <w:lang w:eastAsia="ru-RU"/>
              </w:rPr>
              <w:t>,</w:t>
            </w:r>
            <w:r w:rsidRPr="00E1634A">
              <w:rPr>
                <w:rFonts w:eastAsia="Times New Roman" w:cs="Times New Roman"/>
                <w:sz w:val="24"/>
                <w:szCs w:val="24"/>
                <w:lang w:eastAsia="ru-RU"/>
              </w:rPr>
              <w:t xml:space="preserve"> </w:t>
            </w:r>
          </w:p>
          <w:p w:rsidR="007A1D09"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xml:space="preserve">по каждому из которых запланировано </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как минимум одно мероприятие (согласно годовой (квартальной) смете проекта)</w:t>
            </w:r>
          </w:p>
        </w:tc>
      </w:tr>
      <w:tr w:rsidR="00E1634A" w:rsidRPr="00E1634A" w:rsidTr="007A1D09">
        <w:trPr>
          <w:trHeight w:val="1229"/>
        </w:trPr>
        <w:tc>
          <w:tcPr>
            <w:tcW w:w="4111" w:type="dxa"/>
            <w:hideMark/>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4. Количество мероприятий ТОС, запланированных в рамках реализации проекта</w:t>
            </w:r>
          </w:p>
        </w:tc>
        <w:tc>
          <w:tcPr>
            <w:tcW w:w="3969" w:type="dxa"/>
            <w:hideMark/>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1 до 5 мероприятий – 4 балла</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6 до 10 мероприятий – 7 баллов</w:t>
            </w:r>
            <w:r w:rsidR="00A77940">
              <w:rPr>
                <w:rFonts w:eastAsia="Times New Roman" w:cs="Times New Roman"/>
                <w:sz w:val="24"/>
                <w:szCs w:val="24"/>
                <w:lang w:eastAsia="ru-RU"/>
              </w:rPr>
              <w:t>;</w:t>
            </w:r>
          </w:p>
          <w:p w:rsidR="00E1634A" w:rsidRPr="007A1D09" w:rsidRDefault="00E1634A" w:rsidP="007A1D09">
            <w:pPr>
              <w:ind w:right="-114"/>
              <w:jc w:val="left"/>
              <w:rPr>
                <w:rFonts w:eastAsia="Times New Roman" w:cs="Times New Roman"/>
                <w:spacing w:val="-6"/>
                <w:sz w:val="24"/>
                <w:szCs w:val="24"/>
                <w:lang w:eastAsia="ru-RU"/>
              </w:rPr>
            </w:pPr>
            <w:r w:rsidRPr="007A1D09">
              <w:rPr>
                <w:rFonts w:eastAsia="Times New Roman" w:cs="Times New Roman"/>
                <w:spacing w:val="-6"/>
                <w:sz w:val="24"/>
                <w:szCs w:val="24"/>
                <w:lang w:eastAsia="ru-RU"/>
              </w:rPr>
              <w:t>- от 11 до 15 мероприятий – 10 баллов</w:t>
            </w:r>
            <w:r w:rsidR="00A77940">
              <w:rPr>
                <w:rFonts w:eastAsia="Times New Roman" w:cs="Times New Roman"/>
                <w:spacing w:val="-6"/>
                <w:sz w:val="24"/>
                <w:szCs w:val="24"/>
                <w:lang w:eastAsia="ru-RU"/>
              </w:rPr>
              <w:t>;</w:t>
            </w:r>
          </w:p>
          <w:p w:rsidR="007A1D09" w:rsidRDefault="00E1634A" w:rsidP="007A1D09">
            <w:pPr>
              <w:jc w:val="left"/>
              <w:rPr>
                <w:rFonts w:eastAsia="Times New Roman" w:cs="Times New Roman"/>
                <w:sz w:val="24"/>
                <w:szCs w:val="24"/>
                <w:lang w:eastAsia="ru-RU"/>
              </w:rPr>
            </w:pPr>
            <w:r w:rsidRPr="00E1634A">
              <w:rPr>
                <w:rFonts w:eastAsia="Times New Roman" w:cs="Times New Roman"/>
                <w:sz w:val="24"/>
                <w:szCs w:val="24"/>
                <w:lang w:eastAsia="ru-RU"/>
              </w:rPr>
              <w:t xml:space="preserve">- от 16 и более мероприятий – </w:t>
            </w:r>
          </w:p>
          <w:p w:rsidR="00E1634A" w:rsidRPr="00E1634A" w:rsidRDefault="00E1634A" w:rsidP="007A1D09">
            <w:pPr>
              <w:jc w:val="left"/>
              <w:rPr>
                <w:rFonts w:eastAsia="Times New Roman" w:cs="Times New Roman"/>
                <w:sz w:val="24"/>
                <w:szCs w:val="24"/>
                <w:lang w:eastAsia="ru-RU"/>
              </w:rPr>
            </w:pPr>
            <w:r w:rsidRPr="00E1634A">
              <w:rPr>
                <w:rFonts w:eastAsia="Times New Roman" w:cs="Times New Roman"/>
                <w:sz w:val="24"/>
                <w:szCs w:val="24"/>
                <w:lang w:eastAsia="ru-RU"/>
              </w:rPr>
              <w:t>15</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баллов</w:t>
            </w:r>
          </w:p>
        </w:tc>
        <w:tc>
          <w:tcPr>
            <w:tcW w:w="1842" w:type="dxa"/>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15</w:t>
            </w:r>
          </w:p>
        </w:tc>
        <w:tc>
          <w:tcPr>
            <w:tcW w:w="4678" w:type="dxa"/>
            <w:hideMark/>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учитывается общее количество мероприятий по всем направления</w:t>
            </w:r>
            <w:r w:rsidR="00A77940">
              <w:rPr>
                <w:rFonts w:eastAsia="Times New Roman" w:cs="Times New Roman"/>
                <w:sz w:val="24"/>
                <w:szCs w:val="24"/>
                <w:lang w:eastAsia="ru-RU"/>
              </w:rPr>
              <w:t>м</w:t>
            </w:r>
            <w:r w:rsidRPr="00E1634A">
              <w:rPr>
                <w:rFonts w:eastAsia="Times New Roman" w:cs="Times New Roman"/>
                <w:sz w:val="24"/>
                <w:szCs w:val="24"/>
                <w:lang w:eastAsia="ru-RU"/>
              </w:rPr>
              <w:t xml:space="preserve"> деятельности (согласно годовой (квартальной) смете проекта)</w:t>
            </w:r>
          </w:p>
        </w:tc>
      </w:tr>
      <w:tr w:rsidR="00E1634A" w:rsidRPr="00E1634A" w:rsidTr="007A1D09">
        <w:trPr>
          <w:trHeight w:val="207"/>
        </w:trPr>
        <w:tc>
          <w:tcPr>
            <w:tcW w:w="4111" w:type="dxa"/>
          </w:tcPr>
          <w:p w:rsidR="00E1634A" w:rsidRPr="00E1634A" w:rsidRDefault="00E1634A" w:rsidP="00A77940">
            <w:pPr>
              <w:jc w:val="left"/>
              <w:rPr>
                <w:rFonts w:eastAsia="Times New Roman" w:cs="Times New Roman"/>
                <w:sz w:val="24"/>
                <w:szCs w:val="24"/>
                <w:lang w:eastAsia="ru-RU"/>
              </w:rPr>
            </w:pPr>
            <w:r w:rsidRPr="00E1634A">
              <w:rPr>
                <w:rFonts w:eastAsia="Times New Roman" w:cs="Times New Roman"/>
                <w:sz w:val="24"/>
                <w:szCs w:val="24"/>
                <w:lang w:eastAsia="ru-RU"/>
              </w:rPr>
              <w:t>5. Участие ТОС в мероприятиях муниципального уровня</w:t>
            </w:r>
            <w:r w:rsidR="00A77940">
              <w:rPr>
                <w:rFonts w:eastAsia="Times New Roman" w:cs="Times New Roman"/>
                <w:sz w:val="24"/>
                <w:szCs w:val="24"/>
                <w:lang w:eastAsia="ru-RU"/>
              </w:rPr>
              <w:t>,</w:t>
            </w:r>
            <w:r w:rsidRPr="00E1634A">
              <w:rPr>
                <w:rFonts w:eastAsia="Times New Roman" w:cs="Times New Roman"/>
                <w:sz w:val="24"/>
                <w:szCs w:val="24"/>
                <w:lang w:eastAsia="ru-RU"/>
              </w:rPr>
              <w:t xml:space="preserve"> осуществляемых Администрацией города или при поддержке Администрации города</w:t>
            </w:r>
          </w:p>
        </w:tc>
        <w:tc>
          <w:tcPr>
            <w:tcW w:w="3969" w:type="dxa"/>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отсутствие подтверждения факта участия – 0 баллов</w:t>
            </w:r>
            <w:r w:rsidR="00A77940">
              <w:rPr>
                <w:rFonts w:eastAsia="Times New Roman" w:cs="Times New Roman"/>
                <w:sz w:val="24"/>
                <w:szCs w:val="24"/>
                <w:lang w:eastAsia="ru-RU"/>
              </w:rPr>
              <w:t>;</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 1 до 5 мероприятий – 5 баллов</w:t>
            </w:r>
            <w:r w:rsidR="00A77940">
              <w:rPr>
                <w:rFonts w:eastAsia="Times New Roman" w:cs="Times New Roman"/>
                <w:sz w:val="24"/>
                <w:szCs w:val="24"/>
                <w:lang w:eastAsia="ru-RU"/>
              </w:rPr>
              <w:t>;</w:t>
            </w:r>
          </w:p>
          <w:p w:rsidR="00E1634A" w:rsidRPr="00E1634A" w:rsidRDefault="00E1634A" w:rsidP="007A1D09">
            <w:pPr>
              <w:ind w:right="-114"/>
              <w:jc w:val="left"/>
              <w:rPr>
                <w:rFonts w:eastAsia="Times New Roman" w:cs="Times New Roman"/>
                <w:sz w:val="24"/>
                <w:szCs w:val="24"/>
                <w:lang w:eastAsia="ru-RU"/>
              </w:rPr>
            </w:pPr>
            <w:r w:rsidRPr="00E1634A">
              <w:rPr>
                <w:rFonts w:eastAsia="Times New Roman" w:cs="Times New Roman"/>
                <w:sz w:val="24"/>
                <w:szCs w:val="24"/>
                <w:lang w:eastAsia="ru-RU"/>
              </w:rPr>
              <w:t>- от 6 до 10 мероприятий – 10 баллов</w:t>
            </w:r>
            <w:r w:rsidR="00A77940">
              <w:rPr>
                <w:rFonts w:eastAsia="Times New Roman" w:cs="Times New Roman"/>
                <w:sz w:val="24"/>
                <w:szCs w:val="24"/>
                <w:lang w:eastAsia="ru-RU"/>
              </w:rPr>
              <w:t>;</w:t>
            </w:r>
          </w:p>
          <w:p w:rsidR="00A77940"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w:t>
            </w:r>
            <w:r w:rsidR="00A77940">
              <w:rPr>
                <w:rFonts w:eastAsia="Times New Roman" w:cs="Times New Roman"/>
                <w:sz w:val="24"/>
                <w:szCs w:val="24"/>
                <w:lang w:eastAsia="ru-RU"/>
              </w:rPr>
              <w:t xml:space="preserve"> </w:t>
            </w:r>
            <w:r w:rsidRPr="00E1634A">
              <w:rPr>
                <w:rFonts w:eastAsia="Times New Roman" w:cs="Times New Roman"/>
                <w:sz w:val="24"/>
                <w:szCs w:val="24"/>
                <w:lang w:eastAsia="ru-RU"/>
              </w:rPr>
              <w:t xml:space="preserve">от 11 и более мероприятий – </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15 баллов</w:t>
            </w:r>
          </w:p>
        </w:tc>
        <w:tc>
          <w:tcPr>
            <w:tcW w:w="1842" w:type="dxa"/>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15</w:t>
            </w:r>
          </w:p>
        </w:tc>
        <w:tc>
          <w:tcPr>
            <w:tcW w:w="4678" w:type="dxa"/>
          </w:tcPr>
          <w:p w:rsidR="007A1D09" w:rsidRDefault="00E1634A" w:rsidP="007A1D09">
            <w:pPr>
              <w:jc w:val="left"/>
              <w:rPr>
                <w:rFonts w:eastAsia="Times New Roman" w:cs="Times New Roman"/>
                <w:sz w:val="24"/>
                <w:szCs w:val="24"/>
                <w:lang w:eastAsia="ru-RU"/>
              </w:rPr>
            </w:pPr>
            <w:r w:rsidRPr="00E1634A">
              <w:rPr>
                <w:rFonts w:eastAsia="Times New Roman" w:cs="Times New Roman"/>
                <w:sz w:val="24"/>
                <w:szCs w:val="24"/>
                <w:lang w:eastAsia="ru-RU"/>
              </w:rPr>
              <w:t xml:space="preserve">учитываются нормативные </w:t>
            </w:r>
          </w:p>
          <w:p w:rsidR="007A1D09" w:rsidRDefault="00E1634A" w:rsidP="007A1D09">
            <w:pPr>
              <w:jc w:val="left"/>
              <w:rPr>
                <w:rFonts w:eastAsia="Times New Roman" w:cs="Times New Roman"/>
                <w:sz w:val="24"/>
                <w:szCs w:val="24"/>
                <w:lang w:eastAsia="ru-RU"/>
              </w:rPr>
            </w:pPr>
            <w:r w:rsidRPr="00E1634A">
              <w:rPr>
                <w:rFonts w:eastAsia="Times New Roman" w:cs="Times New Roman"/>
                <w:sz w:val="24"/>
                <w:szCs w:val="24"/>
                <w:lang w:eastAsia="ru-RU"/>
              </w:rPr>
              <w:t>и</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 xml:space="preserve">распорядительные документы, благодарственные письма, благодарности, дипломы, публикации в социальных сетях органов местного самоуправления, </w:t>
            </w:r>
          </w:p>
          <w:p w:rsidR="00A77940" w:rsidRDefault="00E1634A" w:rsidP="00A77940">
            <w:pPr>
              <w:jc w:val="left"/>
              <w:rPr>
                <w:rFonts w:eastAsia="Times New Roman" w:cs="Times New Roman"/>
                <w:sz w:val="24"/>
                <w:szCs w:val="24"/>
                <w:lang w:eastAsia="ru-RU"/>
              </w:rPr>
            </w:pPr>
            <w:r w:rsidRPr="00E1634A">
              <w:rPr>
                <w:rFonts w:eastAsia="Times New Roman" w:cs="Times New Roman"/>
                <w:sz w:val="24"/>
                <w:szCs w:val="24"/>
                <w:lang w:eastAsia="ru-RU"/>
              </w:rPr>
              <w:t>СМИ об участии ТОС в</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мероприятиях муниципального уровня</w:t>
            </w:r>
            <w:r w:rsidR="00A77940">
              <w:rPr>
                <w:rFonts w:eastAsia="Times New Roman" w:cs="Times New Roman"/>
                <w:sz w:val="24"/>
                <w:szCs w:val="24"/>
                <w:lang w:eastAsia="ru-RU"/>
              </w:rPr>
              <w:t>,</w:t>
            </w:r>
            <w:r w:rsidRPr="00E1634A">
              <w:rPr>
                <w:rFonts w:eastAsia="Times New Roman" w:cs="Times New Roman"/>
                <w:sz w:val="24"/>
                <w:szCs w:val="24"/>
                <w:lang w:eastAsia="ru-RU"/>
              </w:rPr>
              <w:t xml:space="preserve"> осуществляемых Администрацией города </w:t>
            </w:r>
          </w:p>
          <w:p w:rsidR="00E1634A" w:rsidRPr="00E1634A" w:rsidRDefault="00E1634A" w:rsidP="00A77940">
            <w:pPr>
              <w:jc w:val="left"/>
              <w:rPr>
                <w:rFonts w:eastAsia="Times New Roman" w:cs="Times New Roman"/>
                <w:sz w:val="24"/>
                <w:szCs w:val="24"/>
                <w:lang w:eastAsia="ru-RU"/>
              </w:rPr>
            </w:pPr>
            <w:r w:rsidRPr="00E1634A">
              <w:rPr>
                <w:rFonts w:eastAsia="Times New Roman" w:cs="Times New Roman"/>
                <w:sz w:val="24"/>
                <w:szCs w:val="24"/>
                <w:lang w:eastAsia="ru-RU"/>
              </w:rPr>
              <w:t>или при поддержке Администрации города</w:t>
            </w:r>
          </w:p>
        </w:tc>
      </w:tr>
      <w:tr w:rsidR="00E1634A" w:rsidRPr="00E1634A" w:rsidTr="007A1D09">
        <w:trPr>
          <w:trHeight w:val="1370"/>
        </w:trPr>
        <w:tc>
          <w:tcPr>
            <w:tcW w:w="4111" w:type="dxa"/>
          </w:tcPr>
          <w:p w:rsidR="00A77940"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xml:space="preserve">6. Ведение ТОС волонтерской деятельности (в том числе </w:t>
            </w:r>
          </w:p>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по тематике СВО) вне рамок субсидирования деятельности ТОС</w:t>
            </w:r>
          </w:p>
        </w:tc>
        <w:tc>
          <w:tcPr>
            <w:tcW w:w="3969" w:type="dxa"/>
          </w:tcPr>
          <w:p w:rsidR="00E1634A" w:rsidRPr="00E1634A" w:rsidRDefault="00E1634A" w:rsidP="00E1634A">
            <w:pPr>
              <w:jc w:val="left"/>
              <w:rPr>
                <w:rFonts w:eastAsia="Times New Roman" w:cs="Times New Roman"/>
                <w:sz w:val="24"/>
                <w:szCs w:val="24"/>
                <w:lang w:eastAsia="ru-RU"/>
              </w:rPr>
            </w:pPr>
            <w:r w:rsidRPr="00E1634A">
              <w:rPr>
                <w:rFonts w:eastAsia="Times New Roman" w:cs="Times New Roman"/>
                <w:sz w:val="24"/>
                <w:szCs w:val="24"/>
                <w:lang w:eastAsia="ru-RU"/>
              </w:rPr>
              <w:t>- отсутствие деятельности – 0 баллов</w:t>
            </w:r>
            <w:r w:rsidR="00A77940">
              <w:rPr>
                <w:rFonts w:eastAsia="Times New Roman" w:cs="Times New Roman"/>
                <w:sz w:val="24"/>
                <w:szCs w:val="24"/>
                <w:lang w:eastAsia="ru-RU"/>
              </w:rPr>
              <w:t>;</w:t>
            </w:r>
          </w:p>
          <w:p w:rsidR="00E1634A" w:rsidRPr="00E1634A" w:rsidRDefault="00E1634A" w:rsidP="00A77940">
            <w:pPr>
              <w:jc w:val="left"/>
              <w:rPr>
                <w:rFonts w:eastAsia="Times New Roman" w:cs="Times New Roman"/>
                <w:sz w:val="24"/>
                <w:szCs w:val="24"/>
                <w:lang w:eastAsia="ru-RU"/>
              </w:rPr>
            </w:pPr>
            <w:r w:rsidRPr="00E1634A">
              <w:rPr>
                <w:rFonts w:eastAsia="Times New Roman" w:cs="Times New Roman"/>
                <w:sz w:val="24"/>
                <w:szCs w:val="24"/>
                <w:lang w:eastAsia="ru-RU"/>
              </w:rPr>
              <w:t>- ведение деятельности – 15 баллов</w:t>
            </w:r>
          </w:p>
        </w:tc>
        <w:tc>
          <w:tcPr>
            <w:tcW w:w="1842" w:type="dxa"/>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15</w:t>
            </w:r>
          </w:p>
        </w:tc>
        <w:tc>
          <w:tcPr>
            <w:tcW w:w="4678" w:type="dxa"/>
          </w:tcPr>
          <w:p w:rsidR="00E1634A" w:rsidRPr="00E1634A" w:rsidRDefault="00E1634A" w:rsidP="007A1D09">
            <w:pPr>
              <w:jc w:val="left"/>
              <w:rPr>
                <w:rFonts w:eastAsia="Times New Roman" w:cs="Times New Roman"/>
                <w:sz w:val="24"/>
                <w:szCs w:val="24"/>
                <w:lang w:eastAsia="ru-RU"/>
              </w:rPr>
            </w:pPr>
            <w:r w:rsidRPr="00E1634A">
              <w:rPr>
                <w:rFonts w:eastAsia="Times New Roman" w:cs="Times New Roman"/>
                <w:sz w:val="24"/>
                <w:szCs w:val="24"/>
                <w:lang w:eastAsia="ru-RU"/>
              </w:rPr>
              <w:t>учитывается факт ведения ТОС волонтерской деятельности (в том числе по тематике СВО) вне рамок субсидирования деятельности ТОС, подтверждаемый наличием договоров, соглашений благодарственных писем, благодарностей, дипломов и</w:t>
            </w:r>
            <w:r w:rsidR="007A1D09">
              <w:rPr>
                <w:rFonts w:eastAsia="Times New Roman" w:cs="Times New Roman"/>
                <w:sz w:val="24"/>
                <w:szCs w:val="24"/>
                <w:lang w:eastAsia="ru-RU"/>
              </w:rPr>
              <w:t xml:space="preserve"> </w:t>
            </w:r>
            <w:r w:rsidRPr="00E1634A">
              <w:rPr>
                <w:rFonts w:eastAsia="Times New Roman" w:cs="Times New Roman"/>
                <w:sz w:val="24"/>
                <w:szCs w:val="24"/>
                <w:lang w:eastAsia="ru-RU"/>
              </w:rPr>
              <w:t>другими формами поддержки деятельности ТОС (в том числе председателей ТОС), а также публикациями в социальных сетях, СМИ</w:t>
            </w:r>
          </w:p>
        </w:tc>
      </w:tr>
      <w:tr w:rsidR="00E1634A" w:rsidRPr="00E1634A" w:rsidTr="007A1D09">
        <w:trPr>
          <w:trHeight w:val="284"/>
        </w:trPr>
        <w:tc>
          <w:tcPr>
            <w:tcW w:w="4111" w:type="dxa"/>
            <w:noWrap/>
            <w:vAlign w:val="bottom"/>
            <w:hideMark/>
          </w:tcPr>
          <w:p w:rsidR="00E1634A" w:rsidRPr="00E1634A" w:rsidRDefault="007A1D09" w:rsidP="007A1D09">
            <w:pPr>
              <w:jc w:val="left"/>
              <w:rPr>
                <w:rFonts w:eastAsia="Times New Roman" w:cs="Times New Roman"/>
                <w:sz w:val="24"/>
                <w:szCs w:val="24"/>
                <w:lang w:eastAsia="ru-RU"/>
              </w:rPr>
            </w:pPr>
            <w:r w:rsidRPr="00E1634A">
              <w:rPr>
                <w:rFonts w:eastAsia="Times New Roman" w:cs="Times New Roman"/>
                <w:sz w:val="24"/>
                <w:szCs w:val="24"/>
                <w:lang w:eastAsia="ru-RU"/>
              </w:rPr>
              <w:t>И</w:t>
            </w:r>
            <w:r>
              <w:rPr>
                <w:rFonts w:eastAsia="Times New Roman" w:cs="Times New Roman"/>
                <w:sz w:val="24"/>
                <w:szCs w:val="24"/>
                <w:lang w:eastAsia="ru-RU"/>
              </w:rPr>
              <w:t>того</w:t>
            </w:r>
          </w:p>
        </w:tc>
        <w:tc>
          <w:tcPr>
            <w:tcW w:w="3969" w:type="dxa"/>
            <w:vAlign w:val="center"/>
            <w:hideMark/>
          </w:tcPr>
          <w:p w:rsidR="00E1634A" w:rsidRPr="00E1634A" w:rsidRDefault="007A1D09" w:rsidP="007A1D09">
            <w:pPr>
              <w:jc w:val="center"/>
              <w:rPr>
                <w:rFonts w:eastAsia="Times New Roman" w:cs="Times New Roman"/>
                <w:sz w:val="24"/>
                <w:szCs w:val="24"/>
                <w:lang w:eastAsia="ru-RU"/>
              </w:rPr>
            </w:pPr>
            <w:r>
              <w:rPr>
                <w:rFonts w:eastAsia="Times New Roman" w:cs="Times New Roman"/>
                <w:sz w:val="24"/>
                <w:szCs w:val="24"/>
                <w:lang w:eastAsia="ru-RU"/>
              </w:rPr>
              <w:t>-</w:t>
            </w:r>
          </w:p>
        </w:tc>
        <w:tc>
          <w:tcPr>
            <w:tcW w:w="1842" w:type="dxa"/>
            <w:noWrap/>
            <w:vAlign w:val="center"/>
            <w:hideMark/>
          </w:tcPr>
          <w:p w:rsidR="00E1634A" w:rsidRPr="00E1634A" w:rsidRDefault="00E1634A" w:rsidP="00E1634A">
            <w:pPr>
              <w:jc w:val="center"/>
              <w:rPr>
                <w:rFonts w:eastAsia="Times New Roman" w:cs="Times New Roman"/>
                <w:sz w:val="24"/>
                <w:szCs w:val="24"/>
                <w:lang w:eastAsia="ru-RU"/>
              </w:rPr>
            </w:pPr>
            <w:r w:rsidRPr="00E1634A">
              <w:rPr>
                <w:rFonts w:eastAsia="Times New Roman" w:cs="Times New Roman"/>
                <w:sz w:val="24"/>
                <w:szCs w:val="24"/>
                <w:lang w:eastAsia="ru-RU"/>
              </w:rPr>
              <w:t>100</w:t>
            </w:r>
          </w:p>
        </w:tc>
        <w:tc>
          <w:tcPr>
            <w:tcW w:w="4678" w:type="dxa"/>
            <w:noWrap/>
            <w:vAlign w:val="bottom"/>
            <w:hideMark/>
          </w:tcPr>
          <w:p w:rsidR="00E1634A" w:rsidRPr="00E1634A" w:rsidRDefault="007A1D09" w:rsidP="00E1634A">
            <w:pPr>
              <w:jc w:val="center"/>
              <w:rPr>
                <w:rFonts w:eastAsia="Times New Roman" w:cs="Times New Roman"/>
                <w:sz w:val="24"/>
                <w:szCs w:val="24"/>
                <w:lang w:eastAsia="ru-RU"/>
              </w:rPr>
            </w:pPr>
            <w:r>
              <w:rPr>
                <w:rFonts w:eastAsia="Times New Roman" w:cs="Times New Roman"/>
                <w:sz w:val="24"/>
                <w:szCs w:val="24"/>
                <w:lang w:eastAsia="ru-RU"/>
              </w:rPr>
              <w:t>-</w:t>
            </w:r>
          </w:p>
        </w:tc>
      </w:tr>
    </w:tbl>
    <w:p w:rsidR="00E1634A" w:rsidRPr="00E1634A" w:rsidRDefault="00E1634A" w:rsidP="00E1634A">
      <w:pPr>
        <w:spacing w:line="259" w:lineRule="auto"/>
        <w:ind w:firstLine="709"/>
        <w:rPr>
          <w:rFonts w:eastAsia="Times New Roman" w:cs="Times New Roman"/>
          <w:sz w:val="20"/>
          <w:szCs w:val="20"/>
          <w:highlight w:val="green"/>
        </w:rPr>
      </w:pPr>
    </w:p>
    <w:p w:rsidR="00E1634A" w:rsidRPr="00E1634A" w:rsidRDefault="00E1634A" w:rsidP="00E1634A">
      <w:pPr>
        <w:spacing w:line="259" w:lineRule="auto"/>
        <w:ind w:firstLine="709"/>
        <w:rPr>
          <w:rFonts w:eastAsia="Times New Roman" w:cs="Times New Roman"/>
          <w:sz w:val="24"/>
          <w:szCs w:val="20"/>
        </w:rPr>
      </w:pPr>
      <w:r w:rsidRPr="007A1D09">
        <w:rPr>
          <w:rFonts w:eastAsia="Times New Roman" w:cs="Times New Roman"/>
          <w:sz w:val="24"/>
          <w:szCs w:val="20"/>
        </w:rPr>
        <w:t>Примечание: * – учитываются</w:t>
      </w:r>
      <w:r w:rsidRPr="00E1634A">
        <w:rPr>
          <w:rFonts w:eastAsia="Times New Roman" w:cs="Times New Roman"/>
          <w:sz w:val="24"/>
          <w:szCs w:val="20"/>
        </w:rPr>
        <w:t xml:space="preserve"> направления деятельности в соответствии с пунктом 4 раздела </w:t>
      </w:r>
      <w:r w:rsidRPr="00E1634A">
        <w:rPr>
          <w:rFonts w:eastAsia="Times New Roman" w:cs="Times New Roman"/>
          <w:sz w:val="24"/>
          <w:szCs w:val="20"/>
          <w:lang w:val="en-US"/>
        </w:rPr>
        <w:t>I</w:t>
      </w:r>
      <w:r w:rsidRPr="00E1634A">
        <w:rPr>
          <w:rFonts w:eastAsia="Times New Roman" w:cs="Times New Roman"/>
          <w:sz w:val="24"/>
          <w:szCs w:val="20"/>
        </w:rPr>
        <w:t xml:space="preserve"> настоящего порядка.</w:t>
      </w:r>
    </w:p>
    <w:p w:rsidR="00E1634A" w:rsidRPr="00E1634A" w:rsidRDefault="00E1634A" w:rsidP="00E1634A">
      <w:pPr>
        <w:jc w:val="left"/>
        <w:rPr>
          <w:rFonts w:eastAsia="Times New Roman" w:cs="Times New Roman"/>
          <w:bCs/>
          <w:szCs w:val="28"/>
          <w:lang w:eastAsia="ru-RU"/>
        </w:rPr>
      </w:pPr>
      <w:r w:rsidRPr="00E1634A">
        <w:rPr>
          <w:rFonts w:eastAsia="Times New Roman" w:cs="Times New Roman"/>
          <w:bCs/>
          <w:szCs w:val="28"/>
          <w:lang w:eastAsia="ru-RU"/>
        </w:rPr>
        <w:br w:type="page"/>
      </w:r>
    </w:p>
    <w:p w:rsidR="00E1634A" w:rsidRPr="00E1634A" w:rsidRDefault="00E1634A" w:rsidP="00E1634A">
      <w:pPr>
        <w:widowControl w:val="0"/>
        <w:autoSpaceDE w:val="0"/>
        <w:autoSpaceDN w:val="0"/>
        <w:adjustRightInd w:val="0"/>
        <w:ind w:left="4253"/>
        <w:rPr>
          <w:rFonts w:eastAsia="Times New Roman" w:cs="Times New Roman"/>
          <w:bCs/>
          <w:szCs w:val="28"/>
          <w:lang w:eastAsia="ru-RU"/>
        </w:rPr>
        <w:sectPr w:rsidR="00E1634A" w:rsidRPr="00E1634A" w:rsidSect="00737BC2">
          <w:footnotePr>
            <w:numFmt w:val="chicago"/>
          </w:footnotePr>
          <w:pgSz w:w="16800" w:h="11900" w:orient="landscape"/>
          <w:pgMar w:top="1702" w:right="1134" w:bottom="1701" w:left="1134" w:header="720" w:footer="720" w:gutter="0"/>
          <w:cols w:space="720"/>
          <w:noEndnote/>
          <w:titlePg/>
          <w:docGrid w:linePitch="354"/>
        </w:sectPr>
      </w:pPr>
    </w:p>
    <w:p w:rsidR="00E1634A" w:rsidRPr="00E1634A" w:rsidRDefault="00E1634A" w:rsidP="007A1D09">
      <w:pPr>
        <w:widowControl w:val="0"/>
        <w:autoSpaceDE w:val="0"/>
        <w:autoSpaceDN w:val="0"/>
        <w:adjustRightInd w:val="0"/>
        <w:ind w:left="5529"/>
        <w:jc w:val="left"/>
        <w:rPr>
          <w:rFonts w:eastAsia="Times New Roman" w:cs="Times New Roman"/>
          <w:bCs/>
          <w:szCs w:val="28"/>
          <w:lang w:eastAsia="ru-RU"/>
        </w:rPr>
      </w:pPr>
      <w:r w:rsidRPr="00E1634A">
        <w:rPr>
          <w:rFonts w:eastAsia="Times New Roman" w:cs="Times New Roman"/>
          <w:bCs/>
          <w:szCs w:val="28"/>
          <w:lang w:eastAsia="ru-RU"/>
        </w:rPr>
        <w:t xml:space="preserve">Приложение 2 </w:t>
      </w:r>
    </w:p>
    <w:p w:rsidR="007A1D09" w:rsidRDefault="00E1634A" w:rsidP="007A1D09">
      <w:pPr>
        <w:widowControl w:val="0"/>
        <w:autoSpaceDE w:val="0"/>
        <w:autoSpaceDN w:val="0"/>
        <w:adjustRightInd w:val="0"/>
        <w:ind w:left="5529"/>
        <w:jc w:val="left"/>
        <w:rPr>
          <w:rFonts w:eastAsia="Times New Roman" w:cs="Times New Roman"/>
          <w:bCs/>
          <w:szCs w:val="28"/>
          <w:lang w:eastAsia="ru-RU"/>
        </w:rPr>
      </w:pPr>
      <w:r w:rsidRPr="00E1634A">
        <w:rPr>
          <w:rFonts w:eastAsia="Times New Roman" w:cs="Times New Roman"/>
          <w:bCs/>
          <w:szCs w:val="28"/>
          <w:lang w:eastAsia="ru-RU"/>
        </w:rPr>
        <w:t xml:space="preserve">к </w:t>
      </w:r>
      <w:hyperlink w:anchor="sub_10000" w:history="1">
        <w:r w:rsidRPr="00E1634A">
          <w:rPr>
            <w:rFonts w:eastAsia="Times New Roman" w:cs="Times New Roman"/>
            <w:szCs w:val="28"/>
            <w:lang w:eastAsia="ru-RU"/>
          </w:rPr>
          <w:t>порядку</w:t>
        </w:r>
      </w:hyperlink>
      <w:r w:rsidRPr="00E1634A">
        <w:rPr>
          <w:rFonts w:eastAsia="Times New Roman" w:cs="Times New Roman"/>
          <w:bCs/>
          <w:szCs w:val="28"/>
          <w:lang w:eastAsia="ru-RU"/>
        </w:rPr>
        <w:t xml:space="preserve"> определения объема</w:t>
      </w:r>
      <w:r w:rsidRPr="00E1634A">
        <w:rPr>
          <w:rFonts w:eastAsia="Times New Roman" w:cs="Times New Roman"/>
          <w:bCs/>
          <w:szCs w:val="28"/>
          <w:lang w:eastAsia="ru-RU"/>
        </w:rPr>
        <w:br/>
        <w:t>и предоставления субсидий</w:t>
      </w:r>
      <w:r w:rsidRPr="00E1634A">
        <w:rPr>
          <w:rFonts w:eastAsia="Times New Roman" w:cs="Times New Roman"/>
          <w:bCs/>
          <w:szCs w:val="28"/>
          <w:lang w:eastAsia="ru-RU"/>
        </w:rPr>
        <w:br/>
        <w:t xml:space="preserve">территориальным общественным </w:t>
      </w:r>
      <w:r w:rsidRPr="00E1634A">
        <w:rPr>
          <w:rFonts w:eastAsia="Times New Roman" w:cs="Times New Roman"/>
          <w:bCs/>
          <w:szCs w:val="28"/>
          <w:lang w:eastAsia="ru-RU"/>
        </w:rPr>
        <w:br/>
        <w:t xml:space="preserve">самоуправлениям города Сургута </w:t>
      </w:r>
      <w:r w:rsidRPr="00E1634A">
        <w:rPr>
          <w:rFonts w:eastAsia="Times New Roman" w:cs="Times New Roman"/>
          <w:bCs/>
          <w:szCs w:val="28"/>
          <w:lang w:eastAsia="ru-RU"/>
        </w:rPr>
        <w:br/>
        <w:t xml:space="preserve">на осуществление собственных </w:t>
      </w:r>
      <w:r w:rsidRPr="00E1634A">
        <w:rPr>
          <w:rFonts w:eastAsia="Times New Roman" w:cs="Times New Roman"/>
          <w:bCs/>
          <w:szCs w:val="28"/>
          <w:lang w:eastAsia="ru-RU"/>
        </w:rPr>
        <w:br/>
        <w:t xml:space="preserve">инициатив по вопросам </w:t>
      </w:r>
    </w:p>
    <w:p w:rsidR="00E1634A" w:rsidRPr="00E1634A" w:rsidRDefault="00E1634A" w:rsidP="007A1D09">
      <w:pPr>
        <w:widowControl w:val="0"/>
        <w:autoSpaceDE w:val="0"/>
        <w:autoSpaceDN w:val="0"/>
        <w:adjustRightInd w:val="0"/>
        <w:ind w:left="5529"/>
        <w:jc w:val="left"/>
        <w:rPr>
          <w:rFonts w:eastAsia="Times New Roman" w:cs="Times New Roman"/>
          <w:bCs/>
          <w:szCs w:val="28"/>
          <w:lang w:eastAsia="ru-RU"/>
        </w:rPr>
      </w:pPr>
      <w:r w:rsidRPr="00E1634A">
        <w:rPr>
          <w:rFonts w:eastAsia="Times New Roman" w:cs="Times New Roman"/>
          <w:bCs/>
          <w:szCs w:val="28"/>
          <w:lang w:eastAsia="ru-RU"/>
        </w:rPr>
        <w:t>непосредственного обеспечения жизнедеятельности населения</w:t>
      </w:r>
    </w:p>
    <w:bookmarkEnd w:id="63"/>
    <w:p w:rsidR="00E1634A" w:rsidRDefault="00E1634A" w:rsidP="00E1634A">
      <w:pPr>
        <w:widowControl w:val="0"/>
        <w:autoSpaceDE w:val="0"/>
        <w:autoSpaceDN w:val="0"/>
        <w:adjustRightInd w:val="0"/>
        <w:ind w:firstLine="720"/>
        <w:rPr>
          <w:rFonts w:eastAsia="Times New Roman" w:cs="Times New Roman"/>
          <w:szCs w:val="28"/>
          <w:lang w:eastAsia="ru-RU"/>
        </w:rPr>
      </w:pPr>
    </w:p>
    <w:p w:rsidR="007A1D09" w:rsidRPr="00E1634A" w:rsidRDefault="007A1D09"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E1634A">
      <w:pPr>
        <w:widowControl w:val="0"/>
        <w:autoSpaceDE w:val="0"/>
        <w:autoSpaceDN w:val="0"/>
        <w:adjustRightInd w:val="0"/>
        <w:jc w:val="center"/>
        <w:outlineLvl w:val="0"/>
        <w:rPr>
          <w:rFonts w:eastAsia="Times New Roman" w:cs="Times New Roman"/>
          <w:bCs/>
          <w:szCs w:val="28"/>
          <w:lang w:eastAsia="ru-RU"/>
        </w:rPr>
      </w:pPr>
      <w:r w:rsidRPr="00E1634A">
        <w:rPr>
          <w:rFonts w:eastAsia="Times New Roman" w:cs="Times New Roman"/>
          <w:bCs/>
          <w:szCs w:val="28"/>
          <w:lang w:eastAsia="ru-RU"/>
        </w:rPr>
        <w:t xml:space="preserve">Руководство </w:t>
      </w:r>
      <w:r w:rsidRPr="00E1634A">
        <w:rPr>
          <w:rFonts w:eastAsia="Times New Roman" w:cs="Times New Roman"/>
          <w:bCs/>
          <w:szCs w:val="28"/>
          <w:lang w:eastAsia="ru-RU"/>
        </w:rPr>
        <w:br/>
        <w:t>по составлению описания проекта</w:t>
      </w:r>
    </w:p>
    <w:p w:rsidR="00E1634A" w:rsidRPr="00E1634A" w:rsidRDefault="00E1634A" w:rsidP="00E1634A">
      <w:pPr>
        <w:widowControl w:val="0"/>
        <w:autoSpaceDE w:val="0"/>
        <w:autoSpaceDN w:val="0"/>
        <w:adjustRightInd w:val="0"/>
        <w:ind w:firstLine="720"/>
        <w:rPr>
          <w:rFonts w:eastAsia="Times New Roman" w:cs="Times New Roman"/>
          <w:szCs w:val="28"/>
          <w:lang w:eastAsia="ru-RU"/>
        </w:rPr>
      </w:pP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bookmarkStart w:id="64" w:name="sub_3001"/>
      <w:r w:rsidRPr="00E1634A">
        <w:rPr>
          <w:rFonts w:eastAsia="Times New Roman" w:cs="Times New Roman"/>
          <w:szCs w:val="28"/>
          <w:lang w:eastAsia="ru-RU"/>
        </w:rPr>
        <w:t xml:space="preserve">1. Настоящее руководство содержит требования, предъявляемые </w:t>
      </w:r>
      <w:r w:rsidR="007A1D09">
        <w:rPr>
          <w:rFonts w:eastAsia="Times New Roman" w:cs="Times New Roman"/>
          <w:szCs w:val="28"/>
          <w:lang w:eastAsia="ru-RU"/>
        </w:rPr>
        <w:br/>
      </w:r>
      <w:r w:rsidRPr="00E1634A">
        <w:rPr>
          <w:rFonts w:eastAsia="Times New Roman" w:cs="Times New Roman"/>
          <w:szCs w:val="28"/>
          <w:lang w:eastAsia="ru-RU"/>
        </w:rPr>
        <w:t>к подготовке описания проекта.</w:t>
      </w:r>
    </w:p>
    <w:bookmarkEnd w:id="64"/>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2. Описание проекта представляется территориальным общественным самоуправлением в соответствии с пунктом 15 раздела I</w:t>
      </w:r>
      <w:r w:rsidRPr="00E1634A">
        <w:rPr>
          <w:rFonts w:eastAsia="Times New Roman" w:cs="Times New Roman"/>
          <w:szCs w:val="28"/>
          <w:lang w:val="en-US" w:eastAsia="ru-RU"/>
        </w:rPr>
        <w:t>V</w:t>
      </w:r>
      <w:r w:rsidRPr="00E1634A">
        <w:rPr>
          <w:rFonts w:eastAsia="Times New Roman" w:cs="Times New Roman"/>
          <w:szCs w:val="28"/>
          <w:lang w:eastAsia="ru-RU"/>
        </w:rPr>
        <w:t xml:space="preserve"> настоящего порядка:</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в сроки установленные в соответствии с объявлением о проведении отбора с целью получения субсидий на реализацию социально значимых проектов;</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bookmarkStart w:id="65" w:name="sub_323"/>
      <w:r w:rsidRPr="00E1634A">
        <w:rPr>
          <w:rFonts w:eastAsia="Times New Roman" w:cs="Times New Roman"/>
          <w:szCs w:val="28"/>
          <w:lang w:eastAsia="ru-RU"/>
        </w:rPr>
        <w:t>- не позднее 15 мая с целью получения дополнительных средств субсидий</w:t>
      </w:r>
      <w:r w:rsidR="00A77940">
        <w:rPr>
          <w:rFonts w:eastAsia="Times New Roman" w:cs="Times New Roman"/>
          <w:szCs w:val="28"/>
          <w:lang w:eastAsia="ru-RU"/>
        </w:rPr>
        <w:t>,</w:t>
      </w:r>
      <w:r w:rsidRPr="00E1634A">
        <w:rPr>
          <w:rFonts w:eastAsia="Times New Roman" w:cs="Times New Roman"/>
          <w:szCs w:val="28"/>
          <w:lang w:eastAsia="ru-RU"/>
        </w:rPr>
        <w:t xml:space="preserve"> начиная с III квартала</w:t>
      </w:r>
      <w:r w:rsidR="00A77940">
        <w:rPr>
          <w:rFonts w:eastAsia="Times New Roman" w:cs="Times New Roman"/>
          <w:szCs w:val="28"/>
          <w:lang w:eastAsia="ru-RU"/>
        </w:rPr>
        <w:t>,</w:t>
      </w:r>
      <w:r w:rsidRPr="00E1634A">
        <w:rPr>
          <w:rFonts w:eastAsia="Times New Roman" w:cs="Times New Roman"/>
          <w:szCs w:val="28"/>
          <w:lang w:eastAsia="ru-RU"/>
        </w:rPr>
        <w:t xml:space="preserve"> при увеличении лимитов бюджетных обязательств </w:t>
      </w:r>
      <w:r w:rsidR="007A1D09">
        <w:rPr>
          <w:rFonts w:eastAsia="Times New Roman" w:cs="Times New Roman"/>
          <w:szCs w:val="28"/>
          <w:lang w:eastAsia="ru-RU"/>
        </w:rPr>
        <w:br/>
      </w:r>
      <w:r w:rsidRPr="00E1634A">
        <w:rPr>
          <w:rFonts w:eastAsia="Times New Roman" w:cs="Times New Roman"/>
          <w:szCs w:val="28"/>
          <w:lang w:eastAsia="ru-RU"/>
        </w:rPr>
        <w:t>на предоставление субсидий в текущем финансовом году или наличия нераспределенных лимитов бюджетных обязательств на соответствующий финансовый год;</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не позднее 30 августа с целью получения дополнительных средств субсидий</w:t>
      </w:r>
      <w:r w:rsidR="00A77940">
        <w:rPr>
          <w:rFonts w:eastAsia="Times New Roman" w:cs="Times New Roman"/>
          <w:szCs w:val="28"/>
          <w:lang w:eastAsia="ru-RU"/>
        </w:rPr>
        <w:t>,</w:t>
      </w:r>
      <w:r w:rsidRPr="00E1634A">
        <w:rPr>
          <w:rFonts w:eastAsia="Times New Roman" w:cs="Times New Roman"/>
          <w:szCs w:val="28"/>
          <w:lang w:eastAsia="ru-RU"/>
        </w:rPr>
        <w:t xml:space="preserve"> начиная с I</w:t>
      </w:r>
      <w:r w:rsidRPr="00E1634A">
        <w:rPr>
          <w:rFonts w:eastAsia="Times New Roman" w:cs="Times New Roman"/>
          <w:szCs w:val="28"/>
          <w:lang w:val="en-US" w:eastAsia="ru-RU"/>
        </w:rPr>
        <w:t>V</w:t>
      </w:r>
      <w:r w:rsidRPr="00E1634A">
        <w:rPr>
          <w:rFonts w:eastAsia="Times New Roman" w:cs="Times New Roman"/>
          <w:szCs w:val="28"/>
          <w:lang w:eastAsia="ru-RU"/>
        </w:rPr>
        <w:t xml:space="preserve"> квартала</w:t>
      </w:r>
      <w:r w:rsidR="00A77940">
        <w:rPr>
          <w:rFonts w:eastAsia="Times New Roman" w:cs="Times New Roman"/>
          <w:szCs w:val="28"/>
          <w:lang w:eastAsia="ru-RU"/>
        </w:rPr>
        <w:t>,</w:t>
      </w:r>
      <w:r w:rsidRPr="00E1634A">
        <w:rPr>
          <w:rFonts w:eastAsia="Times New Roman" w:cs="Times New Roman"/>
          <w:szCs w:val="28"/>
          <w:lang w:eastAsia="ru-RU"/>
        </w:rPr>
        <w:t xml:space="preserve"> при увеличении лимитов бюджетных обязательств на предоставление субсидий в текущем финансовом году </w:t>
      </w:r>
      <w:r w:rsidR="007A1D09">
        <w:rPr>
          <w:rFonts w:eastAsia="Times New Roman" w:cs="Times New Roman"/>
          <w:szCs w:val="28"/>
          <w:lang w:eastAsia="ru-RU"/>
        </w:rPr>
        <w:br/>
      </w:r>
      <w:r w:rsidRPr="00E1634A">
        <w:rPr>
          <w:rFonts w:eastAsia="Times New Roman" w:cs="Times New Roman"/>
          <w:szCs w:val="28"/>
          <w:lang w:eastAsia="ru-RU"/>
        </w:rPr>
        <w:t>или наличия нераспределенных лимитов бюджетных обязательств на соот</w:t>
      </w:r>
      <w:r w:rsidR="007A1D09">
        <w:rPr>
          <w:rFonts w:eastAsia="Times New Roman" w:cs="Times New Roman"/>
          <w:szCs w:val="28"/>
          <w:lang w:eastAsia="ru-RU"/>
        </w:rPr>
        <w:t>-</w:t>
      </w:r>
      <w:r w:rsidRPr="00E1634A">
        <w:rPr>
          <w:rFonts w:eastAsia="Times New Roman" w:cs="Times New Roman"/>
          <w:szCs w:val="28"/>
          <w:lang w:eastAsia="ru-RU"/>
        </w:rPr>
        <w:t>ветствующий финансовый год;</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bookmarkStart w:id="66" w:name="sub_3003"/>
      <w:bookmarkEnd w:id="65"/>
      <w:r w:rsidRPr="00E1634A">
        <w:rPr>
          <w:rFonts w:eastAsia="Times New Roman" w:cs="Times New Roman"/>
          <w:szCs w:val="28"/>
          <w:lang w:eastAsia="ru-RU"/>
        </w:rPr>
        <w:t>3. По результатам экспертного заключения и на основании решения комиссии по вопросам ТОС территориальное общественное самоуправление корректирует описание проекта и представляет его в МКУ «Наш город» в сроки, установленные решением комиссии по вопросам ТОС.</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bookmarkStart w:id="67" w:name="sub_3004"/>
      <w:bookmarkEnd w:id="66"/>
      <w:r w:rsidRPr="00E1634A">
        <w:rPr>
          <w:rFonts w:eastAsia="Times New Roman" w:cs="Times New Roman"/>
          <w:szCs w:val="28"/>
          <w:lang w:eastAsia="ru-RU"/>
        </w:rPr>
        <w:t>4. Описание проекта содержит информацию о проекте и описание мероприятий, планируемых к реализации в рамках проекта.</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bookmarkStart w:id="68" w:name="sub_3005"/>
      <w:bookmarkEnd w:id="67"/>
      <w:r w:rsidRPr="00E1634A">
        <w:rPr>
          <w:rFonts w:eastAsia="Times New Roman" w:cs="Times New Roman"/>
          <w:szCs w:val="28"/>
          <w:lang w:eastAsia="ru-RU"/>
        </w:rPr>
        <w:t>5. В информации о проекте отражаются следующие сведения:</w:t>
      </w:r>
    </w:p>
    <w:bookmarkEnd w:id="68"/>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цель проекта (соответствующая целям деятельности ТОС);</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задачи проекта, направленные на создание условий для привлечения граждан к социально значимой работе в соответствии с направлениями деятельности, по которым ТОС предоставляются субсидии (пункт 4 раздела I настоящего порядка), при этом указываются только те направления, в рамках которых реализуется данный проект;</w:t>
      </w:r>
    </w:p>
    <w:p w:rsidR="007A1D09" w:rsidRDefault="007A1D09" w:rsidP="007A1D09">
      <w:pPr>
        <w:widowControl w:val="0"/>
        <w:autoSpaceDE w:val="0"/>
        <w:autoSpaceDN w:val="0"/>
        <w:adjustRightInd w:val="0"/>
        <w:ind w:firstLine="709"/>
        <w:rPr>
          <w:rFonts w:eastAsia="Times New Roman" w:cs="Times New Roman"/>
          <w:szCs w:val="28"/>
          <w:lang w:eastAsia="ru-RU"/>
        </w:rPr>
      </w:pP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в графе «Адресная направленность» указываются все микрорайоны, улицы и дома, входящие в состав территории ТОС;</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в графе «Срок реализации проекта» указывается период, в течение которого должны быть реализованы мероприятия проекта.</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bookmarkStart w:id="69" w:name="sub_3006"/>
      <w:r w:rsidRPr="00E1634A">
        <w:rPr>
          <w:rFonts w:eastAsia="Times New Roman" w:cs="Times New Roman"/>
          <w:szCs w:val="28"/>
          <w:lang w:eastAsia="ru-RU"/>
        </w:rPr>
        <w:t>6. В описании мероприятий, реализуемых в рамках проекта, отражаются следующие сведения:</w:t>
      </w:r>
    </w:p>
    <w:bookmarkEnd w:id="69"/>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наименование и нумерация мероприятий, соответствующие смете расходов ТОС на реализацию проекта;</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месяц, в котором планируется проведение мероприятия, указывающийся в графе «Срок исполнения»;</w:t>
      </w:r>
    </w:p>
    <w:p w:rsidR="00E1634A" w:rsidRPr="00E1634A" w:rsidRDefault="00E1634A" w:rsidP="007A1D09">
      <w:pPr>
        <w:widowControl w:val="0"/>
        <w:autoSpaceDE w:val="0"/>
        <w:autoSpaceDN w:val="0"/>
        <w:adjustRightInd w:val="0"/>
        <w:ind w:firstLine="709"/>
        <w:rPr>
          <w:rFonts w:eastAsia="Times New Roman" w:cs="Times New Roman"/>
          <w:szCs w:val="28"/>
          <w:lang w:eastAsia="ru-RU"/>
        </w:rPr>
      </w:pPr>
      <w:r w:rsidRPr="00E1634A">
        <w:rPr>
          <w:rFonts w:eastAsia="Times New Roman" w:cs="Times New Roman"/>
          <w:szCs w:val="28"/>
          <w:lang w:eastAsia="ru-RU"/>
        </w:rPr>
        <w:t>- цель, содержание мероприятия и планируемые результаты, указывающиеся в графе «Ожидаемые результаты».</w:t>
      </w:r>
    </w:p>
    <w:p w:rsidR="00AA7956" w:rsidRPr="00E1634A" w:rsidRDefault="00E1634A" w:rsidP="007A1D09">
      <w:pPr>
        <w:widowControl w:val="0"/>
        <w:autoSpaceDE w:val="0"/>
        <w:autoSpaceDN w:val="0"/>
        <w:adjustRightInd w:val="0"/>
        <w:ind w:firstLine="709"/>
      </w:pPr>
      <w:bookmarkStart w:id="70" w:name="sub_3007"/>
      <w:r w:rsidRPr="00E1634A">
        <w:rPr>
          <w:rFonts w:eastAsia="Times New Roman" w:cs="Times New Roman"/>
          <w:szCs w:val="28"/>
          <w:lang w:eastAsia="ru-RU"/>
        </w:rPr>
        <w:t>7. В описании проекта отражается только та деятельность, которая планируется в рамках проекта за счет средств субсидии из бюджета города.</w:t>
      </w:r>
      <w:bookmarkEnd w:id="70"/>
    </w:p>
    <w:sectPr w:rsidR="00AA7956" w:rsidRPr="00E1634A" w:rsidSect="00C420B6">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F7" w:rsidRDefault="00BB28F7">
      <w:r>
        <w:separator/>
      </w:r>
    </w:p>
  </w:endnote>
  <w:endnote w:type="continuationSeparator" w:id="0">
    <w:p w:rsidR="00BB28F7" w:rsidRDefault="00BB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BE3B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BE3B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BE3B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F7" w:rsidRDefault="00BB28F7">
      <w:r>
        <w:separator/>
      </w:r>
    </w:p>
  </w:footnote>
  <w:footnote w:type="continuationSeparator" w:id="0">
    <w:p w:rsidR="00BB28F7" w:rsidRDefault="00BB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34A" w:rsidRPr="008B42A5" w:rsidRDefault="00E1634A" w:rsidP="008B42A5">
    <w:pPr>
      <w:pStyle w:val="a3"/>
      <w:jc w:val="center"/>
      <w:rPr>
        <w:rFonts w:cs="Times New Roman"/>
        <w:sz w:val="20"/>
        <w:szCs w:val="20"/>
      </w:rPr>
    </w:pPr>
    <w:r w:rsidRPr="008B42A5">
      <w:rPr>
        <w:rFonts w:cs="Times New Roman"/>
        <w:sz w:val="20"/>
        <w:szCs w:val="20"/>
      </w:rPr>
      <w:fldChar w:fldCharType="begin"/>
    </w:r>
    <w:r w:rsidRPr="008B42A5">
      <w:rPr>
        <w:rFonts w:cs="Times New Roman"/>
        <w:sz w:val="20"/>
        <w:szCs w:val="20"/>
      </w:rPr>
      <w:instrText>PAGE   \* MERGEFORMAT</w:instrText>
    </w:r>
    <w:r w:rsidRPr="008B42A5">
      <w:rPr>
        <w:rFonts w:cs="Times New Roman"/>
        <w:sz w:val="20"/>
        <w:szCs w:val="20"/>
      </w:rPr>
      <w:fldChar w:fldCharType="separate"/>
    </w:r>
    <w:r w:rsidR="00BE3BF0">
      <w:rPr>
        <w:rFonts w:cs="Times New Roman"/>
        <w:noProof/>
        <w:sz w:val="20"/>
        <w:szCs w:val="20"/>
      </w:rPr>
      <w:t>2</w:t>
    </w:r>
    <w:r w:rsidRPr="008B42A5">
      <w:rPr>
        <w:rFonts w:cs="Times New Roman"/>
        <w:sz w:val="20"/>
        <w:szCs w:val="20"/>
      </w:rPr>
      <w:fldChar w:fldCharType="end"/>
    </w:r>
  </w:p>
  <w:p w:rsidR="00E1634A" w:rsidRPr="008B42A5" w:rsidRDefault="00E1634A" w:rsidP="008B42A5">
    <w:pPr>
      <w:pStyle w:val="a3"/>
      <w:rPr>
        <w:rFonts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32939"/>
      <w:docPartObj>
        <w:docPartGallery w:val="Page Numbers (Top of Page)"/>
        <w:docPartUnique/>
      </w:docPartObj>
    </w:sdtPr>
    <w:sdtEndPr>
      <w:rPr>
        <w:rFonts w:cs="Times New Roman"/>
        <w:sz w:val="20"/>
      </w:rPr>
    </w:sdtEndPr>
    <w:sdtContent>
      <w:p w:rsidR="00E1634A" w:rsidRPr="00737BC2" w:rsidRDefault="00E1634A">
        <w:pPr>
          <w:pStyle w:val="a3"/>
          <w:jc w:val="center"/>
          <w:rPr>
            <w:rFonts w:cs="Times New Roman"/>
            <w:sz w:val="20"/>
          </w:rPr>
        </w:pPr>
        <w:r w:rsidRPr="00737BC2">
          <w:rPr>
            <w:rFonts w:cs="Times New Roman"/>
            <w:sz w:val="20"/>
          </w:rPr>
          <w:fldChar w:fldCharType="begin"/>
        </w:r>
        <w:r w:rsidRPr="00737BC2">
          <w:rPr>
            <w:rFonts w:cs="Times New Roman"/>
            <w:sz w:val="20"/>
          </w:rPr>
          <w:instrText>PAGE   \* MERGEFORMAT</w:instrText>
        </w:r>
        <w:r w:rsidRPr="00737BC2">
          <w:rPr>
            <w:rFonts w:cs="Times New Roman"/>
            <w:sz w:val="20"/>
          </w:rPr>
          <w:fldChar w:fldCharType="separate"/>
        </w:r>
        <w:r w:rsidR="00BE3BF0">
          <w:rPr>
            <w:rFonts w:cs="Times New Roman"/>
            <w:noProof/>
            <w:sz w:val="20"/>
          </w:rPr>
          <w:t>1</w:t>
        </w:r>
        <w:r w:rsidRPr="00737BC2">
          <w:rPr>
            <w:rFonts w:cs="Times New Roman"/>
            <w:sz w:val="20"/>
          </w:rPr>
          <w:fldChar w:fldCharType="end"/>
        </w:r>
      </w:p>
    </w:sdtContent>
  </w:sdt>
  <w:p w:rsidR="00E1634A" w:rsidRDefault="00E163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BE3BF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3B1F7E">
          <w:rPr>
            <w:rStyle w:val="a7"/>
            <w:noProof/>
            <w:sz w:val="20"/>
          </w:rPr>
          <w:instrText>36</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3B1F7E">
          <w:rPr>
            <w:noProof/>
            <w:sz w:val="20"/>
            <w:lang w:val="en-US"/>
          </w:rPr>
          <w:instrText>36</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3B1F7E">
          <w:rPr>
            <w:noProof/>
            <w:sz w:val="20"/>
            <w:lang w:val="en-US"/>
          </w:rPr>
          <w:instrText>36</w:instrText>
        </w:r>
        <w:r>
          <w:rPr>
            <w:sz w:val="20"/>
            <w:lang w:val="en-US"/>
          </w:rPr>
          <w:fldChar w:fldCharType="end"/>
        </w:r>
        <w:r w:rsidRPr="004A12EB">
          <w:rPr>
            <w:sz w:val="20"/>
            <w:lang w:val="en-US"/>
          </w:rPr>
          <w:fldChar w:fldCharType="separate"/>
        </w:r>
        <w:r w:rsidR="003B1F7E">
          <w:rPr>
            <w:noProof/>
            <w:sz w:val="20"/>
            <w:lang w:val="en-US"/>
          </w:rPr>
          <w:instrText>36</w:instrText>
        </w:r>
        <w:r w:rsidRPr="004A12EB">
          <w:rPr>
            <w:sz w:val="20"/>
            <w:lang w:val="en-US"/>
          </w:rPr>
          <w:fldChar w:fldCharType="end"/>
        </w:r>
        <w:r>
          <w:rPr>
            <w:sz w:val="20"/>
            <w:lang w:val="en-US"/>
          </w:rPr>
          <w:instrText>"</w:instrText>
        </w:r>
        <w:r w:rsidRPr="004A12EB">
          <w:rPr>
            <w:sz w:val="20"/>
          </w:rPr>
          <w:fldChar w:fldCharType="separate"/>
        </w:r>
        <w:r w:rsidR="003B1F7E">
          <w:rPr>
            <w:noProof/>
            <w:sz w:val="20"/>
            <w:lang w:val="en-US"/>
          </w:rPr>
          <w:t>36</w:t>
        </w:r>
        <w:r w:rsidRPr="004A12EB">
          <w:rPr>
            <w:sz w:val="20"/>
          </w:rPr>
          <w:fldChar w:fldCharType="end"/>
        </w:r>
      </w:p>
    </w:sdtContent>
  </w:sdt>
  <w:p w:rsidR="006E704F" w:rsidRDefault="00BE3BF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957840"/>
      <w:docPartObj>
        <w:docPartGallery w:val="Page Numbers (Top of Page)"/>
        <w:docPartUnique/>
      </w:docPartObj>
    </w:sdtPr>
    <w:sdtEndPr>
      <w:rPr>
        <w:sz w:val="20"/>
        <w:szCs w:val="20"/>
      </w:rPr>
    </w:sdtEndPr>
    <w:sdtContent>
      <w:p w:rsidR="00A77940" w:rsidRPr="00A77940" w:rsidRDefault="00A77940">
        <w:pPr>
          <w:pStyle w:val="a3"/>
          <w:jc w:val="center"/>
          <w:rPr>
            <w:sz w:val="20"/>
            <w:szCs w:val="20"/>
          </w:rPr>
        </w:pPr>
        <w:r w:rsidRPr="00A77940">
          <w:rPr>
            <w:sz w:val="20"/>
            <w:szCs w:val="20"/>
          </w:rPr>
          <w:fldChar w:fldCharType="begin"/>
        </w:r>
        <w:r w:rsidRPr="00A77940">
          <w:rPr>
            <w:sz w:val="20"/>
            <w:szCs w:val="20"/>
          </w:rPr>
          <w:instrText>PAGE   \* MERGEFORMAT</w:instrText>
        </w:r>
        <w:r w:rsidRPr="00A77940">
          <w:rPr>
            <w:sz w:val="20"/>
            <w:szCs w:val="20"/>
          </w:rPr>
          <w:fldChar w:fldCharType="separate"/>
        </w:r>
        <w:r w:rsidR="003B1F7E">
          <w:rPr>
            <w:noProof/>
            <w:sz w:val="20"/>
            <w:szCs w:val="20"/>
          </w:rPr>
          <w:t>35</w:t>
        </w:r>
        <w:r w:rsidRPr="00A77940">
          <w:rPr>
            <w:sz w:val="20"/>
            <w:szCs w:val="20"/>
          </w:rPr>
          <w:fldChar w:fldCharType="end"/>
        </w:r>
      </w:p>
    </w:sdtContent>
  </w:sdt>
  <w:p w:rsidR="00DF6BBC" w:rsidRDefault="00BE3B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64CB"/>
    <w:multiLevelType w:val="hybridMultilevel"/>
    <w:tmpl w:val="2B7A443E"/>
    <w:lvl w:ilvl="0" w:tplc="797610D6">
      <w:start w:val="1"/>
      <w:numFmt w:val="decimal"/>
      <w:lvlText w:val="%1."/>
      <w:lvlJc w:val="left"/>
      <w:pPr>
        <w:ind w:left="1305" w:hanging="58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5210C19"/>
    <w:multiLevelType w:val="hybridMultilevel"/>
    <w:tmpl w:val="CA8AC5B0"/>
    <w:lvl w:ilvl="0" w:tplc="7D24689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4FC04181"/>
    <w:multiLevelType w:val="hybridMultilevel"/>
    <w:tmpl w:val="8A36A4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4A"/>
    <w:rsid w:val="001C51BE"/>
    <w:rsid w:val="001E28ED"/>
    <w:rsid w:val="00270607"/>
    <w:rsid w:val="002D084F"/>
    <w:rsid w:val="00337298"/>
    <w:rsid w:val="003B1F7E"/>
    <w:rsid w:val="004645D6"/>
    <w:rsid w:val="00711CFF"/>
    <w:rsid w:val="007A1D09"/>
    <w:rsid w:val="00A02169"/>
    <w:rsid w:val="00A77940"/>
    <w:rsid w:val="00A949F0"/>
    <w:rsid w:val="00AA7956"/>
    <w:rsid w:val="00BB28F7"/>
    <w:rsid w:val="00BE3BF0"/>
    <w:rsid w:val="00C420B6"/>
    <w:rsid w:val="00C5646A"/>
    <w:rsid w:val="00C8636C"/>
    <w:rsid w:val="00D11F14"/>
    <w:rsid w:val="00D24CDF"/>
    <w:rsid w:val="00E16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2738E66-5EFC-458E-9974-BA7047D3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paragraph" w:styleId="1">
    <w:name w:val="heading 1"/>
    <w:basedOn w:val="a"/>
    <w:next w:val="a"/>
    <w:link w:val="10"/>
    <w:uiPriority w:val="99"/>
    <w:qFormat/>
    <w:rsid w:val="00E1634A"/>
    <w:pPr>
      <w:widowControl w:val="0"/>
      <w:autoSpaceDE w:val="0"/>
      <w:autoSpaceDN w:val="0"/>
      <w:adjustRightInd w:val="0"/>
      <w:spacing w:before="108" w:after="108"/>
      <w:jc w:val="center"/>
      <w:outlineLvl w:val="0"/>
    </w:pPr>
    <w:rPr>
      <w:rFonts w:ascii="Arial" w:eastAsia="Times New Roman"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0B6"/>
    <w:pPr>
      <w:tabs>
        <w:tab w:val="center" w:pos="4677"/>
        <w:tab w:val="right" w:pos="9355"/>
      </w:tabs>
      <w:jc w:val="left"/>
    </w:pPr>
  </w:style>
  <w:style w:type="character" w:customStyle="1" w:styleId="a4">
    <w:name w:val="Верхний колонтитул Знак"/>
    <w:basedOn w:val="a0"/>
    <w:link w:val="a3"/>
    <w:uiPriority w:val="99"/>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E16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1634A"/>
    <w:rPr>
      <w:rFonts w:ascii="Arial" w:eastAsia="Times New Roman" w:hAnsi="Arial" w:cs="Arial"/>
      <w:b/>
      <w:bCs/>
      <w:color w:val="26282F"/>
      <w:sz w:val="26"/>
      <w:szCs w:val="26"/>
      <w:lang w:eastAsia="ru-RU"/>
    </w:rPr>
  </w:style>
  <w:style w:type="numbering" w:customStyle="1" w:styleId="11">
    <w:name w:val="Нет списка1"/>
    <w:next w:val="a2"/>
    <w:uiPriority w:val="99"/>
    <w:semiHidden/>
    <w:unhideWhenUsed/>
    <w:rsid w:val="00E1634A"/>
  </w:style>
  <w:style w:type="character" w:customStyle="1" w:styleId="a9">
    <w:name w:val="Цветовое выделение"/>
    <w:uiPriority w:val="99"/>
    <w:rsid w:val="00E1634A"/>
    <w:rPr>
      <w:b/>
      <w:color w:val="26282F"/>
    </w:rPr>
  </w:style>
  <w:style w:type="character" w:customStyle="1" w:styleId="aa">
    <w:name w:val="Гипертекстовая ссылка"/>
    <w:uiPriority w:val="99"/>
    <w:rsid w:val="00E1634A"/>
    <w:rPr>
      <w:color w:val="106BBE"/>
    </w:rPr>
  </w:style>
  <w:style w:type="paragraph" w:customStyle="1" w:styleId="ab">
    <w:name w:val="Текст (справка)"/>
    <w:basedOn w:val="a"/>
    <w:next w:val="a"/>
    <w:uiPriority w:val="99"/>
    <w:rsid w:val="00E1634A"/>
    <w:pPr>
      <w:widowControl w:val="0"/>
      <w:autoSpaceDE w:val="0"/>
      <w:autoSpaceDN w:val="0"/>
      <w:adjustRightInd w:val="0"/>
      <w:ind w:left="170" w:right="170"/>
      <w:jc w:val="left"/>
    </w:pPr>
    <w:rPr>
      <w:rFonts w:ascii="Arial" w:eastAsia="Times New Roman" w:hAnsi="Arial" w:cs="Arial"/>
      <w:sz w:val="26"/>
      <w:szCs w:val="26"/>
      <w:lang w:eastAsia="ru-RU"/>
    </w:rPr>
  </w:style>
  <w:style w:type="paragraph" w:customStyle="1" w:styleId="ac">
    <w:name w:val="Комментарий"/>
    <w:basedOn w:val="ab"/>
    <w:next w:val="a"/>
    <w:uiPriority w:val="99"/>
    <w:rsid w:val="00E1634A"/>
    <w:pPr>
      <w:spacing w:before="75"/>
      <w:ind w:right="0"/>
      <w:jc w:val="both"/>
    </w:pPr>
    <w:rPr>
      <w:color w:val="353842"/>
    </w:rPr>
  </w:style>
  <w:style w:type="paragraph" w:customStyle="1" w:styleId="ad">
    <w:name w:val="Информация о версии"/>
    <w:basedOn w:val="ac"/>
    <w:next w:val="a"/>
    <w:uiPriority w:val="99"/>
    <w:rsid w:val="00E1634A"/>
    <w:rPr>
      <w:i/>
      <w:iCs/>
    </w:rPr>
  </w:style>
  <w:style w:type="paragraph" w:customStyle="1" w:styleId="ae">
    <w:name w:val="Текст информации об изменениях"/>
    <w:basedOn w:val="a"/>
    <w:next w:val="a"/>
    <w:uiPriority w:val="99"/>
    <w:rsid w:val="00E1634A"/>
    <w:pPr>
      <w:widowControl w:val="0"/>
      <w:autoSpaceDE w:val="0"/>
      <w:autoSpaceDN w:val="0"/>
      <w:adjustRightInd w:val="0"/>
      <w:ind w:firstLine="720"/>
    </w:pPr>
    <w:rPr>
      <w:rFonts w:ascii="Arial" w:eastAsia="Times New Roman" w:hAnsi="Arial" w:cs="Arial"/>
      <w:color w:val="353842"/>
      <w:sz w:val="20"/>
      <w:szCs w:val="20"/>
      <w:lang w:eastAsia="ru-RU"/>
    </w:rPr>
  </w:style>
  <w:style w:type="paragraph" w:customStyle="1" w:styleId="af">
    <w:name w:val="Информация об изменениях"/>
    <w:basedOn w:val="ae"/>
    <w:next w:val="a"/>
    <w:uiPriority w:val="99"/>
    <w:rsid w:val="00E1634A"/>
    <w:pPr>
      <w:spacing w:before="180"/>
      <w:ind w:left="360" w:right="360" w:firstLine="0"/>
    </w:pPr>
  </w:style>
  <w:style w:type="paragraph" w:customStyle="1" w:styleId="af0">
    <w:name w:val="Нормальный (таблица)"/>
    <w:basedOn w:val="a"/>
    <w:next w:val="a"/>
    <w:uiPriority w:val="99"/>
    <w:rsid w:val="00E1634A"/>
    <w:pPr>
      <w:widowControl w:val="0"/>
      <w:autoSpaceDE w:val="0"/>
      <w:autoSpaceDN w:val="0"/>
      <w:adjustRightInd w:val="0"/>
    </w:pPr>
    <w:rPr>
      <w:rFonts w:ascii="Arial" w:eastAsia="Times New Roman" w:hAnsi="Arial" w:cs="Arial"/>
      <w:sz w:val="26"/>
      <w:szCs w:val="26"/>
      <w:lang w:eastAsia="ru-RU"/>
    </w:rPr>
  </w:style>
  <w:style w:type="paragraph" w:customStyle="1" w:styleId="af1">
    <w:name w:val="Подзаголовок для информации об изменениях"/>
    <w:basedOn w:val="ae"/>
    <w:next w:val="a"/>
    <w:uiPriority w:val="99"/>
    <w:rsid w:val="00E1634A"/>
    <w:rPr>
      <w:b/>
      <w:bCs/>
    </w:rPr>
  </w:style>
  <w:style w:type="paragraph" w:customStyle="1" w:styleId="af2">
    <w:name w:val="Прижатый влево"/>
    <w:basedOn w:val="a"/>
    <w:next w:val="a"/>
    <w:uiPriority w:val="99"/>
    <w:rsid w:val="00E1634A"/>
    <w:pPr>
      <w:widowControl w:val="0"/>
      <w:autoSpaceDE w:val="0"/>
      <w:autoSpaceDN w:val="0"/>
      <w:adjustRightInd w:val="0"/>
      <w:jc w:val="left"/>
    </w:pPr>
    <w:rPr>
      <w:rFonts w:ascii="Arial" w:eastAsia="Times New Roman" w:hAnsi="Arial" w:cs="Arial"/>
      <w:sz w:val="26"/>
      <w:szCs w:val="26"/>
      <w:lang w:eastAsia="ru-RU"/>
    </w:rPr>
  </w:style>
  <w:style w:type="character" w:customStyle="1" w:styleId="af3">
    <w:name w:val="Цветовое выделение для Текст"/>
    <w:uiPriority w:val="99"/>
    <w:rsid w:val="00E1634A"/>
    <w:rPr>
      <w:sz w:val="26"/>
    </w:rPr>
  </w:style>
  <w:style w:type="character" w:styleId="af4">
    <w:name w:val="Hyperlink"/>
    <w:basedOn w:val="a0"/>
    <w:uiPriority w:val="99"/>
    <w:unhideWhenUsed/>
    <w:rsid w:val="00E1634A"/>
    <w:rPr>
      <w:rFonts w:cs="Times New Roman"/>
      <w:color w:val="0563C1"/>
      <w:u w:val="single"/>
    </w:rPr>
  </w:style>
  <w:style w:type="paragraph" w:styleId="af5">
    <w:name w:val="Normal (Web)"/>
    <w:basedOn w:val="a"/>
    <w:uiPriority w:val="99"/>
    <w:semiHidden/>
    <w:unhideWhenUsed/>
    <w:rsid w:val="00E1634A"/>
    <w:pPr>
      <w:spacing w:before="100" w:beforeAutospacing="1" w:after="100" w:afterAutospacing="1"/>
      <w:jc w:val="left"/>
    </w:pPr>
    <w:rPr>
      <w:rFonts w:eastAsia="Times New Roman" w:cs="Times New Roman"/>
      <w:sz w:val="24"/>
      <w:szCs w:val="24"/>
      <w:lang w:eastAsia="ru-RU"/>
    </w:rPr>
  </w:style>
  <w:style w:type="character" w:customStyle="1" w:styleId="s5">
    <w:name w:val="s5"/>
    <w:rsid w:val="00E1634A"/>
  </w:style>
  <w:style w:type="character" w:customStyle="1" w:styleId="apple-converted-space">
    <w:name w:val="apple-converted-space"/>
    <w:rsid w:val="00E1634A"/>
  </w:style>
  <w:style w:type="character" w:customStyle="1" w:styleId="s10">
    <w:name w:val="s10"/>
    <w:rsid w:val="00E1634A"/>
  </w:style>
  <w:style w:type="paragraph" w:customStyle="1" w:styleId="ConsPlusNormal">
    <w:name w:val="ConsPlusNormal"/>
    <w:rsid w:val="00E1634A"/>
    <w:pPr>
      <w:widowControl w:val="0"/>
      <w:autoSpaceDE w:val="0"/>
      <w:autoSpaceDN w:val="0"/>
      <w:spacing w:after="0" w:line="240" w:lineRule="auto"/>
    </w:pPr>
    <w:rPr>
      <w:rFonts w:ascii="Arial" w:eastAsia="Times New Roman" w:hAnsi="Arial" w:cs="Arial"/>
      <w:sz w:val="20"/>
      <w:lang w:eastAsia="ru-RU"/>
    </w:rPr>
  </w:style>
  <w:style w:type="paragraph" w:styleId="af6">
    <w:name w:val="Balloon Text"/>
    <w:basedOn w:val="a"/>
    <w:link w:val="af7"/>
    <w:uiPriority w:val="99"/>
    <w:semiHidden/>
    <w:unhideWhenUsed/>
    <w:rsid w:val="00E1634A"/>
    <w:pPr>
      <w:widowControl w:val="0"/>
      <w:autoSpaceDE w:val="0"/>
      <w:autoSpaceDN w:val="0"/>
      <w:adjustRightInd w:val="0"/>
      <w:ind w:firstLine="720"/>
    </w:pPr>
    <w:rPr>
      <w:rFonts w:ascii="Segoe UI" w:eastAsia="Times New Roman" w:hAnsi="Segoe UI" w:cs="Segoe UI"/>
      <w:sz w:val="18"/>
      <w:szCs w:val="18"/>
      <w:lang w:eastAsia="ru-RU"/>
    </w:rPr>
  </w:style>
  <w:style w:type="character" w:customStyle="1" w:styleId="af7">
    <w:name w:val="Текст выноски Знак"/>
    <w:basedOn w:val="a0"/>
    <w:link w:val="af6"/>
    <w:uiPriority w:val="99"/>
    <w:semiHidden/>
    <w:rsid w:val="00E1634A"/>
    <w:rPr>
      <w:rFonts w:ascii="Segoe UI" w:eastAsia="Times New Roman" w:hAnsi="Segoe UI" w:cs="Segoe UI"/>
      <w:sz w:val="18"/>
      <w:szCs w:val="18"/>
      <w:lang w:eastAsia="ru-RU"/>
    </w:rPr>
  </w:style>
  <w:style w:type="character" w:styleId="af8">
    <w:name w:val="annotation reference"/>
    <w:basedOn w:val="a0"/>
    <w:uiPriority w:val="99"/>
    <w:semiHidden/>
    <w:unhideWhenUsed/>
    <w:rsid w:val="00E1634A"/>
    <w:rPr>
      <w:rFonts w:cs="Times New Roman"/>
      <w:sz w:val="16"/>
      <w:szCs w:val="16"/>
    </w:rPr>
  </w:style>
  <w:style w:type="paragraph" w:styleId="af9">
    <w:name w:val="annotation text"/>
    <w:basedOn w:val="a"/>
    <w:link w:val="afa"/>
    <w:uiPriority w:val="99"/>
    <w:semiHidden/>
    <w:unhideWhenUsed/>
    <w:rsid w:val="00E1634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fa">
    <w:name w:val="Текст примечания Знак"/>
    <w:basedOn w:val="a0"/>
    <w:link w:val="af9"/>
    <w:uiPriority w:val="99"/>
    <w:semiHidden/>
    <w:rsid w:val="00E1634A"/>
    <w:rPr>
      <w:rFonts w:ascii="Arial" w:eastAsia="Times New Roman" w:hAnsi="Arial" w:cs="Arial"/>
      <w:sz w:val="20"/>
      <w:szCs w:val="20"/>
      <w:lang w:eastAsia="ru-RU"/>
    </w:rPr>
  </w:style>
  <w:style w:type="paragraph" w:styleId="afb">
    <w:name w:val="annotation subject"/>
    <w:basedOn w:val="af9"/>
    <w:next w:val="af9"/>
    <w:link w:val="afc"/>
    <w:uiPriority w:val="99"/>
    <w:semiHidden/>
    <w:unhideWhenUsed/>
    <w:rsid w:val="00E1634A"/>
    <w:rPr>
      <w:b/>
      <w:bCs/>
    </w:rPr>
  </w:style>
  <w:style w:type="character" w:customStyle="1" w:styleId="afc">
    <w:name w:val="Тема примечания Знак"/>
    <w:basedOn w:val="afa"/>
    <w:link w:val="afb"/>
    <w:uiPriority w:val="99"/>
    <w:semiHidden/>
    <w:rsid w:val="00E1634A"/>
    <w:rPr>
      <w:rFonts w:ascii="Arial" w:eastAsia="Times New Roman" w:hAnsi="Arial" w:cs="Arial"/>
      <w:b/>
      <w:bCs/>
      <w:sz w:val="20"/>
      <w:szCs w:val="20"/>
      <w:lang w:eastAsia="ru-RU"/>
    </w:rPr>
  </w:style>
  <w:style w:type="paragraph" w:styleId="afd">
    <w:name w:val="footnote text"/>
    <w:basedOn w:val="a"/>
    <w:link w:val="afe"/>
    <w:uiPriority w:val="99"/>
    <w:semiHidden/>
    <w:unhideWhenUsed/>
    <w:rsid w:val="00E1634A"/>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fe">
    <w:name w:val="Текст сноски Знак"/>
    <w:basedOn w:val="a0"/>
    <w:link w:val="afd"/>
    <w:uiPriority w:val="99"/>
    <w:semiHidden/>
    <w:rsid w:val="00E1634A"/>
    <w:rPr>
      <w:rFonts w:ascii="Arial" w:eastAsia="Times New Roman" w:hAnsi="Arial" w:cs="Arial"/>
      <w:sz w:val="20"/>
      <w:szCs w:val="20"/>
      <w:lang w:eastAsia="ru-RU"/>
    </w:rPr>
  </w:style>
  <w:style w:type="character" w:styleId="aff">
    <w:name w:val="footnote reference"/>
    <w:basedOn w:val="a0"/>
    <w:uiPriority w:val="99"/>
    <w:semiHidden/>
    <w:unhideWhenUsed/>
    <w:rsid w:val="00E1634A"/>
    <w:rPr>
      <w:rFonts w:cs="Times New Roman"/>
      <w:vertAlign w:val="superscript"/>
    </w:rPr>
  </w:style>
  <w:style w:type="paragraph" w:styleId="aff0">
    <w:name w:val="List Paragraph"/>
    <w:basedOn w:val="a"/>
    <w:uiPriority w:val="34"/>
    <w:qFormat/>
    <w:rsid w:val="007A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document/redirect/12112604/2692"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s://internet.garant.ru/document/redirect/29132422/0"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18947850/295"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29132422/100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ternet.garant.ru/document/redirect/400842803/0" TargetMode="External"/><Relationship Id="rId23" Type="http://schemas.openxmlformats.org/officeDocument/2006/relationships/header" Target="header5.xml"/><Relationship Id="rId10" Type="http://schemas.openxmlformats.org/officeDocument/2006/relationships/hyperlink" Target="https://internet.garant.ru/document/redirect/408086028/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nternet.garant.ru/document/redirect/29109405/0" TargetMode="External"/><Relationship Id="rId14" Type="http://schemas.openxmlformats.org/officeDocument/2006/relationships/hyperlink" Target="https://internet.garant.ru/document/redirect/12112604/2681"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12650</Words>
  <Characters>72106</Characters>
  <Application>Microsoft Office Word</Application>
  <DocSecurity>0</DocSecurity>
  <Lines>600</Lines>
  <Paragraphs>169</Paragraphs>
  <ScaleCrop>false</ScaleCrop>
  <Company/>
  <LinksUpToDate>false</LinksUpToDate>
  <CharactersWithSpaces>84587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2025-11-20T13:00:00Z</cp:lastPrinted>
  <dcterms:created xsi:type="dcterms:W3CDTF">2025-11-24T10:51:00Z</dcterms:created>
  <dcterms:modified xsi:type="dcterms:W3CDTF">2025-11-24T10:51:00Z</dcterms:modified>
</cp:coreProperties>
</file>