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BF" w:rsidRDefault="00E618BF" w:rsidP="00656C1A">
      <w:pPr>
        <w:spacing w:line="120" w:lineRule="atLeast"/>
        <w:jc w:val="center"/>
        <w:rPr>
          <w:sz w:val="24"/>
          <w:szCs w:val="24"/>
        </w:rPr>
      </w:pPr>
    </w:p>
    <w:p w:rsidR="00E618BF" w:rsidRDefault="00E618BF" w:rsidP="00656C1A">
      <w:pPr>
        <w:spacing w:line="120" w:lineRule="atLeast"/>
        <w:jc w:val="center"/>
        <w:rPr>
          <w:sz w:val="24"/>
          <w:szCs w:val="24"/>
        </w:rPr>
      </w:pPr>
    </w:p>
    <w:p w:rsidR="00E618BF" w:rsidRPr="00852378" w:rsidRDefault="00E618BF" w:rsidP="00656C1A">
      <w:pPr>
        <w:spacing w:line="120" w:lineRule="atLeast"/>
        <w:jc w:val="center"/>
        <w:rPr>
          <w:sz w:val="10"/>
          <w:szCs w:val="10"/>
        </w:rPr>
      </w:pPr>
    </w:p>
    <w:p w:rsidR="00E618BF" w:rsidRDefault="00E618BF" w:rsidP="00656C1A">
      <w:pPr>
        <w:spacing w:line="120" w:lineRule="atLeast"/>
        <w:jc w:val="center"/>
        <w:rPr>
          <w:sz w:val="10"/>
          <w:szCs w:val="24"/>
        </w:rPr>
      </w:pPr>
    </w:p>
    <w:p w:rsidR="00E618BF" w:rsidRPr="005541F0" w:rsidRDefault="00E618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618BF" w:rsidRDefault="00E618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618BF" w:rsidRPr="005541F0" w:rsidRDefault="00E618B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618BF" w:rsidRPr="005649E4" w:rsidRDefault="00E618BF" w:rsidP="00656C1A">
      <w:pPr>
        <w:spacing w:line="120" w:lineRule="atLeast"/>
        <w:jc w:val="center"/>
        <w:rPr>
          <w:sz w:val="18"/>
          <w:szCs w:val="24"/>
        </w:rPr>
      </w:pPr>
    </w:p>
    <w:p w:rsidR="00E618BF" w:rsidRPr="00656C1A" w:rsidRDefault="00E618B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618BF" w:rsidRPr="005541F0" w:rsidRDefault="00E618BF" w:rsidP="00656C1A">
      <w:pPr>
        <w:spacing w:line="120" w:lineRule="atLeast"/>
        <w:jc w:val="center"/>
        <w:rPr>
          <w:sz w:val="18"/>
          <w:szCs w:val="24"/>
        </w:rPr>
      </w:pPr>
    </w:p>
    <w:p w:rsidR="00E618BF" w:rsidRPr="005541F0" w:rsidRDefault="00E618BF" w:rsidP="00656C1A">
      <w:pPr>
        <w:spacing w:line="120" w:lineRule="atLeast"/>
        <w:jc w:val="center"/>
        <w:rPr>
          <w:sz w:val="20"/>
          <w:szCs w:val="24"/>
        </w:rPr>
      </w:pPr>
    </w:p>
    <w:p w:rsidR="00E618BF" w:rsidRPr="00656C1A" w:rsidRDefault="00E618B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618BF" w:rsidRDefault="00E618BF" w:rsidP="00656C1A">
      <w:pPr>
        <w:spacing w:line="120" w:lineRule="atLeast"/>
        <w:jc w:val="center"/>
        <w:rPr>
          <w:sz w:val="30"/>
          <w:szCs w:val="24"/>
        </w:rPr>
      </w:pPr>
    </w:p>
    <w:p w:rsidR="00E618BF" w:rsidRPr="00656C1A" w:rsidRDefault="00E618B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618B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618BF" w:rsidRPr="00F8214F" w:rsidRDefault="00E618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618BF" w:rsidRPr="00F8214F" w:rsidRDefault="00AC136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618BF" w:rsidRPr="00F8214F" w:rsidRDefault="00E618B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618BF" w:rsidRPr="00F8214F" w:rsidRDefault="00AC136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618BF" w:rsidRPr="00A63FB0" w:rsidRDefault="00E618B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618BF" w:rsidRPr="00A3761A" w:rsidRDefault="00AC136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618BF" w:rsidRPr="00F8214F" w:rsidRDefault="00E618B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618BF" w:rsidRPr="00F8214F" w:rsidRDefault="00E618B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618BF" w:rsidRPr="00AB4194" w:rsidRDefault="00E618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618BF" w:rsidRPr="00F8214F" w:rsidRDefault="00AC136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4928</w:t>
            </w:r>
          </w:p>
        </w:tc>
      </w:tr>
    </w:tbl>
    <w:p w:rsidR="00E618BF" w:rsidRPr="00C725A6" w:rsidRDefault="00E618BF" w:rsidP="00C725A6">
      <w:pPr>
        <w:rPr>
          <w:rFonts w:cs="Times New Roman"/>
          <w:szCs w:val="28"/>
        </w:rPr>
      </w:pP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О внесении изменений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в постановление Администрации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города от 11.10.2022 № 8024</w:t>
      </w:r>
      <w:r>
        <w:rPr>
          <w:rFonts w:cs="Times New Roman"/>
          <w:szCs w:val="28"/>
        </w:rPr>
        <w:t xml:space="preserve">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«Об утверждении </w:t>
      </w:r>
      <w:r>
        <w:rPr>
          <w:rFonts w:cs="Times New Roman"/>
          <w:szCs w:val="28"/>
        </w:rPr>
        <w:t>а</w:t>
      </w:r>
      <w:r w:rsidRPr="00E618BF">
        <w:rPr>
          <w:rFonts w:cs="Times New Roman"/>
          <w:szCs w:val="28"/>
        </w:rPr>
        <w:t>дминистративного</w:t>
      </w:r>
      <w:r>
        <w:rPr>
          <w:rFonts w:cs="Times New Roman"/>
          <w:szCs w:val="28"/>
        </w:rPr>
        <w:t xml:space="preserve">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регламента предоставления</w:t>
      </w:r>
      <w:r>
        <w:rPr>
          <w:rFonts w:cs="Times New Roman"/>
          <w:szCs w:val="28"/>
        </w:rPr>
        <w:t xml:space="preserve">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муниципальной услуги «Выдача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разрешения на использование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земель или земельного участка,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которые находятся в государственной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или муниципальной собственности,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без предоставления земельных </w:t>
      </w:r>
    </w:p>
    <w:p w:rsid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участков и установления сервитута, </w:t>
      </w:r>
    </w:p>
    <w:p w:rsidR="00E618BF" w:rsidRPr="00E618BF" w:rsidRDefault="00E618BF" w:rsidP="00E618BF">
      <w:pPr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публичного сервитута»</w:t>
      </w:r>
    </w:p>
    <w:p w:rsidR="00E618BF" w:rsidRDefault="00E618BF" w:rsidP="00E618BF">
      <w:pPr>
        <w:jc w:val="both"/>
        <w:rPr>
          <w:rFonts w:cs="Times New Roman"/>
          <w:szCs w:val="28"/>
        </w:rPr>
      </w:pPr>
    </w:p>
    <w:p w:rsidR="00E618BF" w:rsidRPr="00E618BF" w:rsidRDefault="00E618BF" w:rsidP="00E618BF">
      <w:pPr>
        <w:jc w:val="both"/>
        <w:rPr>
          <w:rFonts w:cs="Times New Roman"/>
          <w:szCs w:val="28"/>
        </w:rPr>
      </w:pP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В соответствии с </w:t>
      </w:r>
      <w:r w:rsidRPr="00E618BF">
        <w:rPr>
          <w:rFonts w:eastAsia="Calibri" w:cs="Times New Roman"/>
          <w:szCs w:val="28"/>
        </w:rPr>
        <w:t>Земельным кодексом Российской Федерации,</w:t>
      </w:r>
      <w:r w:rsidRPr="00E618BF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</w:t>
      </w:r>
      <w:r w:rsidRPr="00E618BF">
        <w:rPr>
          <w:rFonts w:cs="Times New Roman"/>
          <w:sz w:val="22"/>
        </w:rPr>
        <w:t xml:space="preserve"> </w:t>
      </w:r>
      <w:r w:rsidRPr="00E618BF">
        <w:rPr>
          <w:rFonts w:cs="Times New Roman"/>
          <w:szCs w:val="28"/>
        </w:rPr>
        <w:t>Уставом муниципального образо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>№ 3686 «Об утверждении Регламента Администрации города»,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11.10.2022 № 8024               </w:t>
      </w:r>
      <w:r w:rsidRPr="00E618BF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 xml:space="preserve">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(с изменениями от 17.11.2022 № 9045, </w:t>
      </w:r>
      <w:r w:rsidRPr="00E618BF">
        <w:rPr>
          <w:rFonts w:cs="Times New Roman"/>
          <w:szCs w:val="28"/>
        </w:rPr>
        <w:lastRenderedPageBreak/>
        <w:t>14.02.2023 № 830, 05.06.2023 № 2903, 05.02.2024 № 443, 21.03.2024 № 1290, 23.05.2024 № 2549, 21.08.2024 № 4349) следующие изменения: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в приложении к постановлению: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1.1. Подпункт 4.12 пункта 4 раздела I изложить в следующей редакции: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«4.12. На стенде в местах предоставления муниципальной услуги и в сети «Интернет» размещается следующая информация: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E618BF">
        <w:rPr>
          <w:rFonts w:eastAsiaTheme="minorEastAsia" w:cs="Times New Roman"/>
          <w:szCs w:val="28"/>
          <w:lang w:eastAsia="ru-RU"/>
        </w:rPr>
        <w:t>ления муниципальной услуги, сведений о ходе предоставления муниципальной услуги;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их заполнения;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   для предоставления муниципальной услуги;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Pr="00E618BF">
        <w:rPr>
          <w:rFonts w:cs="Times New Roman"/>
          <w:szCs w:val="28"/>
        </w:rPr>
        <w:t>–</w:t>
      </w:r>
      <w:r w:rsidRPr="00E618BF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1.2. Пункт 5 раздела II признать утратившим силу.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1.3. Пункт 11 раздела II изложить в следующей редакции: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«11.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1.4. Пункты 13, 14 раздела </w:t>
      </w:r>
      <w:r w:rsidRPr="00E618BF">
        <w:rPr>
          <w:rFonts w:cs="Times New Roman"/>
          <w:szCs w:val="28"/>
          <w:lang w:val="en-US"/>
        </w:rPr>
        <w:t>II</w:t>
      </w:r>
      <w:r w:rsidRPr="00E618BF">
        <w:rPr>
          <w:rFonts w:cs="Times New Roman"/>
          <w:szCs w:val="28"/>
        </w:rPr>
        <w:t xml:space="preserve"> изложить в следующей редакции: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«13.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пальная услуга, к залу ожидания, местам для заполнения запросов о предостав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 xml:space="preserve">лении муниципальной услуги, информационным стендам с образцами </w:t>
      </w:r>
      <w:r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тельством Российской Федерации о социальной защите инвалидов.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13.1.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lastRenderedPageBreak/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 xml:space="preserve">пальных услуг» (далее – постановление Правительства РФ от 22.12.2012 </w:t>
      </w:r>
      <w:r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>№ 1376).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13.2.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13.3.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4.12, 4.13                 пункта 4 раздела I настоящего административного регламента.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13.4.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>№ 181-ФЗ «О социальной защите инвалидов в Российской Федерации».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14. Показатели доступности и качества муниципальной услуги.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14.1. Показатели доступности: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14.2. Показатели качества муниципальной услуги: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щими в предоставлении муниципальной услуги;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104062">
        <w:rPr>
          <w:rFonts w:cs="Times New Roman"/>
          <w:szCs w:val="28"/>
        </w:rPr>
        <w:t>,</w:t>
      </w:r>
      <w:r w:rsidRPr="00E618BF">
        <w:rPr>
          <w:rFonts w:cs="Times New Roman"/>
          <w:szCs w:val="28"/>
        </w:rPr>
        <w:t xml:space="preserve"> предоставляющих муниципальную услугу.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1.5. Подпункт 15.2 пункта 15 раздела II изложить в следующей редакции: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«15.2. Перечень информационных систем, используемых уполномо</w:t>
      </w:r>
      <w:r>
        <w:rPr>
          <w:rFonts w:eastAsiaTheme="minorEastAsia" w:cs="Times New Roman"/>
          <w:szCs w:val="28"/>
          <w:lang w:eastAsia="ru-RU"/>
        </w:rPr>
        <w:t>-</w:t>
      </w:r>
      <w:r w:rsidRPr="00E618BF">
        <w:rPr>
          <w:rFonts w:eastAsiaTheme="minorEastAsia" w:cs="Times New Roman"/>
          <w:szCs w:val="28"/>
          <w:lang w:eastAsia="ru-RU"/>
        </w:rPr>
        <w:t xml:space="preserve">ченным органом для предоставления муниципальной услуги: 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E618BF">
        <w:rPr>
          <w:rFonts w:asciiTheme="minorHAnsi" w:hAnsiTheme="minorHAnsi"/>
          <w:sz w:val="22"/>
        </w:rPr>
        <w:t xml:space="preserve"> </w:t>
      </w:r>
      <w:r w:rsidRPr="00E618BF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E618BF">
        <w:rPr>
          <w:rFonts w:asciiTheme="minorHAnsi" w:hAnsiTheme="minorHAnsi"/>
          <w:sz w:val="22"/>
        </w:rPr>
        <w:t xml:space="preserve"> </w:t>
      </w:r>
      <w:r w:rsidRPr="00E618BF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1.6.</w:t>
      </w:r>
      <w:r w:rsidRPr="00E618BF">
        <w:rPr>
          <w:rFonts w:asciiTheme="minorHAnsi" w:hAnsiTheme="minorHAnsi"/>
          <w:sz w:val="22"/>
        </w:rPr>
        <w:t xml:space="preserve"> </w:t>
      </w:r>
      <w:r w:rsidRPr="00E618BF">
        <w:rPr>
          <w:rFonts w:eastAsiaTheme="minorEastAsia" w:cs="Times New Roman"/>
          <w:szCs w:val="28"/>
          <w:lang w:eastAsia="ru-RU"/>
        </w:rPr>
        <w:t>Подпункт 15.5 пункта 15 раздела II изложить в следующей редакции: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 xml:space="preserve">«15.5. Особенности предоставления муниципальной услуги в электронной </w:t>
      </w:r>
      <w:r w:rsidRPr="00104062">
        <w:rPr>
          <w:rFonts w:eastAsiaTheme="minorEastAsia" w:cs="Times New Roman"/>
          <w:spacing w:val="-4"/>
          <w:szCs w:val="28"/>
          <w:lang w:eastAsia="ru-RU"/>
        </w:rPr>
        <w:t>форме устанавливаются в соответствии с постановлением Правительства РФ</w:t>
      </w:r>
      <w:r w:rsidRPr="00E618BF">
        <w:rPr>
          <w:rFonts w:eastAsiaTheme="minorEastAsia" w:cs="Times New Roman"/>
          <w:szCs w:val="28"/>
          <w:lang w:eastAsia="ru-RU"/>
        </w:rPr>
        <w:t xml:space="preserve"> </w:t>
      </w:r>
      <w:r w:rsidR="00104062">
        <w:rPr>
          <w:rFonts w:eastAsiaTheme="minorEastAsia" w:cs="Times New Roman"/>
          <w:szCs w:val="28"/>
          <w:lang w:eastAsia="ru-RU"/>
        </w:rPr>
        <w:br/>
      </w:r>
      <w:r w:rsidRPr="00E618BF">
        <w:rPr>
          <w:rFonts w:eastAsiaTheme="minorEastAsia" w:cs="Times New Roman"/>
          <w:szCs w:val="28"/>
          <w:lang w:eastAsia="ru-RU"/>
        </w:rPr>
        <w:t xml:space="preserve">от 26.03.2016 № 236, приказом Департамента информационных технологий Ханты-Мансийского автономного округа </w:t>
      </w:r>
      <w:r w:rsidRPr="00E618BF">
        <w:rPr>
          <w:rFonts w:cs="Times New Roman"/>
          <w:szCs w:val="28"/>
        </w:rPr>
        <w:t>–</w:t>
      </w:r>
      <w:r w:rsidRPr="00E618BF">
        <w:rPr>
          <w:rFonts w:eastAsiaTheme="minorEastAsia" w:cs="Times New Roman"/>
          <w:szCs w:val="28"/>
          <w:lang w:eastAsia="ru-RU"/>
        </w:rPr>
        <w:t xml:space="preserve"> Югры от 12.08.2019 № 08-Пр-180     «Об одобрении состава действий, которые включаются в административные регламенты предоставления государственных и муниципальных услуг»,                     при наличии технической возможности предоставления муниципальной услуги в электронной форме.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РФ от 25.06.2012 № 634 «О видах электронной подписи, использование которых допускается при обращении                    за получением государственных и муниципальных услуг».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eastAsiaTheme="minorEastAsia" w:cs="Times New Roman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E618BF">
        <w:rPr>
          <w:rFonts w:eastAsiaTheme="minorEastAsia" w:cs="Times New Roman"/>
          <w:szCs w:val="28"/>
          <w:lang w:eastAsia="ru-RU"/>
        </w:rPr>
        <w:t xml:space="preserve">пальных услуг по результатам предоставления государственных </w:t>
      </w:r>
      <w:r>
        <w:rPr>
          <w:rFonts w:eastAsiaTheme="minorEastAsia" w:cs="Times New Roman"/>
          <w:szCs w:val="28"/>
          <w:lang w:eastAsia="ru-RU"/>
        </w:rPr>
        <w:br/>
      </w:r>
      <w:r w:rsidRPr="00E618BF">
        <w:rPr>
          <w:rFonts w:eastAsiaTheme="minorEastAsia" w:cs="Times New Roman"/>
          <w:szCs w:val="28"/>
          <w:lang w:eastAsia="ru-RU"/>
        </w:rPr>
        <w:t>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</w:t>
      </w:r>
      <w:r>
        <w:rPr>
          <w:rFonts w:eastAsiaTheme="minorEastAsia" w:cs="Times New Roman"/>
          <w:szCs w:val="28"/>
          <w:lang w:eastAsia="ru-RU"/>
        </w:rPr>
        <w:t>-</w:t>
      </w:r>
      <w:r w:rsidRPr="00E618BF">
        <w:rPr>
          <w:rFonts w:eastAsiaTheme="minorEastAsia" w:cs="Times New Roman"/>
          <w:szCs w:val="28"/>
          <w:lang w:eastAsia="ru-RU"/>
        </w:rPr>
        <w:t>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1.7. Пункт 18 раздела II изложить в следующей редакции: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«18. Формы документов при предоставлении муниципальной услуги: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приложениях 1, 2                                 к настоящему административному регламенту;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услуги».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1.8. Пункты 19 – 21</w:t>
      </w:r>
      <w:r w:rsidR="00104062">
        <w:rPr>
          <w:rFonts w:cs="Times New Roman"/>
          <w:szCs w:val="28"/>
        </w:rPr>
        <w:t xml:space="preserve"> </w:t>
      </w:r>
      <w:r w:rsidRPr="00E618BF">
        <w:rPr>
          <w:rFonts w:cs="Times New Roman"/>
          <w:szCs w:val="28"/>
        </w:rPr>
        <w:t>раздела II признать утратившими силу.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1.9. Пункты 1 – 3 раздела III изложить в следующей редакции: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действие;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выдача (направление) результата предоставления муниципальной услуги.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При поступлении документов в электронной форме через ЕПГУ адми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</w:t>
      </w:r>
      <w:r w:rsidR="00104062">
        <w:rPr>
          <w:rFonts w:cs="Times New Roman"/>
          <w:szCs w:val="28"/>
        </w:rPr>
        <w:t>;</w:t>
      </w:r>
      <w:r w:rsidRPr="00E618BF">
        <w:rPr>
          <w:rFonts w:cs="Times New Roman"/>
          <w:szCs w:val="28"/>
        </w:rPr>
        <w:t xml:space="preserve"> руководитель ДИЗО.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 w:rsidR="00104062"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>в настоящем административном регламенте, принимаются: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при поступлении через ЕПГУ работником ДИЗО.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2.3.1. При личном обращении заявителя в МФЦ, работник МФЦ осуществляет следующие действия: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устанавливает предмет обращения;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</w:t>
      </w:r>
      <w:r w:rsidR="00104062">
        <w:rPr>
          <w:rFonts w:cs="Times New Roman"/>
          <w:szCs w:val="28"/>
        </w:rPr>
        <w:t>,</w:t>
      </w:r>
      <w:r w:rsidRPr="00E618BF">
        <w:rPr>
          <w:rFonts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проверяет соответствие копий представляемых документов (за исклю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чением нотариально заверенных) их оригиналам, в обязательном порядке заверяет личной подписью;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8 раздела II настоящего административного регламента;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8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формирует опись документов, копия описи вручается заявителю;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готовит персональные дела заявителей и передает курьеру для направ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 xml:space="preserve">ления в Администрацию города.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 w:rsidR="00104062">
        <w:rPr>
          <w:rFonts w:cs="Times New Roman"/>
          <w:szCs w:val="28"/>
        </w:rPr>
        <w:t>,</w:t>
      </w:r>
      <w:r w:rsidRPr="00E618BF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устанавливает предмет обращения;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проверяет наличие всех необходимых документов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              нет подчисток, приписок, зачеркнутых слов, не заверенных в установленном порядке, документы не исполнены карандашом;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указанных в пункте 8 раздела II настоящего административного регламента (далее – отказ в приеме);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2.3.3. В случае установления наличия оснований для отказа в приеме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 w:rsidR="00104062">
        <w:rPr>
          <w:rFonts w:cs="Times New Roman"/>
          <w:szCs w:val="28"/>
        </w:rPr>
        <w:t xml:space="preserve">, </w:t>
      </w:r>
      <w:r w:rsidRPr="00E618BF">
        <w:rPr>
          <w:rFonts w:cs="Times New Roman"/>
          <w:szCs w:val="28"/>
        </w:rPr>
        <w:t>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 w:rsidR="00104062">
        <w:rPr>
          <w:rFonts w:cs="Times New Roman"/>
          <w:szCs w:val="28"/>
        </w:rPr>
        <w:t>,</w:t>
      </w:r>
      <w:r w:rsidRPr="00E618BF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2.3.4. Максимальный срок административного действия по отказу                             в приеме: 10 календарных дней с момента поступления заявления в ДИЗО.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</w:t>
      </w:r>
      <w:r w:rsidR="00104062">
        <w:rPr>
          <w:rFonts w:cs="Times New Roman"/>
          <w:szCs w:val="28"/>
        </w:rPr>
        <w:t xml:space="preserve"> и </w:t>
      </w:r>
      <w:r w:rsidR="00104062" w:rsidRPr="00E618BF">
        <w:rPr>
          <w:rFonts w:cs="Times New Roman"/>
          <w:szCs w:val="28"/>
        </w:rPr>
        <w:t>присоединения электронных документов</w:t>
      </w:r>
      <w:r w:rsidRPr="00E618BF">
        <w:rPr>
          <w:rFonts w:cs="Times New Roman"/>
          <w:szCs w:val="28"/>
        </w:rPr>
        <w:t>, сканиру</w:t>
      </w:r>
      <w:r w:rsidR="00104062">
        <w:rPr>
          <w:rFonts w:cs="Times New Roman"/>
          <w:szCs w:val="28"/>
        </w:rPr>
        <w:t>ю</w:t>
      </w:r>
      <w:r w:rsidRPr="00E618BF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2.4. Максимальный срок выполнения административной процедуры:             один рабочий день с даты поступления в ДИЗО заявления и документов, указанных в пункте 6 раздела II настоящего административного регламента.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2.6. Результат административной процедуры: зарегистрированное заявление либо решение об отказе в приеме.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3.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действие.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ФНС, работник Депнедра и природных ресурсов Югры.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</w:t>
      </w:r>
      <w:r w:rsidR="00104062">
        <w:rPr>
          <w:rFonts w:cs="Times New Roman"/>
          <w:szCs w:val="28"/>
        </w:rPr>
        <w:t>,</w:t>
      </w:r>
      <w:r w:rsidRPr="00E618BF">
        <w:rPr>
          <w:rFonts w:cs="Times New Roman"/>
          <w:szCs w:val="28"/>
        </w:rPr>
        <w:t xml:space="preserve">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проводит проверку представленных документов на необходимость осуществления межведомственного взаимодействия либо согласования                            с уполномоченными органами;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    в электронном виде либо на бумажном носителе в соответствии                                                с требованиями, установленными действующим законодательством.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3.3.2. В течение одного рабочего дня с момента поступления в ДАиГ схемы расположения земельного участка на согласование, работник ДАиГ </w:t>
      </w:r>
      <w:r w:rsidRPr="00E618BF">
        <w:rPr>
          <w:rFonts w:eastAsiaTheme="minorEastAsia" w:cs="Times New Roman"/>
          <w:szCs w:val="28"/>
          <w:lang w:eastAsia="ru-RU"/>
        </w:rPr>
        <w:t>согласовывает схему расположения земельного участка либо отказывает                           в согласовании с указанием оснований отказа.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cs="Times New Roman"/>
          <w:szCs w:val="28"/>
        </w:rPr>
        <w:t xml:space="preserve">3.3.3. </w:t>
      </w:r>
      <w:r w:rsidRPr="00E618BF">
        <w:rPr>
          <w:rFonts w:eastAsiaTheme="minorEastAsia" w:cs="Times New Roman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запросы, информации по результатам согласования работник ДИЗО, ответственный за проверку, регистрацию заявления,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3.4. Максимальный срок выполнения административной процедуры:  шесть рабочих дней с момента регистрации заявления.</w:t>
      </w:r>
    </w:p>
    <w:p w:rsidR="00E618BF" w:rsidRPr="00E618BF" w:rsidRDefault="00E618BF" w:rsidP="00E618BF">
      <w:pPr>
        <w:ind w:firstLine="709"/>
        <w:jc w:val="both"/>
        <w:rPr>
          <w:rFonts w:eastAsia="Calibri" w:cs="Times New Roman"/>
          <w:szCs w:val="28"/>
        </w:rPr>
      </w:pPr>
      <w:r w:rsidRPr="00E618BF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E618BF" w:rsidRPr="00E618BF" w:rsidRDefault="00E618BF" w:rsidP="00E618BF">
      <w:pPr>
        <w:ind w:firstLine="709"/>
        <w:jc w:val="both"/>
        <w:rPr>
          <w:rFonts w:eastAsia="Calibri" w:cs="Times New Roman"/>
          <w:szCs w:val="28"/>
        </w:rPr>
      </w:pPr>
      <w:r w:rsidRPr="00E618BF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них, информация по результатам согласования.</w:t>
      </w:r>
    </w:p>
    <w:p w:rsidR="00E618BF" w:rsidRPr="00E618BF" w:rsidRDefault="00E618BF" w:rsidP="00E618BF">
      <w:pPr>
        <w:ind w:firstLine="709"/>
        <w:jc w:val="both"/>
        <w:rPr>
          <w:rFonts w:eastAsia="Calibri" w:cs="Times New Roman"/>
          <w:szCs w:val="28"/>
        </w:rPr>
      </w:pPr>
      <w:r w:rsidRPr="00E618BF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1.10. Пункты 7</w:t>
      </w:r>
      <w:r>
        <w:rPr>
          <w:rFonts w:cs="Times New Roman"/>
          <w:szCs w:val="28"/>
        </w:rPr>
        <w:t xml:space="preserve"> –</w:t>
      </w:r>
      <w:r w:rsidRPr="00E618BF">
        <w:rPr>
          <w:rFonts w:cs="Times New Roman"/>
          <w:szCs w:val="28"/>
        </w:rPr>
        <w:t xml:space="preserve"> 10 раздела III изложить в следующей редакции: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E618BF" w:rsidRPr="00E618BF" w:rsidRDefault="00E618BF" w:rsidP="00E618B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618BF">
        <w:rPr>
          <w:rFonts w:cs="Times New Roman"/>
          <w:szCs w:val="28"/>
        </w:rPr>
        <w:t xml:space="preserve">7.1. </w:t>
      </w:r>
      <w:r w:rsidRPr="00E618BF">
        <w:rPr>
          <w:rFonts w:eastAsiaTheme="minorEastAsia" w:cs="Times New Roman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104062">
        <w:rPr>
          <w:rFonts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E618BF">
        <w:rPr>
          <w:rFonts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 xml:space="preserve">ставляющим государственную услугу, органом, предоставляющим муниципальную услугу, либо подведомственной государственному органу </w:t>
      </w:r>
      <w:r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>или органу местного самоуправления организацией, участвующей в предо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ставлении государственной или муниципальной услуги, с использованием информационно-технологической и коммуникационной инфраструктуры,                            в том числе единого портала государственных и муниципальных услуг                                      и (или) региональных порталов государственных и муниципальных услуг;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104062">
        <w:rPr>
          <w:rFonts w:cs="Times New Roman"/>
          <w:szCs w:val="28"/>
        </w:rPr>
        <w:t>и</w:t>
      </w:r>
      <w:r w:rsidRPr="00E618BF">
        <w:rPr>
          <w:rFonts w:cs="Times New Roman"/>
          <w:szCs w:val="28"/>
        </w:rPr>
        <w:t xml:space="preserve"> закон</w:t>
      </w:r>
      <w:r w:rsidR="00104062">
        <w:rPr>
          <w:rFonts w:cs="Times New Roman"/>
          <w:szCs w:val="28"/>
        </w:rPr>
        <w:t>ами</w:t>
      </w:r>
      <w:r w:rsidRPr="00E618BF">
        <w:rPr>
          <w:rFonts w:cs="Times New Roman"/>
          <w:szCs w:val="28"/>
        </w:rPr>
        <w:t>;</w:t>
      </w:r>
    </w:p>
    <w:p w:rsidR="00E618BF" w:rsidRPr="00E618BF" w:rsidRDefault="00E618BF" w:rsidP="00E618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7.2. Формирование запроса (заявления о предоставлении муниципальной услуги).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При формировании запроса обеспечивается: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</w:t>
      </w:r>
      <w:r>
        <w:rPr>
          <w:rFonts w:cs="Times New Roman"/>
          <w:szCs w:val="28"/>
        </w:rPr>
        <w:t>–</w:t>
      </w:r>
      <w:r w:rsidRPr="00E618BF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</w:t>
      </w:r>
      <w:r w:rsidRPr="00E618BF">
        <w:rPr>
          <w:rFonts w:cs="Times New Roman"/>
          <w:szCs w:val="28"/>
        </w:rPr>
        <w:t>течение не менее трех месяцев.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ставления услуги, а также получения в установленном порядке информации</w:t>
      </w:r>
      <w:r>
        <w:rPr>
          <w:rFonts w:cs="Times New Roman"/>
          <w:szCs w:val="28"/>
        </w:rPr>
        <w:br/>
      </w:r>
      <w:r w:rsidRPr="00E618BF">
        <w:rPr>
          <w:rFonts w:cs="Times New Roman"/>
          <w:szCs w:val="28"/>
        </w:rPr>
        <w:t>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7.4. Уполномоченный орган, ответственные должностные лица обеспе</w:t>
      </w:r>
      <w:r>
        <w:rPr>
          <w:rFonts w:cs="Times New Roman"/>
          <w:szCs w:val="28"/>
        </w:rPr>
        <w:t>-</w:t>
      </w:r>
      <w:r w:rsidRPr="00E618BF">
        <w:rPr>
          <w:rFonts w:cs="Times New Roman"/>
          <w:szCs w:val="28"/>
        </w:rPr>
        <w:t>чивают проведение следующих действий: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приеме;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104062">
        <w:rPr>
          <w:rFonts w:cs="Times New Roman"/>
          <w:spacing w:val="-4"/>
          <w:szCs w:val="28"/>
        </w:rPr>
        <w:t>3) осуществляют отказ в приеме документов в соответствии с подпунктом 2.3</w:t>
      </w:r>
      <w:r w:rsidRPr="00E618BF">
        <w:rPr>
          <w:rFonts w:cs="Times New Roman"/>
          <w:szCs w:val="28"/>
        </w:rPr>
        <w:t xml:space="preserve"> пункта 2 раздела III настоящего административного регламента;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12 раздела II настоящего административного регламента;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5) иных действий в соответствии с разделом III настоящего административного регламента.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8.</w:t>
      </w:r>
      <w:r w:rsidRPr="00E618BF">
        <w:rPr>
          <w:rFonts w:asciiTheme="minorHAnsi" w:hAnsiTheme="minorHAnsi"/>
          <w:sz w:val="22"/>
        </w:rPr>
        <w:t xml:space="preserve"> </w:t>
      </w:r>
      <w:r w:rsidRPr="00E618BF">
        <w:rPr>
          <w:rFonts w:cs="Times New Roman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не превышающий двух рабочих дней со дня регистрации соответствующего заявления.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 w:rsidR="00104062">
        <w:rPr>
          <w:rFonts w:cs="Times New Roman"/>
          <w:szCs w:val="28"/>
        </w:rPr>
        <w:t>,</w:t>
      </w:r>
      <w:r w:rsidRPr="00E618BF">
        <w:rPr>
          <w:rFonts w:cs="Times New Roman"/>
          <w:szCs w:val="28"/>
        </w:rPr>
        <w:t xml:space="preserve">                               не осуществляется.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                        следующими уполномоченными органами (в зависимости от вида испрашиваемого документа):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- копии договоров, соглашений выдает Росреестр.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1.11. Раздел III дополнить пунктом 11 следующего содержания: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«11. Процедура оставления запроса заявителя о предоставлении муниципальной услуги (заявления о предоставлении муниципальной услуги)          без рассмотрения.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Оказание муниципальной услуги подлежит прекращению                                       при поступлении в уполномоченный орган (ДИЗО) заявления об оставлении запроса заявителя (заявления о предоставлении муниципальной услуги)                                           без рассмотрения, изложенного в свободной письменной форме».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1.12. Раздел IV изложить в следующей редакции: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1.13. Раздел V признать утратившим силу.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618BF" w:rsidRDefault="00E618BF" w:rsidP="00E618BF">
      <w:pPr>
        <w:ind w:firstLine="709"/>
        <w:jc w:val="both"/>
        <w:rPr>
          <w:rFonts w:cs="Times New Roman"/>
          <w:szCs w:val="28"/>
        </w:rPr>
      </w:pPr>
      <w:r w:rsidRPr="00E618BF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>
        <w:rPr>
          <w:rFonts w:cs="Times New Roman"/>
          <w:szCs w:val="28"/>
        </w:rPr>
        <w:t>.</w:t>
      </w:r>
      <w:r w:rsidRPr="00E618BF">
        <w:rPr>
          <w:rFonts w:cs="Times New Roman"/>
          <w:szCs w:val="28"/>
        </w:rPr>
        <w:t xml:space="preserve"> </w:t>
      </w:r>
    </w:p>
    <w:p w:rsidR="00E618BF" w:rsidRPr="00E618BF" w:rsidRDefault="00E618BF" w:rsidP="00E618B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618BF">
        <w:rPr>
          <w:rFonts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E618BF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E618BF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E618BF" w:rsidRPr="00E618BF" w:rsidRDefault="00E618BF" w:rsidP="00E618B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618BF" w:rsidRPr="00E618BF" w:rsidRDefault="00E618BF" w:rsidP="00E618B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618BF" w:rsidRPr="00E618BF" w:rsidRDefault="00E618BF" w:rsidP="00E618BF">
      <w:pPr>
        <w:jc w:val="both"/>
        <w:rPr>
          <w:rFonts w:eastAsia="Times New Roman" w:cs="Times New Roman"/>
          <w:szCs w:val="28"/>
          <w:lang w:eastAsia="ru-RU"/>
        </w:rPr>
      </w:pPr>
    </w:p>
    <w:p w:rsidR="00E618BF" w:rsidRPr="00E618BF" w:rsidRDefault="00E618BF" w:rsidP="00E618BF">
      <w:pPr>
        <w:jc w:val="both"/>
        <w:rPr>
          <w:rFonts w:eastAsia="Times New Roman" w:cs="Times New Roman"/>
          <w:szCs w:val="28"/>
          <w:lang w:eastAsia="ru-RU"/>
        </w:rPr>
      </w:pPr>
      <w:r w:rsidRPr="00E618BF">
        <w:rPr>
          <w:rFonts w:eastAsia="Times New Roman" w:cs="Times New Roman"/>
          <w:szCs w:val="28"/>
          <w:lang w:eastAsia="ru-RU"/>
        </w:rPr>
        <w:t xml:space="preserve">Глава города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E618BF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E618BF">
        <w:rPr>
          <w:rFonts w:eastAsia="Times New Roman" w:cs="Times New Roman"/>
          <w:szCs w:val="28"/>
          <w:lang w:eastAsia="ru-RU"/>
        </w:rPr>
        <w:t xml:space="preserve">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E618BF">
        <w:rPr>
          <w:rFonts w:eastAsia="Times New Roman" w:cs="Times New Roman"/>
          <w:szCs w:val="28"/>
          <w:lang w:eastAsia="ru-RU"/>
        </w:rPr>
        <w:t xml:space="preserve">        М.Н. Слепов</w:t>
      </w:r>
    </w:p>
    <w:sectPr w:rsidR="00E618BF" w:rsidRPr="00E618BF" w:rsidSect="00E618B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77" w:rsidRDefault="00F84F77">
      <w:r>
        <w:separator/>
      </w:r>
    </w:p>
  </w:endnote>
  <w:endnote w:type="continuationSeparator" w:id="0">
    <w:p w:rsidR="00F84F77" w:rsidRDefault="00F8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77" w:rsidRDefault="00F84F77">
      <w:r>
        <w:separator/>
      </w:r>
    </w:p>
  </w:footnote>
  <w:footnote w:type="continuationSeparator" w:id="0">
    <w:p w:rsidR="00F84F77" w:rsidRDefault="00F8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558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13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13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136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C1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F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062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759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1B3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80D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360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8BF"/>
    <w:rsid w:val="00E619C9"/>
    <w:rsid w:val="00E61D2A"/>
    <w:rsid w:val="00E629B9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4F77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568A30-EF4B-4CCE-9C93-BDDDD64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618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618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4985</Words>
  <Characters>28421</Characters>
  <Application>Microsoft Office Word</Application>
  <DocSecurity>0</DocSecurity>
  <Lines>236</Lines>
  <Paragraphs>66</Paragraphs>
  <ScaleCrop>false</ScaleCrop>
  <Company/>
  <LinksUpToDate>false</LinksUpToDate>
  <CharactersWithSpaces>33340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2025-08-20T06:39:00Z</cp:lastPrinted>
  <dcterms:created xsi:type="dcterms:W3CDTF">2025-08-25T08:11:00Z</dcterms:created>
  <dcterms:modified xsi:type="dcterms:W3CDTF">2025-08-25T08:11:00Z</dcterms:modified>
</cp:coreProperties>
</file>