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C55F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C55F4" w:rsidRDefault="003C55F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082304" r:id="rId7"/>
              </w:object>
            </w:r>
          </w:p>
          <w:p w:rsidR="003C55F4" w:rsidRDefault="003C55F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C55F4" w:rsidRPr="005541F0" w:rsidRDefault="003C55F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C55F4" w:rsidRDefault="003C55F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C55F4" w:rsidRPr="005541F0" w:rsidRDefault="003C55F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C55F4" w:rsidRPr="005649E4" w:rsidRDefault="003C55F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55F4" w:rsidRPr="00656C1A" w:rsidRDefault="003C55F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C55F4" w:rsidRPr="005541F0" w:rsidRDefault="003C55F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55F4" w:rsidRPr="005541F0" w:rsidRDefault="003C55F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C55F4" w:rsidRPr="00656C1A" w:rsidRDefault="003C55F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C55F4" w:rsidRDefault="003C55F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C55F4" w:rsidRPr="003262E3" w:rsidRDefault="003C55F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C55F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55F4" w:rsidRPr="00F8214F" w:rsidRDefault="003C55F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55F4" w:rsidRPr="00F8214F" w:rsidRDefault="00F84C5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55F4" w:rsidRPr="00F8214F" w:rsidRDefault="003C55F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55F4" w:rsidRPr="00F8214F" w:rsidRDefault="00F84C5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C55F4" w:rsidRPr="00A63FB0" w:rsidRDefault="003C55F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55F4" w:rsidRPr="00A3761A" w:rsidRDefault="00F84C5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C55F4" w:rsidRPr="00F8214F" w:rsidRDefault="003C55F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C55F4" w:rsidRPr="00AB4194" w:rsidRDefault="003C55F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55F4" w:rsidRPr="00F8214F" w:rsidRDefault="00F84C5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152</w:t>
            </w:r>
          </w:p>
        </w:tc>
      </w:tr>
    </w:tbl>
    <w:p w:rsidR="003C55F4" w:rsidRDefault="003C55F4" w:rsidP="009E222F"/>
    <w:p w:rsidR="003C55F4" w:rsidRPr="003C55F4" w:rsidRDefault="003C55F4" w:rsidP="003C55F4">
      <w:pPr>
        <w:jc w:val="left"/>
      </w:pPr>
      <w:r w:rsidRPr="003C55F4">
        <w:t>О признании утратившими силу</w:t>
      </w:r>
    </w:p>
    <w:p w:rsidR="003C55F4" w:rsidRPr="003C55F4" w:rsidRDefault="003C55F4" w:rsidP="003C55F4">
      <w:pPr>
        <w:jc w:val="left"/>
      </w:pPr>
      <w:r w:rsidRPr="003C55F4">
        <w:t xml:space="preserve">некоторых муниципальных </w:t>
      </w:r>
    </w:p>
    <w:p w:rsidR="003C55F4" w:rsidRPr="003C55F4" w:rsidRDefault="003C55F4" w:rsidP="003C55F4">
      <w:pPr>
        <w:jc w:val="left"/>
      </w:pPr>
      <w:r w:rsidRPr="003C55F4">
        <w:t>правовых актов</w:t>
      </w:r>
    </w:p>
    <w:p w:rsidR="003C55F4" w:rsidRPr="003C55F4" w:rsidRDefault="003C55F4" w:rsidP="003C55F4">
      <w:pPr>
        <w:jc w:val="left"/>
        <w:rPr>
          <w:rFonts w:eastAsia="Times New Roman" w:cs="Times New Roman"/>
          <w:szCs w:val="26"/>
          <w:lang w:eastAsia="ru-RU"/>
        </w:rPr>
      </w:pPr>
    </w:p>
    <w:p w:rsidR="003C55F4" w:rsidRPr="003C55F4" w:rsidRDefault="003C55F4" w:rsidP="003C55F4">
      <w:pPr>
        <w:jc w:val="left"/>
        <w:rPr>
          <w:rFonts w:eastAsia="Times New Roman" w:cs="Times New Roman"/>
          <w:szCs w:val="26"/>
          <w:lang w:eastAsia="ru-RU"/>
        </w:rPr>
      </w:pPr>
    </w:p>
    <w:p w:rsidR="003C55F4" w:rsidRPr="003C55F4" w:rsidRDefault="003C55F4" w:rsidP="003C55F4">
      <w:pPr>
        <w:ind w:firstLine="709"/>
      </w:pPr>
      <w:r w:rsidRPr="003C55F4">
        <w:t xml:space="preserve">В соответствии </w:t>
      </w:r>
      <w:r w:rsidRPr="003C55F4">
        <w:rPr>
          <w:rFonts w:eastAsia="Calibri" w:cs="Times New Roman"/>
          <w:szCs w:val="28"/>
        </w:rPr>
        <w:t>со статьей 59 Устава муниципального образования городской округ Сургут Ханты-Мансийского автономного округа – Югры,</w:t>
      </w:r>
      <w:r w:rsidRPr="003C55F4">
        <w:rPr>
          <w:rFonts w:cs="Times New Roman"/>
          <w:szCs w:val="28"/>
        </w:rPr>
        <w:t xml:space="preserve"> </w:t>
      </w:r>
      <w:r w:rsidRPr="003C55F4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3C55F4">
        <w:rPr>
          <w:rFonts w:cs="Times New Roman"/>
          <w:szCs w:val="28"/>
        </w:rPr>
        <w:t>распоряжением Администрации города от 30.12.2005 № 3686 «Об утверждении Регламента Администрации города»:</w:t>
      </w:r>
    </w:p>
    <w:p w:rsidR="003C55F4" w:rsidRPr="003C55F4" w:rsidRDefault="003C55F4" w:rsidP="003C55F4">
      <w:pPr>
        <w:autoSpaceDE w:val="0"/>
        <w:autoSpaceDN w:val="0"/>
        <w:adjustRightInd w:val="0"/>
        <w:ind w:firstLine="709"/>
      </w:pPr>
      <w:r w:rsidRPr="003C55F4">
        <w:t>1. Признать утратившими силу постановления Администрации города:</w:t>
      </w:r>
    </w:p>
    <w:p w:rsidR="003C55F4" w:rsidRPr="003C55F4" w:rsidRDefault="003C55F4" w:rsidP="003C55F4">
      <w:pPr>
        <w:autoSpaceDE w:val="0"/>
        <w:autoSpaceDN w:val="0"/>
        <w:adjustRightInd w:val="0"/>
        <w:ind w:firstLine="709"/>
      </w:pPr>
      <w:r w:rsidRPr="003C55F4">
        <w:t xml:space="preserve">- от 07.02.2020 № 878 «Об уполномоченных органах по осуществлению отдельных обязанностей концедента по концессионному соглашению </w:t>
      </w:r>
      <w:r w:rsidRPr="003C55F4">
        <w:br/>
        <w:t>о финансировании, проектировании, строительстве и эксплуатации объект</w:t>
      </w:r>
      <w:r w:rsidR="00D16452">
        <w:t>а</w:t>
      </w:r>
      <w:r w:rsidRPr="003C55F4">
        <w:t xml:space="preserve"> образования «Средняя общеобразовательная школа в микрорайоне 30А                              г. Сургута (Общеобразовательная организация с универсальной безбарьерной средой)»;</w:t>
      </w:r>
    </w:p>
    <w:p w:rsidR="003C55F4" w:rsidRPr="003C55F4" w:rsidRDefault="003C55F4" w:rsidP="003C55F4">
      <w:pPr>
        <w:autoSpaceDE w:val="0"/>
        <w:autoSpaceDN w:val="0"/>
        <w:adjustRightInd w:val="0"/>
        <w:ind w:firstLine="709"/>
      </w:pPr>
      <w:r w:rsidRPr="003C55F4">
        <w:t xml:space="preserve">- от 10.03.2020 № 1615 «Об уполномоченных органах по осуществлению отдельных обязанностей концедента по концессионному соглашению </w:t>
      </w:r>
      <w:r w:rsidRPr="003C55F4">
        <w:br/>
        <w:t xml:space="preserve">о финансировании, проектировании, строительстве и эксплуатации объекта образования «Средняя общеобразовательная школа в микрорайоне 34 г. Сургута (Общеобразовательная организация с универсальной безбарьерной средой)». </w:t>
      </w:r>
    </w:p>
    <w:p w:rsidR="003C55F4" w:rsidRPr="003C55F4" w:rsidRDefault="003C55F4" w:rsidP="003C55F4">
      <w:pPr>
        <w:autoSpaceDE w:val="0"/>
        <w:autoSpaceDN w:val="0"/>
        <w:adjustRightInd w:val="0"/>
        <w:ind w:firstLine="709"/>
      </w:pPr>
      <w:r w:rsidRPr="003C55F4">
        <w:t xml:space="preserve">- от 09.03.2022 № 1838 «Об уполномоченных органах по осуществлению отдельных обязанностей концедента по концессионному соглашению </w:t>
      </w:r>
      <w:r w:rsidRPr="003C55F4">
        <w:br/>
        <w:t>о финансировании, создании и эксплуатации автомобильной дороги в муници-пальном образовании городской округ Сургут Ханты-Мансийского автономного округа – Югры»;</w:t>
      </w:r>
    </w:p>
    <w:p w:rsidR="003C55F4" w:rsidRPr="003C55F4" w:rsidRDefault="003C55F4" w:rsidP="003C55F4">
      <w:pPr>
        <w:autoSpaceDE w:val="0"/>
        <w:autoSpaceDN w:val="0"/>
        <w:adjustRightInd w:val="0"/>
        <w:ind w:firstLine="709"/>
      </w:pPr>
      <w:r w:rsidRPr="003C55F4">
        <w:t xml:space="preserve">- от 04.07.2022 № 5354 «О внесении изменения в постановление Адми-нистрации города от 09.03.2022 № 1838 «Об уполномоченных органах                    по осуществлению отдельных обязанностей концедента по концессионному соглашению о финансировании, создании и эксплуатации автомобильной дороги </w:t>
      </w:r>
      <w:r w:rsidRPr="003C55F4">
        <w:lastRenderedPageBreak/>
        <w:t>в муниципальном образовании городской округ Сургут Ханты-Мансийского автономного округа – Югры».</w:t>
      </w:r>
    </w:p>
    <w:p w:rsidR="003C55F4" w:rsidRPr="003C55F4" w:rsidRDefault="003C55F4" w:rsidP="003C55F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C55F4">
        <w:t xml:space="preserve">2. </w:t>
      </w:r>
      <w:r w:rsidRPr="003C55F4">
        <w:rPr>
          <w:rFonts w:eastAsia="Times New Roman" w:cs="Times New Roman"/>
          <w:szCs w:val="28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C55F4" w:rsidRPr="003C55F4" w:rsidRDefault="003C55F4" w:rsidP="003C55F4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C55F4">
        <w:rPr>
          <w:rFonts w:eastAsia="Times New Roman" w:cs="Times New Roman"/>
          <w:szCs w:val="28"/>
          <w:lang w:eastAsia="ru-RU"/>
        </w:rPr>
        <w:t xml:space="preserve">3. </w:t>
      </w:r>
      <w:r w:rsidRPr="003C55F4">
        <w:t xml:space="preserve"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3C55F4">
        <w:rPr>
          <w:caps/>
        </w:rPr>
        <w:t>docsurgut.ru.</w:t>
      </w:r>
    </w:p>
    <w:p w:rsidR="003C55F4" w:rsidRPr="003C55F4" w:rsidRDefault="003C55F4" w:rsidP="003C55F4">
      <w:pPr>
        <w:autoSpaceDE w:val="0"/>
        <w:autoSpaceDN w:val="0"/>
        <w:adjustRightInd w:val="0"/>
        <w:ind w:firstLine="709"/>
      </w:pPr>
      <w:r w:rsidRPr="003C55F4">
        <w:t>4. Настоящее постановление вступает в силу с момента его издания.</w:t>
      </w:r>
    </w:p>
    <w:p w:rsidR="003C55F4" w:rsidRPr="003C55F4" w:rsidRDefault="003C55F4" w:rsidP="003C55F4">
      <w:pPr>
        <w:autoSpaceDE w:val="0"/>
        <w:autoSpaceDN w:val="0"/>
        <w:adjustRightInd w:val="0"/>
        <w:ind w:firstLine="709"/>
      </w:pPr>
    </w:p>
    <w:p w:rsidR="003C55F4" w:rsidRPr="003C55F4" w:rsidRDefault="003C55F4" w:rsidP="003C55F4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</w:p>
    <w:p w:rsidR="003C55F4" w:rsidRPr="003C55F4" w:rsidRDefault="003C55F4" w:rsidP="003C55F4">
      <w:pPr>
        <w:ind w:firstLine="709"/>
        <w:rPr>
          <w:rFonts w:eastAsia="Calibri" w:cs="Times New Roman"/>
          <w:szCs w:val="28"/>
        </w:rPr>
      </w:pPr>
    </w:p>
    <w:p w:rsidR="003C55F4" w:rsidRPr="003C55F4" w:rsidRDefault="003C55F4" w:rsidP="003C55F4">
      <w:pPr>
        <w:tabs>
          <w:tab w:val="left" w:pos="5245"/>
        </w:tabs>
        <w:rPr>
          <w:rFonts w:eastAsia="Calibri" w:cs="Times New Roman"/>
          <w:szCs w:val="28"/>
        </w:rPr>
      </w:pPr>
      <w:r w:rsidRPr="003C55F4">
        <w:rPr>
          <w:rFonts w:eastAsia="Calibri" w:cs="Times New Roman"/>
          <w:szCs w:val="28"/>
        </w:rPr>
        <w:t xml:space="preserve">Временно исполняющий </w:t>
      </w:r>
    </w:p>
    <w:p w:rsidR="003C55F4" w:rsidRPr="003C55F4" w:rsidRDefault="003C55F4" w:rsidP="003C55F4">
      <w:pPr>
        <w:tabs>
          <w:tab w:val="left" w:pos="5245"/>
        </w:tabs>
        <w:rPr>
          <w:rFonts w:eastAsia="Calibri" w:cs="Times New Roman"/>
          <w:szCs w:val="28"/>
        </w:rPr>
      </w:pPr>
      <w:r w:rsidRPr="003C55F4">
        <w:rPr>
          <w:rFonts w:eastAsia="Calibri" w:cs="Times New Roman"/>
          <w:szCs w:val="28"/>
        </w:rPr>
        <w:t xml:space="preserve">полномочия Главы города                            </w:t>
      </w:r>
      <w:r>
        <w:rPr>
          <w:rFonts w:eastAsia="Calibri" w:cs="Times New Roman"/>
          <w:szCs w:val="28"/>
        </w:rPr>
        <w:t xml:space="preserve"> </w:t>
      </w:r>
      <w:r w:rsidRPr="003C55F4">
        <w:rPr>
          <w:rFonts w:eastAsia="Calibri" w:cs="Times New Roman"/>
          <w:szCs w:val="28"/>
        </w:rPr>
        <w:t xml:space="preserve">              </w:t>
      </w:r>
      <w:r>
        <w:rPr>
          <w:rFonts w:eastAsia="Calibri" w:cs="Times New Roman"/>
          <w:szCs w:val="28"/>
        </w:rPr>
        <w:t xml:space="preserve"> </w:t>
      </w:r>
      <w:r w:rsidRPr="003C55F4">
        <w:rPr>
          <w:rFonts w:eastAsia="Calibri" w:cs="Times New Roman"/>
          <w:szCs w:val="28"/>
        </w:rPr>
        <w:t xml:space="preserve">                             И.В. Пустовая </w:t>
      </w:r>
    </w:p>
    <w:sectPr w:rsidR="003C55F4" w:rsidRPr="003C55F4" w:rsidSect="003C55F4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D99" w:rsidRDefault="004A0D99">
      <w:r>
        <w:separator/>
      </w:r>
    </w:p>
  </w:endnote>
  <w:endnote w:type="continuationSeparator" w:id="0">
    <w:p w:rsidR="004A0D99" w:rsidRDefault="004A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D99" w:rsidRDefault="004A0D99">
      <w:r>
        <w:separator/>
      </w:r>
    </w:p>
  </w:footnote>
  <w:footnote w:type="continuationSeparator" w:id="0">
    <w:p w:rsidR="004A0D99" w:rsidRDefault="004A0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5974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C55F4" w:rsidRPr="003C55F4" w:rsidRDefault="003C55F4">
        <w:pPr>
          <w:pStyle w:val="a3"/>
          <w:jc w:val="center"/>
          <w:rPr>
            <w:sz w:val="20"/>
            <w:szCs w:val="20"/>
          </w:rPr>
        </w:pPr>
        <w:r w:rsidRPr="003C55F4">
          <w:rPr>
            <w:sz w:val="20"/>
            <w:szCs w:val="20"/>
          </w:rPr>
          <w:fldChar w:fldCharType="begin"/>
        </w:r>
        <w:r w:rsidRPr="003C55F4">
          <w:rPr>
            <w:sz w:val="20"/>
            <w:szCs w:val="20"/>
          </w:rPr>
          <w:instrText>PAGE   \* MERGEFORMAT</w:instrText>
        </w:r>
        <w:r w:rsidRPr="003C55F4">
          <w:rPr>
            <w:sz w:val="20"/>
            <w:szCs w:val="20"/>
          </w:rPr>
          <w:fldChar w:fldCharType="separate"/>
        </w:r>
        <w:r w:rsidR="00F84C58">
          <w:rPr>
            <w:noProof/>
            <w:sz w:val="20"/>
            <w:szCs w:val="20"/>
          </w:rPr>
          <w:t>2</w:t>
        </w:r>
        <w:r w:rsidRPr="003C55F4">
          <w:rPr>
            <w:sz w:val="20"/>
            <w:szCs w:val="20"/>
          </w:rPr>
          <w:fldChar w:fldCharType="end"/>
        </w:r>
      </w:p>
    </w:sdtContent>
  </w:sdt>
  <w:p w:rsidR="006E704F" w:rsidRDefault="00F84C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F4"/>
    <w:rsid w:val="001C51BE"/>
    <w:rsid w:val="002E021B"/>
    <w:rsid w:val="00337298"/>
    <w:rsid w:val="00346001"/>
    <w:rsid w:val="003C55F4"/>
    <w:rsid w:val="004645D6"/>
    <w:rsid w:val="004A0D99"/>
    <w:rsid w:val="0058143B"/>
    <w:rsid w:val="007B4C4D"/>
    <w:rsid w:val="00AA7956"/>
    <w:rsid w:val="00B456D9"/>
    <w:rsid w:val="00C420B6"/>
    <w:rsid w:val="00C5646A"/>
    <w:rsid w:val="00C67DFD"/>
    <w:rsid w:val="00C8636C"/>
    <w:rsid w:val="00D11F14"/>
    <w:rsid w:val="00D16452"/>
    <w:rsid w:val="00EE1630"/>
    <w:rsid w:val="00F8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60ED9F1-1986-4FFC-9C9D-740016FF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C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2026-01-14T07:23:00Z</cp:lastPrinted>
  <dcterms:created xsi:type="dcterms:W3CDTF">2026-01-16T10:25:00Z</dcterms:created>
  <dcterms:modified xsi:type="dcterms:W3CDTF">2026-01-16T10:25:00Z</dcterms:modified>
</cp:coreProperties>
</file>