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55D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55D5" w:rsidRDefault="00F255D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33440964" r:id="rId8"/>
              </w:object>
            </w:r>
          </w:p>
          <w:p w:rsidR="00F255D5" w:rsidRDefault="00F255D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55D5" w:rsidRPr="005541F0" w:rsidRDefault="00F255D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55D5" w:rsidRDefault="00F255D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55D5" w:rsidRPr="005541F0" w:rsidRDefault="00F255D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55D5" w:rsidRPr="005649E4" w:rsidRDefault="00F255D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55D5" w:rsidRPr="001D25B0" w:rsidRDefault="00F255D5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255D5" w:rsidRPr="005541F0" w:rsidRDefault="00F255D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55D5" w:rsidRPr="005541F0" w:rsidRDefault="00F255D5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55D5" w:rsidRPr="001D25B0" w:rsidRDefault="00F255D5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F255D5" w:rsidRDefault="00F255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55D5" w:rsidRPr="003262E3" w:rsidRDefault="00F255D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255D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55D5" w:rsidRPr="00F8214F" w:rsidRDefault="00F255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5D5" w:rsidRPr="00F8214F" w:rsidRDefault="00F25DC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55D5" w:rsidRPr="00F8214F" w:rsidRDefault="00F255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5D5" w:rsidRPr="00F8214F" w:rsidRDefault="00F25DC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55D5" w:rsidRPr="00A63FB0" w:rsidRDefault="00F255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5D5" w:rsidRPr="00A3761A" w:rsidRDefault="00F25DC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55D5" w:rsidRPr="00F8214F" w:rsidRDefault="00F255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55D5" w:rsidRPr="00AB4194" w:rsidRDefault="00F255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55D5" w:rsidRPr="00F8214F" w:rsidRDefault="006E309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F25DCA">
              <w:rPr>
                <w:sz w:val="24"/>
                <w:szCs w:val="24"/>
              </w:rPr>
              <w:t>8</w:t>
            </w:r>
          </w:p>
        </w:tc>
      </w:tr>
    </w:tbl>
    <w:p w:rsidR="00F255D5" w:rsidRDefault="00F255D5" w:rsidP="009A3510"/>
    <w:p w:rsidR="00F255D5" w:rsidRPr="00F255D5" w:rsidRDefault="00F255D5" w:rsidP="00F255D5">
      <w:pPr>
        <w:jc w:val="left"/>
        <w:rPr>
          <w:rFonts w:eastAsia="Times New Roman" w:cs="Times New Roman"/>
          <w:szCs w:val="28"/>
          <w:lang w:eastAsia="ru-RU"/>
        </w:rPr>
      </w:pPr>
      <w:r w:rsidRPr="00F255D5">
        <w:rPr>
          <w:rFonts w:eastAsia="Times New Roman" w:cs="Times New Roman"/>
          <w:szCs w:val="28"/>
          <w:lang w:eastAsia="ru-RU"/>
        </w:rPr>
        <w:t>О признании утратившими силу</w:t>
      </w:r>
    </w:p>
    <w:p w:rsidR="00F255D5" w:rsidRPr="00F255D5" w:rsidRDefault="00F255D5" w:rsidP="00F255D5">
      <w:pPr>
        <w:jc w:val="left"/>
        <w:rPr>
          <w:rFonts w:eastAsia="Times New Roman" w:cs="Times New Roman"/>
          <w:szCs w:val="28"/>
          <w:lang w:eastAsia="ru-RU"/>
        </w:rPr>
      </w:pPr>
      <w:r w:rsidRPr="00F255D5"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</w:p>
    <w:p w:rsidR="00F255D5" w:rsidRPr="00F255D5" w:rsidRDefault="00F255D5" w:rsidP="00F255D5">
      <w:pPr>
        <w:jc w:val="left"/>
        <w:rPr>
          <w:rFonts w:eastAsia="Times New Roman" w:cs="Times New Roman"/>
          <w:szCs w:val="28"/>
          <w:lang w:eastAsia="ru-RU"/>
        </w:rPr>
      </w:pPr>
      <w:r w:rsidRPr="00F255D5">
        <w:rPr>
          <w:rFonts w:eastAsia="Times New Roman" w:cs="Times New Roman"/>
          <w:szCs w:val="28"/>
          <w:lang w:eastAsia="ru-RU"/>
        </w:rPr>
        <w:t>правовых актов</w:t>
      </w:r>
    </w:p>
    <w:p w:rsidR="00F255D5" w:rsidRPr="00F255D5" w:rsidRDefault="00F255D5" w:rsidP="00F255D5">
      <w:pPr>
        <w:jc w:val="left"/>
        <w:rPr>
          <w:rFonts w:eastAsia="Times New Roman" w:cs="Times New Roman"/>
          <w:szCs w:val="28"/>
          <w:lang w:eastAsia="ru-RU"/>
        </w:rPr>
      </w:pPr>
    </w:p>
    <w:p w:rsidR="00F255D5" w:rsidRPr="00F255D5" w:rsidRDefault="00F255D5" w:rsidP="00F255D5">
      <w:pPr>
        <w:jc w:val="left"/>
        <w:rPr>
          <w:rFonts w:eastAsia="Times New Roman" w:cs="Times New Roman"/>
          <w:szCs w:val="28"/>
          <w:lang w:eastAsia="ru-RU"/>
        </w:rPr>
      </w:pPr>
    </w:p>
    <w:p w:rsidR="00F255D5" w:rsidRPr="00F255D5" w:rsidRDefault="00F255D5" w:rsidP="00F255D5">
      <w:pPr>
        <w:ind w:firstLine="709"/>
        <w:rPr>
          <w:lang w:eastAsia="ru-RU"/>
        </w:rPr>
      </w:pPr>
      <w:r w:rsidRPr="00F255D5">
        <w:rPr>
          <w:lang w:eastAsia="ru-RU"/>
        </w:rPr>
        <w:t>В соответствии с Федеральным законом от</w:t>
      </w:r>
      <w:r w:rsidRPr="00F255D5">
        <w:rPr>
          <w:shd w:val="clear" w:color="auto" w:fill="FFFFFF"/>
          <w:lang w:eastAsia="ru-RU"/>
        </w:rPr>
        <w:t xml:space="preserve"> 25.12.2008 № 273-ФЗ </w:t>
      </w:r>
      <w:r>
        <w:rPr>
          <w:shd w:val="clear" w:color="auto" w:fill="FFFFFF"/>
          <w:lang w:eastAsia="ru-RU"/>
        </w:rPr>
        <w:t xml:space="preserve">                                 </w:t>
      </w:r>
      <w:r w:rsidRPr="00F255D5">
        <w:rPr>
          <w:spacing w:val="-4"/>
          <w:shd w:val="clear" w:color="auto" w:fill="FFFFFF"/>
          <w:lang w:eastAsia="ru-RU"/>
        </w:rPr>
        <w:t>«О противодействии коррупции»</w:t>
      </w:r>
      <w:r w:rsidRPr="00F255D5">
        <w:rPr>
          <w:spacing w:val="-4"/>
          <w:lang w:eastAsia="ru-RU"/>
        </w:rPr>
        <w:t>, статьей 59 Устава муниципального образования</w:t>
      </w:r>
      <w:r w:rsidRPr="00F255D5">
        <w:rPr>
          <w:lang w:eastAsia="ru-RU"/>
        </w:rPr>
        <w:t xml:space="preserve"> городской округ Сургут Ханты-Мансийского автономного округа – Югры, </w:t>
      </w:r>
      <w:r>
        <w:rPr>
          <w:lang w:eastAsia="ru-RU"/>
        </w:rPr>
        <w:t xml:space="preserve">                    </w:t>
      </w:r>
      <w:r w:rsidRPr="00F255D5">
        <w:rPr>
          <w:lang w:eastAsia="ru-RU"/>
        </w:rPr>
        <w:t xml:space="preserve">постановлением Главы города от 13.10.2008 № 60 «Об утверждении Порядка внесения проектов муниципальных правовых актов Главы города Сургута», </w:t>
      </w:r>
      <w:r>
        <w:rPr>
          <w:lang w:eastAsia="ru-RU"/>
        </w:rPr>
        <w:t xml:space="preserve">                 </w:t>
      </w:r>
      <w:r w:rsidR="00C34FE3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F255D5">
        <w:rPr>
          <w:lang w:eastAsia="ru-RU"/>
        </w:rPr>
        <w:t xml:space="preserve">распоряжением </w:t>
      </w:r>
      <w:r w:rsidRPr="00C34FE3">
        <w:rPr>
          <w:spacing w:val="-4"/>
          <w:lang w:eastAsia="ru-RU"/>
        </w:rPr>
        <w:t>Администрации города от 30.12.2005 № 3686 «Об утверждении Регламента Администраци</w:t>
      </w:r>
      <w:r w:rsidRPr="00F255D5">
        <w:rPr>
          <w:lang w:eastAsia="ru-RU"/>
        </w:rPr>
        <w:t>и города»:</w:t>
      </w:r>
      <w:r w:rsidR="00C34FE3">
        <w:rPr>
          <w:lang w:eastAsia="ru-RU"/>
        </w:rPr>
        <w:t xml:space="preserve"> </w:t>
      </w:r>
    </w:p>
    <w:p w:rsidR="00F255D5" w:rsidRPr="00F255D5" w:rsidRDefault="00F255D5" w:rsidP="00F255D5">
      <w:pPr>
        <w:ind w:firstLine="709"/>
        <w:rPr>
          <w:bCs/>
          <w:kern w:val="32"/>
          <w:lang w:val="x-none"/>
        </w:rPr>
      </w:pPr>
      <w:r w:rsidRPr="00F255D5">
        <w:rPr>
          <w:lang w:eastAsia="ru-RU"/>
        </w:rPr>
        <w:t xml:space="preserve">1. </w:t>
      </w:r>
      <w:r w:rsidRPr="00F255D5">
        <w:rPr>
          <w:bCs/>
          <w:kern w:val="32"/>
          <w:lang w:val="x-none"/>
        </w:rPr>
        <w:t>Признать утратившим</w:t>
      </w:r>
      <w:r w:rsidRPr="00F255D5">
        <w:rPr>
          <w:bCs/>
          <w:kern w:val="32"/>
        </w:rPr>
        <w:t>и</w:t>
      </w:r>
      <w:r w:rsidRPr="00F255D5">
        <w:rPr>
          <w:bCs/>
          <w:kern w:val="32"/>
          <w:lang w:val="x-none"/>
        </w:rPr>
        <w:t xml:space="preserve"> силу</w:t>
      </w:r>
      <w:r w:rsidRPr="00F255D5">
        <w:rPr>
          <w:bCs/>
          <w:kern w:val="32"/>
        </w:rPr>
        <w:t xml:space="preserve"> </w:t>
      </w:r>
      <w:r w:rsidRPr="00F255D5">
        <w:rPr>
          <w:bCs/>
          <w:kern w:val="32"/>
          <w:lang w:val="x-none"/>
        </w:rPr>
        <w:t>постановлени</w:t>
      </w:r>
      <w:r w:rsidRPr="00F255D5">
        <w:rPr>
          <w:bCs/>
          <w:kern w:val="32"/>
        </w:rPr>
        <w:t>я</w:t>
      </w:r>
      <w:r w:rsidRPr="00F255D5">
        <w:rPr>
          <w:bCs/>
          <w:kern w:val="32"/>
          <w:lang w:val="x-none"/>
        </w:rPr>
        <w:t xml:space="preserve"> </w:t>
      </w:r>
      <w:r w:rsidRPr="00F255D5">
        <w:rPr>
          <w:bCs/>
          <w:kern w:val="32"/>
        </w:rPr>
        <w:t xml:space="preserve">Главы </w:t>
      </w:r>
      <w:r w:rsidRPr="00F255D5">
        <w:rPr>
          <w:bCs/>
          <w:kern w:val="32"/>
          <w:lang w:val="x-none"/>
        </w:rPr>
        <w:t>города</w:t>
      </w:r>
      <w:r w:rsidRPr="00F255D5">
        <w:rPr>
          <w:bCs/>
          <w:kern w:val="32"/>
        </w:rPr>
        <w:t>:</w:t>
      </w:r>
    </w:p>
    <w:p w:rsidR="00F255D5" w:rsidRPr="00F255D5" w:rsidRDefault="00F255D5" w:rsidP="00F255D5">
      <w:pPr>
        <w:ind w:firstLine="709"/>
        <w:rPr>
          <w:bCs/>
          <w:kern w:val="32"/>
        </w:rPr>
      </w:pPr>
      <w:r w:rsidRPr="00F255D5">
        <w:rPr>
          <w:bCs/>
          <w:kern w:val="32"/>
          <w:shd w:val="clear" w:color="auto" w:fill="FFFFFF"/>
        </w:rPr>
        <w:t xml:space="preserve">- </w:t>
      </w:r>
      <w:r w:rsidRPr="00F255D5">
        <w:rPr>
          <w:bCs/>
          <w:kern w:val="32"/>
          <w:lang w:val="x-none"/>
        </w:rPr>
        <w:t>от 17</w:t>
      </w:r>
      <w:r w:rsidRPr="00F255D5">
        <w:rPr>
          <w:bCs/>
          <w:kern w:val="32"/>
        </w:rPr>
        <w:t>.10.</w:t>
      </w:r>
      <w:r w:rsidRPr="00F255D5">
        <w:rPr>
          <w:bCs/>
          <w:kern w:val="32"/>
          <w:lang w:val="x-none"/>
        </w:rPr>
        <w:t xml:space="preserve">2013 </w:t>
      </w:r>
      <w:r w:rsidRPr="00F255D5">
        <w:rPr>
          <w:bCs/>
          <w:kern w:val="32"/>
        </w:rPr>
        <w:t>№</w:t>
      </w:r>
      <w:r w:rsidRPr="00F255D5">
        <w:rPr>
          <w:bCs/>
          <w:kern w:val="32"/>
          <w:lang w:val="x-none"/>
        </w:rPr>
        <w:t xml:space="preserve"> 92 </w:t>
      </w:r>
      <w:r w:rsidRPr="00F255D5">
        <w:rPr>
          <w:bCs/>
          <w:kern w:val="32"/>
        </w:rPr>
        <w:t>«</w:t>
      </w:r>
      <w:r w:rsidRPr="00F255D5">
        <w:rPr>
          <w:bCs/>
          <w:kern w:val="32"/>
          <w:lang w:val="x-none"/>
        </w:rPr>
        <w:t xml:space="preserve">Об утверждении порядка размещения сведений </w:t>
      </w:r>
      <w:r>
        <w:rPr>
          <w:bCs/>
          <w:kern w:val="32"/>
        </w:rPr>
        <w:t xml:space="preserve">                         </w:t>
      </w:r>
      <w:r w:rsidRPr="00F255D5">
        <w:rPr>
          <w:bCs/>
          <w:kern w:val="32"/>
          <w:lang w:val="x-none"/>
        </w:rPr>
        <w:t>о доходах, расходах, об имуществе и обязательствах имущественного характера отдельных категорий лиц и членов их семей на официальных сайтах органов местного самоуправления города и предоставления этих сведений средствам массовой информации для опубликования</w:t>
      </w:r>
      <w:r w:rsidRPr="00F255D5">
        <w:rPr>
          <w:bCs/>
          <w:kern w:val="32"/>
        </w:rPr>
        <w:t>»;</w:t>
      </w:r>
    </w:p>
    <w:p w:rsidR="00F255D5" w:rsidRPr="00F255D5" w:rsidRDefault="00F255D5" w:rsidP="00F255D5">
      <w:pPr>
        <w:ind w:firstLine="709"/>
        <w:rPr>
          <w:bCs/>
          <w:kern w:val="32"/>
          <w:lang w:val="x-none"/>
        </w:rPr>
      </w:pPr>
      <w:r w:rsidRPr="00F255D5">
        <w:rPr>
          <w:bCs/>
          <w:kern w:val="32"/>
          <w:shd w:val="clear" w:color="auto" w:fill="FFFFFF"/>
        </w:rPr>
        <w:t xml:space="preserve">- </w:t>
      </w:r>
      <w:r w:rsidRPr="00F255D5">
        <w:rPr>
          <w:bCs/>
          <w:kern w:val="32"/>
          <w:shd w:val="clear" w:color="auto" w:fill="FFFFFF"/>
          <w:lang w:val="x-none"/>
        </w:rPr>
        <w:t>от 24.04.2014 №</w:t>
      </w:r>
      <w:r w:rsidRPr="00F255D5">
        <w:rPr>
          <w:bCs/>
          <w:kern w:val="32"/>
          <w:shd w:val="clear" w:color="auto" w:fill="FFFFFF"/>
        </w:rPr>
        <w:t xml:space="preserve"> </w:t>
      </w:r>
      <w:r w:rsidRPr="00F255D5">
        <w:rPr>
          <w:bCs/>
          <w:kern w:val="32"/>
          <w:shd w:val="clear" w:color="auto" w:fill="FFFFFF"/>
          <w:lang w:val="x-none"/>
        </w:rPr>
        <w:t xml:space="preserve">52 «О внесении изменений в постановление Главы города </w:t>
      </w:r>
      <w:r w:rsidRPr="00F255D5">
        <w:rPr>
          <w:bCs/>
          <w:kern w:val="32"/>
          <w:lang w:val="x-none"/>
        </w:rPr>
        <w:t>от 17</w:t>
      </w:r>
      <w:r w:rsidRPr="00F255D5">
        <w:rPr>
          <w:bCs/>
          <w:kern w:val="32"/>
        </w:rPr>
        <w:t>.10.</w:t>
      </w:r>
      <w:r w:rsidRPr="00F255D5">
        <w:rPr>
          <w:bCs/>
          <w:kern w:val="32"/>
          <w:lang w:val="x-none"/>
        </w:rPr>
        <w:t xml:space="preserve">2013 </w:t>
      </w:r>
      <w:r w:rsidRPr="00F255D5">
        <w:rPr>
          <w:bCs/>
          <w:kern w:val="32"/>
        </w:rPr>
        <w:t>№</w:t>
      </w:r>
      <w:r w:rsidRPr="00F255D5">
        <w:rPr>
          <w:bCs/>
          <w:kern w:val="32"/>
          <w:lang w:val="x-none"/>
        </w:rPr>
        <w:t xml:space="preserve"> 92</w:t>
      </w:r>
      <w:r w:rsidRPr="00F255D5">
        <w:rPr>
          <w:bCs/>
          <w:kern w:val="32"/>
        </w:rPr>
        <w:t>»;</w:t>
      </w:r>
      <w:r w:rsidR="00C34FE3">
        <w:rPr>
          <w:bCs/>
          <w:kern w:val="32"/>
        </w:rPr>
        <w:t xml:space="preserve"> </w:t>
      </w:r>
    </w:p>
    <w:p w:rsidR="00F255D5" w:rsidRPr="00F255D5" w:rsidRDefault="00F255D5" w:rsidP="00F255D5">
      <w:pPr>
        <w:ind w:firstLine="709"/>
        <w:rPr>
          <w:lang w:eastAsia="ru-RU"/>
        </w:rPr>
      </w:pPr>
      <w:r w:rsidRPr="00F255D5">
        <w:rPr>
          <w:shd w:val="clear" w:color="auto" w:fill="FFFFFF"/>
          <w:lang w:eastAsia="ru-RU"/>
        </w:rPr>
        <w:t xml:space="preserve">- от 26.02.2016 № 19 «О внесении изменения в постановление Главы города </w:t>
      </w:r>
      <w:r w:rsidRPr="00F255D5">
        <w:rPr>
          <w:lang w:eastAsia="ru-RU"/>
        </w:rPr>
        <w:t>от 17.10.2013 № 92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органов местного</w:t>
      </w:r>
      <w:r>
        <w:rPr>
          <w:lang w:eastAsia="ru-RU"/>
        </w:rPr>
        <w:t xml:space="preserve">                   </w:t>
      </w:r>
      <w:r w:rsidRPr="00F255D5">
        <w:rPr>
          <w:lang w:eastAsia="ru-RU"/>
        </w:rPr>
        <w:t xml:space="preserve"> самоуправления города и предоставления этих сведений средствам массовой </w:t>
      </w:r>
      <w:r>
        <w:rPr>
          <w:lang w:eastAsia="ru-RU"/>
        </w:rPr>
        <w:t xml:space="preserve">                  </w:t>
      </w:r>
      <w:r w:rsidRPr="00F255D5">
        <w:rPr>
          <w:lang w:eastAsia="ru-RU"/>
        </w:rPr>
        <w:t>информации для опубликования»;</w:t>
      </w:r>
    </w:p>
    <w:p w:rsidR="00F255D5" w:rsidRPr="00F255D5" w:rsidRDefault="00F255D5" w:rsidP="00F255D5">
      <w:pPr>
        <w:ind w:firstLine="709"/>
        <w:rPr>
          <w:lang w:eastAsia="ru-RU"/>
        </w:rPr>
      </w:pPr>
      <w:r w:rsidRPr="00F255D5">
        <w:rPr>
          <w:shd w:val="clear" w:color="auto" w:fill="FFFFFF"/>
          <w:lang w:eastAsia="ru-RU"/>
        </w:rPr>
        <w:t xml:space="preserve">- от 05.07.2016 № 72 «О внесении изменений в постановление Главы города </w:t>
      </w:r>
      <w:r w:rsidRPr="00F255D5">
        <w:rPr>
          <w:lang w:eastAsia="ru-RU"/>
        </w:rPr>
        <w:t xml:space="preserve">от 17.10.2013 № 92 «Об утверждении порядка размещения сведений о доходах, расходах, об имуществе и обязательствах имущественного характера отдельных </w:t>
      </w:r>
      <w:r w:rsidRPr="00F255D5">
        <w:rPr>
          <w:lang w:eastAsia="ru-RU"/>
        </w:rPr>
        <w:lastRenderedPageBreak/>
        <w:t xml:space="preserve">категорий лиц и членов их семей на официальных сайтах органов местного </w:t>
      </w:r>
      <w:r>
        <w:rPr>
          <w:lang w:eastAsia="ru-RU"/>
        </w:rPr>
        <w:t xml:space="preserve">                    </w:t>
      </w:r>
      <w:r w:rsidRPr="00F255D5">
        <w:rPr>
          <w:lang w:eastAsia="ru-RU"/>
        </w:rPr>
        <w:t xml:space="preserve">самоуправления города и предоставления этих сведений средствам массовой </w:t>
      </w:r>
      <w:r>
        <w:rPr>
          <w:lang w:eastAsia="ru-RU"/>
        </w:rPr>
        <w:t xml:space="preserve">             </w:t>
      </w:r>
      <w:r w:rsidRPr="00F255D5">
        <w:rPr>
          <w:lang w:eastAsia="ru-RU"/>
        </w:rPr>
        <w:t>информации для опубликования»;</w:t>
      </w:r>
    </w:p>
    <w:p w:rsidR="00F255D5" w:rsidRPr="00F255D5" w:rsidRDefault="00F255D5" w:rsidP="00F255D5">
      <w:pPr>
        <w:ind w:firstLine="709"/>
        <w:rPr>
          <w:lang w:eastAsia="ru-RU"/>
        </w:rPr>
      </w:pPr>
      <w:r w:rsidRPr="00F255D5">
        <w:rPr>
          <w:shd w:val="clear" w:color="auto" w:fill="FFFFFF"/>
          <w:lang w:eastAsia="ru-RU"/>
        </w:rPr>
        <w:t xml:space="preserve">- от 25.07.2018 № 125 «О внесении изменений в постановление Главы </w:t>
      </w:r>
      <w:r>
        <w:rPr>
          <w:shd w:val="clear" w:color="auto" w:fill="FFFFFF"/>
          <w:lang w:eastAsia="ru-RU"/>
        </w:rPr>
        <w:t xml:space="preserve">                    </w:t>
      </w:r>
      <w:r w:rsidRPr="00F255D5">
        <w:rPr>
          <w:shd w:val="clear" w:color="auto" w:fill="FFFFFF"/>
          <w:lang w:eastAsia="ru-RU"/>
        </w:rPr>
        <w:t xml:space="preserve">города </w:t>
      </w:r>
      <w:r w:rsidRPr="00F255D5">
        <w:rPr>
          <w:lang w:eastAsia="ru-RU"/>
        </w:rPr>
        <w:t xml:space="preserve">от 17.10.2013 № 92 «Об утверждении порядка размещения сведений </w:t>
      </w:r>
      <w:r>
        <w:rPr>
          <w:lang w:eastAsia="ru-RU"/>
        </w:rPr>
        <w:t xml:space="preserve">                        </w:t>
      </w:r>
      <w:r w:rsidRPr="00F255D5">
        <w:rPr>
          <w:lang w:eastAsia="ru-RU"/>
        </w:rPr>
        <w:t>о доходах, расходах, об имуществе и обязательствах имущественного характера отдельных категорий лиц и членов их семей на официальных сайтах органов местного самоуправления города и предоставления этих сведений средствам массовой информации для опубликования»;</w:t>
      </w:r>
    </w:p>
    <w:p w:rsidR="00F255D5" w:rsidRPr="00F255D5" w:rsidRDefault="00F255D5" w:rsidP="00F255D5">
      <w:pPr>
        <w:ind w:firstLine="709"/>
      </w:pPr>
      <w:r w:rsidRPr="00F255D5">
        <w:rPr>
          <w:shd w:val="clear" w:color="auto" w:fill="FFFFFF"/>
          <w:lang w:eastAsia="ru-RU"/>
        </w:rPr>
        <w:t xml:space="preserve">- от 28.01.2021 № 11 «О внесении изменений в постановление Главы города </w:t>
      </w:r>
      <w:r w:rsidRPr="00F255D5">
        <w:rPr>
          <w:lang w:eastAsia="ru-RU"/>
        </w:rPr>
        <w:t xml:space="preserve">от 17.10.2013 № 92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органов местного </w:t>
      </w:r>
      <w:r>
        <w:rPr>
          <w:lang w:eastAsia="ru-RU"/>
        </w:rPr>
        <w:t xml:space="preserve">                 </w:t>
      </w:r>
      <w:r w:rsidRPr="00F255D5">
        <w:rPr>
          <w:lang w:eastAsia="ru-RU"/>
        </w:rPr>
        <w:t xml:space="preserve">самоуправления города и предоставления этих сведений средствам массовой </w:t>
      </w:r>
      <w:r>
        <w:rPr>
          <w:lang w:eastAsia="ru-RU"/>
        </w:rPr>
        <w:t xml:space="preserve">              </w:t>
      </w:r>
      <w:r w:rsidRPr="00F255D5">
        <w:rPr>
          <w:lang w:eastAsia="ru-RU"/>
        </w:rPr>
        <w:t>информации для опубликования»;</w:t>
      </w:r>
    </w:p>
    <w:p w:rsidR="00F255D5" w:rsidRPr="00F255D5" w:rsidRDefault="00F255D5" w:rsidP="00F255D5">
      <w:pPr>
        <w:ind w:firstLine="709"/>
      </w:pPr>
      <w:r w:rsidRPr="00F255D5">
        <w:rPr>
          <w:shd w:val="clear" w:color="auto" w:fill="FFFFFF"/>
          <w:lang w:eastAsia="ru-RU"/>
        </w:rPr>
        <w:t xml:space="preserve">- от 11.01.2022 № 01 «О внесении изменений в постановление Главы города </w:t>
      </w:r>
      <w:r w:rsidRPr="00F255D5">
        <w:rPr>
          <w:lang w:eastAsia="ru-RU"/>
        </w:rPr>
        <w:t xml:space="preserve">от 17.10.2013 № 92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органов местного </w:t>
      </w:r>
      <w:r>
        <w:rPr>
          <w:lang w:eastAsia="ru-RU"/>
        </w:rPr>
        <w:t xml:space="preserve">               </w:t>
      </w:r>
      <w:r w:rsidRPr="00F255D5">
        <w:rPr>
          <w:lang w:eastAsia="ru-RU"/>
        </w:rPr>
        <w:t xml:space="preserve">самоуправления города и предоставления этих сведений средствам массовой </w:t>
      </w:r>
      <w:r>
        <w:rPr>
          <w:lang w:eastAsia="ru-RU"/>
        </w:rPr>
        <w:t xml:space="preserve">                  </w:t>
      </w:r>
      <w:r w:rsidRPr="00F255D5">
        <w:rPr>
          <w:lang w:eastAsia="ru-RU"/>
        </w:rPr>
        <w:t>информации для опубликования».</w:t>
      </w:r>
    </w:p>
    <w:p w:rsidR="00F255D5" w:rsidRPr="00F255D5" w:rsidRDefault="00F255D5" w:rsidP="00F255D5">
      <w:pPr>
        <w:ind w:firstLine="709"/>
        <w:rPr>
          <w:bCs/>
          <w:kern w:val="32"/>
          <w:lang w:val="x-none"/>
        </w:rPr>
      </w:pPr>
      <w:r w:rsidRPr="00F255D5">
        <w:rPr>
          <w:bCs/>
          <w:kern w:val="32"/>
          <w:lang w:val="x-none"/>
        </w:rPr>
        <w:t>2. Думе города, Контрольно-счетной палате города разместить настоящее постановление на официальных сайтах Думы города, Контрольно-счетной палаты города.</w:t>
      </w:r>
    </w:p>
    <w:p w:rsidR="00F255D5" w:rsidRPr="00F255D5" w:rsidRDefault="00F255D5" w:rsidP="00F255D5">
      <w:pPr>
        <w:ind w:firstLine="709"/>
        <w:rPr>
          <w:lang w:eastAsia="ru-RU"/>
        </w:rPr>
      </w:pPr>
      <w:r w:rsidRPr="00F255D5">
        <w:rPr>
          <w:lang w:eastAsia="ru-RU"/>
        </w:rPr>
        <w:t>3. Комитету информационной политики обнародовать (</w:t>
      </w:r>
      <w:proofErr w:type="gramStart"/>
      <w:r w:rsidRPr="00F255D5">
        <w:rPr>
          <w:lang w:eastAsia="ru-RU"/>
        </w:rPr>
        <w:t xml:space="preserve">разместить) </w:t>
      </w:r>
      <w:r>
        <w:rPr>
          <w:lang w:eastAsia="ru-RU"/>
        </w:rPr>
        <w:t xml:space="preserve">  </w:t>
      </w:r>
      <w:proofErr w:type="gramEnd"/>
      <w:r>
        <w:rPr>
          <w:lang w:eastAsia="ru-RU"/>
        </w:rPr>
        <w:t xml:space="preserve">                  </w:t>
      </w:r>
      <w:r w:rsidRPr="00F255D5">
        <w:rPr>
          <w:lang w:eastAsia="ru-RU"/>
        </w:rPr>
        <w:t xml:space="preserve">настоящее постановление на официальном портале Администрации города: </w:t>
      </w:r>
      <w:r w:rsidRPr="00F255D5">
        <w:rPr>
          <w:lang w:val="en-US" w:eastAsia="ru-RU"/>
        </w:rPr>
        <w:t>www</w:t>
      </w:r>
      <w:r w:rsidRPr="00F255D5">
        <w:rPr>
          <w:lang w:eastAsia="ru-RU"/>
        </w:rPr>
        <w:t>.</w:t>
      </w:r>
      <w:r w:rsidRPr="00F255D5">
        <w:rPr>
          <w:lang w:val="en-US" w:eastAsia="ru-RU"/>
        </w:rPr>
        <w:t>admsurgut</w:t>
      </w:r>
      <w:r w:rsidRPr="00F255D5">
        <w:rPr>
          <w:lang w:eastAsia="ru-RU"/>
        </w:rPr>
        <w:t>.</w:t>
      </w:r>
      <w:r w:rsidRPr="00F255D5">
        <w:rPr>
          <w:lang w:val="en-US" w:eastAsia="ru-RU"/>
        </w:rPr>
        <w:t>ru</w:t>
      </w:r>
      <w:r w:rsidRPr="00F255D5">
        <w:rPr>
          <w:lang w:eastAsia="ru-RU"/>
        </w:rPr>
        <w:t>.</w:t>
      </w:r>
    </w:p>
    <w:p w:rsidR="00F255D5" w:rsidRPr="00F255D5" w:rsidRDefault="00F255D5" w:rsidP="00F255D5">
      <w:pPr>
        <w:ind w:firstLine="709"/>
        <w:rPr>
          <w:lang w:eastAsia="ru-RU"/>
        </w:rPr>
      </w:pPr>
      <w:r w:rsidRPr="00F255D5">
        <w:rPr>
          <w:lang w:eastAsia="ru-RU"/>
        </w:rPr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lang w:eastAsia="ru-RU"/>
        </w:rPr>
        <w:t xml:space="preserve">                      </w:t>
      </w:r>
      <w:r w:rsidRPr="00F255D5">
        <w:rPr>
          <w:lang w:eastAsia="ru-RU"/>
        </w:rPr>
        <w:t xml:space="preserve">документы города Сургута»: </w:t>
      </w:r>
      <w:r w:rsidRPr="00F255D5">
        <w:rPr>
          <w:lang w:val="en-US" w:eastAsia="ru-RU"/>
        </w:rPr>
        <w:t>DOCSURGUT</w:t>
      </w:r>
      <w:r w:rsidRPr="00F255D5">
        <w:rPr>
          <w:lang w:eastAsia="ru-RU"/>
        </w:rPr>
        <w:t>.</w:t>
      </w:r>
      <w:r w:rsidRPr="00F255D5">
        <w:rPr>
          <w:lang w:val="en-US" w:eastAsia="ru-RU"/>
        </w:rPr>
        <w:t>RU</w:t>
      </w:r>
      <w:r w:rsidRPr="00F255D5">
        <w:rPr>
          <w:lang w:eastAsia="ru-RU"/>
        </w:rPr>
        <w:t>.</w:t>
      </w:r>
    </w:p>
    <w:p w:rsidR="00F255D5" w:rsidRPr="00F255D5" w:rsidRDefault="00F255D5" w:rsidP="00F255D5">
      <w:pPr>
        <w:ind w:firstLine="709"/>
        <w:rPr>
          <w:lang w:eastAsia="ru-RU"/>
        </w:rPr>
      </w:pPr>
      <w:r w:rsidRPr="00F255D5">
        <w:rPr>
          <w:lang w:eastAsia="ru-RU"/>
        </w:rPr>
        <w:t xml:space="preserve">5. </w:t>
      </w:r>
      <w:r w:rsidRPr="00F255D5">
        <w:rPr>
          <w:spacing w:val="-4"/>
          <w:lang w:eastAsia="ru-RU"/>
        </w:rPr>
        <w:t xml:space="preserve">Настоящее </w:t>
      </w:r>
      <w:r w:rsidRPr="00F255D5">
        <w:rPr>
          <w:lang w:eastAsia="ru-RU"/>
        </w:rPr>
        <w:t xml:space="preserve">постановление </w:t>
      </w:r>
      <w:r w:rsidRPr="00F255D5">
        <w:rPr>
          <w:spacing w:val="-4"/>
          <w:lang w:eastAsia="ru-RU"/>
        </w:rPr>
        <w:t xml:space="preserve">вступает в силу после его официального </w:t>
      </w:r>
      <w:r>
        <w:rPr>
          <w:spacing w:val="-4"/>
          <w:lang w:eastAsia="ru-RU"/>
        </w:rPr>
        <w:t xml:space="preserve">                 </w:t>
      </w:r>
      <w:r w:rsidRPr="00F255D5">
        <w:rPr>
          <w:spacing w:val="-4"/>
          <w:lang w:eastAsia="ru-RU"/>
        </w:rPr>
        <w:t>опубликования</w:t>
      </w:r>
      <w:r w:rsidRPr="00F255D5">
        <w:rPr>
          <w:lang w:eastAsia="ru-RU"/>
        </w:rPr>
        <w:t>.</w:t>
      </w:r>
    </w:p>
    <w:p w:rsidR="00F255D5" w:rsidRPr="00F255D5" w:rsidRDefault="00F255D5" w:rsidP="00F255D5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F255D5" w:rsidRPr="00F255D5" w:rsidRDefault="00F255D5" w:rsidP="00F255D5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F255D5" w:rsidRPr="00F255D5" w:rsidRDefault="00F255D5" w:rsidP="00F255D5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C34FE3" w:rsidRDefault="00C34FE3" w:rsidP="00C34FE3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C34FE3" w:rsidRDefault="00C34FE3" w:rsidP="00C34FE3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F255D5" w:rsidRDefault="00037158" w:rsidP="00C34FE3">
      <w:pPr>
        <w:widowControl w:val="0"/>
        <w:suppressAutoHyphens/>
      </w:pPr>
    </w:p>
    <w:sectPr w:rsidR="0015356F" w:rsidRPr="00F255D5" w:rsidSect="00F255D5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58" w:rsidRDefault="00037158" w:rsidP="00F255D5">
      <w:r>
        <w:separator/>
      </w:r>
    </w:p>
  </w:endnote>
  <w:endnote w:type="continuationSeparator" w:id="0">
    <w:p w:rsidR="00037158" w:rsidRDefault="00037158" w:rsidP="00F2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58" w:rsidRDefault="00037158" w:rsidP="00F255D5">
      <w:r>
        <w:separator/>
      </w:r>
    </w:p>
  </w:footnote>
  <w:footnote w:type="continuationSeparator" w:id="0">
    <w:p w:rsidR="00037158" w:rsidRDefault="00037158" w:rsidP="00F2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3A5947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6E3099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6E3099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6E3099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F1ABD"/>
    <w:multiLevelType w:val="hybridMultilevel"/>
    <w:tmpl w:val="B8F298DE"/>
    <w:lvl w:ilvl="0" w:tplc="138E7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D5"/>
    <w:rsid w:val="0000317E"/>
    <w:rsid w:val="00037158"/>
    <w:rsid w:val="000C7139"/>
    <w:rsid w:val="003A5947"/>
    <w:rsid w:val="00616A11"/>
    <w:rsid w:val="006E3099"/>
    <w:rsid w:val="00772858"/>
    <w:rsid w:val="0083485F"/>
    <w:rsid w:val="008A7895"/>
    <w:rsid w:val="00974D7D"/>
    <w:rsid w:val="00A1248C"/>
    <w:rsid w:val="00A66049"/>
    <w:rsid w:val="00C03913"/>
    <w:rsid w:val="00C34FE3"/>
    <w:rsid w:val="00DA2C96"/>
    <w:rsid w:val="00F255D5"/>
    <w:rsid w:val="00F25DC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3969"/>
  <w15:chartTrackingRefBased/>
  <w15:docId w15:val="{5FB04681-7860-4737-B5F4-E65CB4AB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255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55D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55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5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3</cp:revision>
  <cp:lastPrinted>2026-02-17T10:29:00Z</cp:lastPrinted>
  <dcterms:created xsi:type="dcterms:W3CDTF">2026-02-24T07:06:00Z</dcterms:created>
  <dcterms:modified xsi:type="dcterms:W3CDTF">2026-02-24T07:23:00Z</dcterms:modified>
</cp:coreProperties>
</file>