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05E" w:rsidRDefault="00CB405E" w:rsidP="00656C1A">
      <w:pPr>
        <w:spacing w:line="120" w:lineRule="atLeast"/>
        <w:jc w:val="center"/>
        <w:rPr>
          <w:sz w:val="24"/>
          <w:szCs w:val="24"/>
        </w:rPr>
      </w:pPr>
    </w:p>
    <w:p w:rsidR="00CB405E" w:rsidRDefault="00CB405E" w:rsidP="00656C1A">
      <w:pPr>
        <w:spacing w:line="120" w:lineRule="atLeast"/>
        <w:jc w:val="center"/>
        <w:rPr>
          <w:sz w:val="24"/>
          <w:szCs w:val="24"/>
        </w:rPr>
      </w:pPr>
    </w:p>
    <w:p w:rsidR="00CB405E" w:rsidRPr="00852378" w:rsidRDefault="00CB405E" w:rsidP="00656C1A">
      <w:pPr>
        <w:spacing w:line="120" w:lineRule="atLeast"/>
        <w:jc w:val="center"/>
        <w:rPr>
          <w:sz w:val="10"/>
          <w:szCs w:val="10"/>
        </w:rPr>
      </w:pPr>
    </w:p>
    <w:p w:rsidR="00CB405E" w:rsidRDefault="00CB405E" w:rsidP="00656C1A">
      <w:pPr>
        <w:spacing w:line="120" w:lineRule="atLeast"/>
        <w:jc w:val="center"/>
        <w:rPr>
          <w:sz w:val="10"/>
          <w:szCs w:val="24"/>
        </w:rPr>
      </w:pPr>
    </w:p>
    <w:p w:rsidR="00CB405E" w:rsidRPr="005541F0" w:rsidRDefault="00CB405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B405E" w:rsidRDefault="00CB405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B405E" w:rsidRPr="005541F0" w:rsidRDefault="00CB405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B405E" w:rsidRPr="005649E4" w:rsidRDefault="00CB405E" w:rsidP="00656C1A">
      <w:pPr>
        <w:spacing w:line="120" w:lineRule="atLeast"/>
        <w:jc w:val="center"/>
        <w:rPr>
          <w:sz w:val="18"/>
          <w:szCs w:val="24"/>
        </w:rPr>
      </w:pPr>
    </w:p>
    <w:p w:rsidR="00CB405E" w:rsidRPr="00656C1A" w:rsidRDefault="00CB405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B405E" w:rsidRPr="005541F0" w:rsidRDefault="00CB405E" w:rsidP="00656C1A">
      <w:pPr>
        <w:spacing w:line="120" w:lineRule="atLeast"/>
        <w:jc w:val="center"/>
        <w:rPr>
          <w:sz w:val="18"/>
          <w:szCs w:val="24"/>
        </w:rPr>
      </w:pPr>
    </w:p>
    <w:p w:rsidR="00CB405E" w:rsidRPr="005541F0" w:rsidRDefault="00CB405E" w:rsidP="00656C1A">
      <w:pPr>
        <w:spacing w:line="120" w:lineRule="atLeast"/>
        <w:jc w:val="center"/>
        <w:rPr>
          <w:sz w:val="20"/>
          <w:szCs w:val="24"/>
        </w:rPr>
      </w:pPr>
    </w:p>
    <w:p w:rsidR="00CB405E" w:rsidRPr="00656C1A" w:rsidRDefault="00CB405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B405E" w:rsidRDefault="00CB405E" w:rsidP="00656C1A">
      <w:pPr>
        <w:spacing w:line="120" w:lineRule="atLeast"/>
        <w:jc w:val="center"/>
        <w:rPr>
          <w:sz w:val="30"/>
          <w:szCs w:val="24"/>
        </w:rPr>
      </w:pPr>
    </w:p>
    <w:p w:rsidR="00CB405E" w:rsidRPr="00656C1A" w:rsidRDefault="00CB405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B405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B405E" w:rsidRPr="00F8214F" w:rsidRDefault="00CB405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B405E" w:rsidRPr="00F8214F" w:rsidRDefault="00BE672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B405E" w:rsidRPr="00F8214F" w:rsidRDefault="00CB405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B405E" w:rsidRPr="00F8214F" w:rsidRDefault="00BE672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CB405E" w:rsidRPr="00A63FB0" w:rsidRDefault="00CB405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B405E" w:rsidRPr="00A3761A" w:rsidRDefault="00BE672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B405E" w:rsidRPr="00F8214F" w:rsidRDefault="00CB405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B405E" w:rsidRPr="00F8214F" w:rsidRDefault="00CB405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B405E" w:rsidRPr="00AB4194" w:rsidRDefault="00CB405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B405E" w:rsidRPr="00F8214F" w:rsidRDefault="00BE672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4387</w:t>
            </w:r>
          </w:p>
        </w:tc>
      </w:tr>
    </w:tbl>
    <w:p w:rsidR="00CB405E" w:rsidRPr="00C725A6" w:rsidRDefault="00CB405E" w:rsidP="00C725A6">
      <w:pPr>
        <w:rPr>
          <w:rFonts w:cs="Times New Roman"/>
          <w:szCs w:val="28"/>
        </w:rPr>
      </w:pPr>
    </w:p>
    <w:p w:rsidR="00CB405E" w:rsidRDefault="00CB405E" w:rsidP="00CB405E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B405E">
        <w:rPr>
          <w:rFonts w:ascii="Times New Roman CYR" w:eastAsia="Times New Roman" w:hAnsi="Times New Roman CYR" w:cs="Times New Roman CYR"/>
          <w:szCs w:val="28"/>
          <w:lang w:eastAsia="ru-RU"/>
        </w:rPr>
        <w:t>О внесении изменений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CB405E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постановление </w:t>
      </w:r>
    </w:p>
    <w:p w:rsidR="00CB405E" w:rsidRDefault="00CB405E" w:rsidP="00CB405E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Администрации города от 01.10.2019 </w:t>
      </w:r>
    </w:p>
    <w:p w:rsidR="00CB405E" w:rsidRDefault="00CB405E" w:rsidP="00CB405E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№ 7282 «Об утверждении </w:t>
      </w:r>
    </w:p>
    <w:p w:rsidR="00CB405E" w:rsidRDefault="00CB405E" w:rsidP="00CB405E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CB405E" w:rsidRPr="00CB405E" w:rsidRDefault="00CB405E" w:rsidP="00CB405E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CB405E" w:rsidRDefault="00CB405E" w:rsidP="00CB405E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услуги «Выдача разрешения </w:t>
      </w:r>
    </w:p>
    <w:p w:rsidR="00CB405E" w:rsidRDefault="00CB405E" w:rsidP="00CB405E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на установку и эксплуатацию </w:t>
      </w:r>
    </w:p>
    <w:p w:rsidR="00CB405E" w:rsidRPr="00CB405E" w:rsidRDefault="00CB405E" w:rsidP="00CB405E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рекламных конструкций </w:t>
      </w:r>
    </w:p>
    <w:p w:rsidR="00CB405E" w:rsidRPr="00CB405E" w:rsidRDefault="00CB405E" w:rsidP="00CB405E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на соответствующей территории, </w:t>
      </w:r>
    </w:p>
    <w:p w:rsidR="00CB405E" w:rsidRPr="00CB405E" w:rsidRDefault="00CB405E" w:rsidP="00CB405E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аннулирование такого разрешения»</w:t>
      </w:r>
    </w:p>
    <w:p w:rsidR="00CB405E" w:rsidRPr="00CB405E" w:rsidRDefault="00CB405E" w:rsidP="00CB405E">
      <w:pPr>
        <w:jc w:val="both"/>
        <w:rPr>
          <w:rFonts w:eastAsia="Times New Roman" w:cs="Times New Roman"/>
          <w:szCs w:val="28"/>
          <w:lang w:eastAsia="ru-RU"/>
        </w:rPr>
      </w:pPr>
    </w:p>
    <w:p w:rsidR="00CB405E" w:rsidRPr="00CB405E" w:rsidRDefault="00CB405E" w:rsidP="00CB405E">
      <w:pPr>
        <w:jc w:val="both"/>
        <w:rPr>
          <w:rFonts w:eastAsia="Times New Roman" w:cs="Times New Roman"/>
          <w:szCs w:val="28"/>
          <w:lang w:eastAsia="ru-RU"/>
        </w:rPr>
      </w:pP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В соответствии </w:t>
      </w:r>
      <w:r>
        <w:rPr>
          <w:rFonts w:eastAsia="Times New Roman" w:cs="Times New Roman"/>
          <w:szCs w:val="28"/>
          <w:lang w:eastAsia="ru-RU"/>
        </w:rPr>
        <w:t xml:space="preserve">с </w:t>
      </w:r>
      <w:r w:rsidRPr="00CB405E">
        <w:rPr>
          <w:rFonts w:eastAsia="Times New Roman" w:cs="Times New Roman"/>
          <w:szCs w:val="28"/>
          <w:lang w:eastAsia="ru-RU"/>
        </w:rPr>
        <w:t xml:space="preserve">Федеральным законом от 09.02.2009 № 8-ФЗ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 xml:space="preserve">«Об обеспечении доступа к информации о деятельности государственных </w:t>
      </w:r>
      <w:r w:rsidRPr="00CB405E">
        <w:rPr>
          <w:rFonts w:eastAsia="Times New Roman" w:cs="Times New Roman"/>
          <w:spacing w:val="-4"/>
          <w:szCs w:val="28"/>
          <w:lang w:eastAsia="ru-RU"/>
        </w:rPr>
        <w:t>органов и органов местного самоуправления», Федеральным законом от 27.07.2010</w:t>
      </w:r>
      <w:r w:rsidRPr="00CB405E">
        <w:rPr>
          <w:rFonts w:eastAsia="Times New Roman" w:cs="Times New Roman"/>
          <w:szCs w:val="28"/>
          <w:lang w:eastAsia="ru-RU"/>
        </w:rPr>
        <w:t xml:space="preserve">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</w:t>
      </w:r>
      <w:r w:rsidRPr="008E75B0">
        <w:rPr>
          <w:rFonts w:eastAsia="Calibri" w:cs="Times New Roman"/>
          <w:szCs w:val="28"/>
        </w:rPr>
        <w:t xml:space="preserve">распоряжением Главы города </w:t>
      </w:r>
      <w:r>
        <w:rPr>
          <w:rFonts w:eastAsia="Calibri" w:cs="Times New Roman"/>
          <w:szCs w:val="28"/>
        </w:rPr>
        <w:br/>
      </w:r>
      <w:r w:rsidRPr="008E75B0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CB405E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CB405E">
        <w:rPr>
          <w:rFonts w:eastAsia="Times New Roman" w:cs="Times New Roman"/>
          <w:spacing w:val="-4"/>
          <w:szCs w:val="28"/>
          <w:lang w:eastAsia="ru-RU"/>
        </w:rPr>
        <w:t>постановлением Администрации города от 24.08.2021</w:t>
      </w:r>
      <w:r w:rsidRPr="00CB405E">
        <w:rPr>
          <w:rFonts w:eastAsia="Times New Roman" w:cs="Times New Roman"/>
          <w:szCs w:val="28"/>
          <w:lang w:eastAsia="ru-RU"/>
        </w:rPr>
        <w:t xml:space="preserve">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01.10.2019 № 7282 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пальной услуги «Выдача разрешения на установку и эксплуатацию рекламных конструкций на соответствующей территории, аннулирование такого разре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 xml:space="preserve">шения» (с изменениями от 21.07.2021 № 6198, 27.09.2021 № 8469, 03.02.2022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№ 796, 07.07.2022 № 5513,</w:t>
      </w:r>
      <w:r w:rsidRPr="00CB405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B405E">
        <w:rPr>
          <w:rFonts w:eastAsia="Times New Roman" w:cs="Times New Roman"/>
          <w:szCs w:val="28"/>
          <w:lang w:eastAsia="ru-RU"/>
        </w:rPr>
        <w:t>14.03.2023 № 1310, 25.04.2023 № 2151) следующие изменения: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1.1. Подпункт 1.2 пункта 1 раздела </w:t>
      </w:r>
      <w:r w:rsidRPr="00CB405E">
        <w:rPr>
          <w:rFonts w:eastAsia="Times New Roman" w:cs="Times New Roman"/>
          <w:szCs w:val="28"/>
          <w:lang w:val="en-US" w:eastAsia="ru-RU"/>
        </w:rPr>
        <w:t>I</w:t>
      </w:r>
      <w:r w:rsidRPr="00CB405E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lastRenderedPageBreak/>
        <w:t>«1.2. Административный регламент</w:t>
      </w:r>
      <w:r w:rsidRPr="00CB405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B405E">
        <w:rPr>
          <w:rFonts w:eastAsia="Times New Roman" w:cs="Times New Roman"/>
          <w:szCs w:val="28"/>
          <w:lang w:eastAsia="ru-RU"/>
        </w:rPr>
        <w:t>определяет стандарт, состав, после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довательность и сроки выполнения административных процедур, по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лению муниципальной услуги, требования к порядку их выполнения».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1.2. Подпункт 3.3 пункта 3 раздела II признать утратившим силу.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1.3. Пункт 6 раздела II признать утратившим силу.</w:t>
      </w:r>
    </w:p>
    <w:p w:rsidR="00CB405E" w:rsidRPr="00CB405E" w:rsidRDefault="00CB405E" w:rsidP="00CB405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1.4. После пункта 12 раздела II дополнить пунктом 12</w:t>
      </w:r>
      <w:r w:rsidRPr="00CB405E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CB405E">
        <w:rPr>
          <w:rFonts w:eastAsia="Times New Roman" w:cs="Times New Roman"/>
          <w:szCs w:val="28"/>
          <w:lang w:eastAsia="ru-RU"/>
        </w:rPr>
        <w:t xml:space="preserve"> следующего содержания: 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«12</w:t>
      </w:r>
      <w:r w:rsidRPr="00CB405E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CB405E">
        <w:rPr>
          <w:rFonts w:eastAsia="Times New Roman" w:cs="Times New Roman"/>
          <w:szCs w:val="28"/>
          <w:lang w:eastAsia="ru-RU"/>
        </w:rPr>
        <w:t>. Максимальный срок ожидания в очереди при подаче запроса о предо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Максимальный срок ожидания в очереди при подаче запроса о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минут».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1.5. В подпункте 13.11 пункта 13 раздела II слова «пунктом 2 раздела IV настоящего административного регламента» заменить словами «пунктом 18 настоящего раздела».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1.6. Пункт 16 раздела II признать утратившим силу.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1.7. Подпункты 17.11 – 17.13 пункта 17 раздела II признать утратившими силу.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1.8. Раздел II дополнить пунктом 18 следующего содержания: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«18. Иные требования, в том числе учитывающие особенности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ления муниципальной услуги в электронной форме и в многофункциональных центрах.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18.1. В целях предоставления муниципальной услуги в электронной форме с использованием ЕПГУ, РПГУ Заявителем заполняется интерактивная электронная форма </w:t>
      </w:r>
      <w:r w:rsidR="00D05C23">
        <w:rPr>
          <w:rFonts w:eastAsia="Times New Roman" w:cs="Times New Roman"/>
          <w:szCs w:val="28"/>
          <w:lang w:eastAsia="ru-RU"/>
        </w:rPr>
        <w:t>з</w:t>
      </w:r>
      <w:r w:rsidRPr="00CB405E">
        <w:rPr>
          <w:rFonts w:eastAsia="Times New Roman" w:cs="Times New Roman"/>
          <w:szCs w:val="28"/>
          <w:lang w:eastAsia="ru-RU"/>
        </w:rPr>
        <w:t xml:space="preserve">аявления в карточке муниципальной услуги на ЕПГУ, РПГУ с приложением электронных образов документов и (или) указанием сведений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из документов, необходимых для предоставления муниципальной услуги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и указанных в пункте 7 настоящего раздела.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При заполнении заявителем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</w:t>
      </w:r>
      <w:r w:rsidR="00D05C23">
        <w:rPr>
          <w:rFonts w:eastAsia="Times New Roman" w:cs="Times New Roman"/>
          <w:szCs w:val="28"/>
          <w:lang w:eastAsia="ru-RU"/>
        </w:rPr>
        <w:t>З</w:t>
      </w:r>
      <w:r w:rsidRPr="00CB405E">
        <w:rPr>
          <w:rFonts w:eastAsia="Times New Roman" w:cs="Times New Roman"/>
          <w:szCs w:val="28"/>
          <w:lang w:eastAsia="ru-RU"/>
        </w:rPr>
        <w:t xml:space="preserve">аявитель вносит необходимые сведения в интерактивную форму вручную. При этом интерактивная форма содержит опросную систему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18.2. При предоставлении муниципальной услуги в электронной форме осуществляются: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CB405E" w:rsidRPr="00CB405E">
        <w:rPr>
          <w:rFonts w:eastAsia="Times New Roman" w:cs="Times New Roman"/>
          <w:szCs w:val="28"/>
          <w:lang w:eastAsia="ru-RU"/>
        </w:rPr>
        <w:t>предоставление в порядке, установленном настоящим администра</w:t>
      </w:r>
      <w:r w:rsidR="00CB405E">
        <w:rPr>
          <w:rFonts w:eastAsia="Times New Roman" w:cs="Times New Roman"/>
          <w:szCs w:val="28"/>
          <w:lang w:eastAsia="ru-RU"/>
        </w:rPr>
        <w:t>-</w:t>
      </w:r>
      <w:r w:rsidR="00CB405E" w:rsidRPr="00CB405E">
        <w:rPr>
          <w:rFonts w:eastAsia="Times New Roman" w:cs="Times New Roman"/>
          <w:szCs w:val="28"/>
          <w:lang w:eastAsia="ru-RU"/>
        </w:rPr>
        <w:t>тивным регламентом</w:t>
      </w:r>
      <w:r>
        <w:rPr>
          <w:rFonts w:eastAsia="Times New Roman" w:cs="Times New Roman"/>
          <w:szCs w:val="28"/>
          <w:lang w:eastAsia="ru-RU"/>
        </w:rPr>
        <w:t>,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 информации Заявителям и обеспечение доступа Заявителей к сведениям о муниципальной услуге;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- 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подача заявления о предоставлении муниципальной услуги и иных документов, необходимых для предоставления муниципальной услуги, </w:t>
      </w:r>
      <w:r w:rsidR="00CB405E">
        <w:rPr>
          <w:rFonts w:eastAsia="Times New Roman" w:cs="Times New Roman"/>
          <w:szCs w:val="28"/>
          <w:lang w:eastAsia="ru-RU"/>
        </w:rPr>
        <w:br/>
      </w:r>
      <w:r w:rsidR="00CB405E" w:rsidRPr="00CB405E">
        <w:rPr>
          <w:rFonts w:eastAsia="Times New Roman" w:cs="Times New Roman"/>
          <w:szCs w:val="28"/>
          <w:lang w:eastAsia="ru-RU"/>
        </w:rPr>
        <w:t>в Администрацию с использованием ЕПГУ, РПГУ;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поступление </w:t>
      </w:r>
      <w:r>
        <w:rPr>
          <w:rFonts w:eastAsia="Times New Roman" w:cs="Times New Roman"/>
          <w:szCs w:val="28"/>
          <w:lang w:eastAsia="ru-RU"/>
        </w:rPr>
        <w:t>з</w:t>
      </w:r>
      <w:r w:rsidR="00CB405E" w:rsidRPr="00CB405E">
        <w:rPr>
          <w:rFonts w:eastAsia="Times New Roman" w:cs="Times New Roman"/>
          <w:szCs w:val="28"/>
          <w:lang w:eastAsia="ru-RU"/>
        </w:rPr>
        <w:t>аявления и документов, необходимых для предоставления муниципальной услуги, в интегрированную с ЕПГУ, РПГУ, Ведомственную информационную систему;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обработка и регистрация </w:t>
      </w:r>
      <w:r>
        <w:rPr>
          <w:rFonts w:eastAsia="Times New Roman" w:cs="Times New Roman"/>
          <w:szCs w:val="28"/>
          <w:lang w:eastAsia="ru-RU"/>
        </w:rPr>
        <w:t>з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аявления и документов, необходимых </w:t>
      </w:r>
      <w:r w:rsidR="00CB405E">
        <w:rPr>
          <w:rFonts w:eastAsia="Times New Roman" w:cs="Times New Roman"/>
          <w:szCs w:val="28"/>
          <w:lang w:eastAsia="ru-RU"/>
        </w:rPr>
        <w:br/>
      </w:r>
      <w:r w:rsidR="00CB405E" w:rsidRPr="00CB405E">
        <w:rPr>
          <w:rFonts w:eastAsia="Times New Roman" w:cs="Times New Roman"/>
          <w:szCs w:val="28"/>
          <w:lang w:eastAsia="ru-RU"/>
        </w:rPr>
        <w:t>для предоставления муниципальной услуги</w:t>
      </w:r>
      <w:r>
        <w:rPr>
          <w:rFonts w:eastAsia="Times New Roman" w:cs="Times New Roman"/>
          <w:szCs w:val="28"/>
          <w:lang w:eastAsia="ru-RU"/>
        </w:rPr>
        <w:t>,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 в Ведомственной информационной системе;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CB405E" w:rsidRPr="00CB405E">
        <w:rPr>
          <w:rFonts w:eastAsia="Times New Roman" w:cs="Times New Roman"/>
          <w:szCs w:val="28"/>
          <w:lang w:eastAsia="ru-RU"/>
        </w:rPr>
        <w:t>получение Заявителем уведомлений о ходе предоставления муниципальной услуги в личный кабинет на ЕПГУ, РПГУ;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CB405E" w:rsidRPr="00CB405E">
        <w:rPr>
          <w:rFonts w:eastAsia="Times New Roman" w:cs="Times New Roman"/>
          <w:szCs w:val="28"/>
          <w:lang w:eastAsia="ru-RU"/>
        </w:rPr>
        <w:t>взаимодействие Администрации и иных органов, предоставляющих государственные и муниципальные услуги, участвующих в предоставлении муниципальной услуги и указанных в пункте 8 настоящего раздела</w:t>
      </w:r>
      <w:r>
        <w:rPr>
          <w:rFonts w:eastAsia="Times New Roman" w:cs="Times New Roman"/>
          <w:szCs w:val="28"/>
          <w:lang w:eastAsia="ru-RU"/>
        </w:rPr>
        <w:t>,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 посредством системы электронного межведомственного информационного взаимодействия;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возможность оплаты государственной пошлины, иной платы </w:t>
      </w:r>
      <w:r w:rsidR="00CB405E">
        <w:rPr>
          <w:rFonts w:eastAsia="Times New Roman" w:cs="Times New Roman"/>
          <w:szCs w:val="28"/>
          <w:lang w:eastAsia="ru-RU"/>
        </w:rPr>
        <w:br/>
      </w:r>
      <w:r w:rsidR="00CB405E" w:rsidRPr="00CB405E">
        <w:rPr>
          <w:rFonts w:eastAsia="Times New Roman" w:cs="Times New Roman"/>
          <w:szCs w:val="28"/>
          <w:lang w:eastAsia="ru-RU"/>
        </w:rPr>
        <w:t xml:space="preserve">за предоставление муниципальной услуги посредством электронных сервисов </w:t>
      </w:r>
      <w:r w:rsidR="00CB405E">
        <w:rPr>
          <w:rFonts w:eastAsia="Times New Roman" w:cs="Times New Roman"/>
          <w:szCs w:val="28"/>
          <w:lang w:eastAsia="ru-RU"/>
        </w:rPr>
        <w:br/>
      </w:r>
      <w:r w:rsidR="00CB405E" w:rsidRPr="00CB405E">
        <w:rPr>
          <w:rFonts w:eastAsia="Times New Roman" w:cs="Times New Roman"/>
          <w:szCs w:val="28"/>
          <w:lang w:eastAsia="ru-RU"/>
        </w:rPr>
        <w:t>на ЕПГУ, РПГУ;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CB405E" w:rsidRPr="00CB405E">
        <w:rPr>
          <w:rFonts w:eastAsia="Times New Roman" w:cs="Times New Roman"/>
          <w:szCs w:val="28"/>
          <w:lang w:eastAsia="ru-RU"/>
        </w:rPr>
        <w:t>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CB405E" w:rsidRPr="00CB405E">
        <w:rPr>
          <w:rFonts w:eastAsia="Times New Roman" w:cs="Times New Roman"/>
          <w:szCs w:val="28"/>
          <w:lang w:eastAsia="ru-RU"/>
        </w:rPr>
        <w:t>получение Заявителем результата предоставления муниципальной услуги в Личный кабинет на ЕПГУ, РПГУ в форме автоматически формируемого электронного документа, подписанного усиленной квалифицированной ЭП уполномоченного должностного лица Администрации.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18.3. Требования к форматам </w:t>
      </w:r>
      <w:r w:rsidR="00D05C23">
        <w:rPr>
          <w:rFonts w:eastAsia="Times New Roman" w:cs="Times New Roman"/>
          <w:szCs w:val="28"/>
          <w:lang w:eastAsia="ru-RU"/>
        </w:rPr>
        <w:t>з</w:t>
      </w:r>
      <w:r w:rsidRPr="00CB405E">
        <w:rPr>
          <w:rFonts w:eastAsia="Times New Roman" w:cs="Times New Roman"/>
          <w:szCs w:val="28"/>
          <w:lang w:eastAsia="ru-RU"/>
        </w:rPr>
        <w:t>аявлений и иных документов, представляемых в форме электронных документов, необходимых для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ления муниципальной услуги: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18.3.1. Электронные документы представляются в следующих форматах: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CB405E" w:rsidRPr="00CB405E">
        <w:rPr>
          <w:rFonts w:eastAsia="Times New Roman" w:cs="Times New Roman"/>
          <w:szCs w:val="28"/>
          <w:lang w:eastAsia="ru-RU"/>
        </w:rPr>
        <w:t>) xml – для формализованных документов;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) doc, docx, odt – для документов с текстовым содержанием, </w:t>
      </w:r>
      <w:r w:rsidR="00CB405E">
        <w:rPr>
          <w:rFonts w:eastAsia="Times New Roman" w:cs="Times New Roman"/>
          <w:szCs w:val="28"/>
          <w:lang w:eastAsia="ru-RU"/>
        </w:rPr>
        <w:br/>
      </w:r>
      <w:r w:rsidR="00CB405E" w:rsidRPr="00D05C23">
        <w:rPr>
          <w:rFonts w:eastAsia="Times New Roman" w:cs="Times New Roman"/>
          <w:spacing w:val="-4"/>
          <w:szCs w:val="28"/>
          <w:lang w:eastAsia="ru-RU"/>
        </w:rPr>
        <w:t xml:space="preserve">не включающим формулы (за исключением документов, указанных в подпункте </w:t>
      </w:r>
      <w:r w:rsidRPr="00D05C23">
        <w:rPr>
          <w:rFonts w:eastAsia="Times New Roman" w:cs="Times New Roman"/>
          <w:spacing w:val="-4"/>
          <w:szCs w:val="28"/>
          <w:lang w:eastAsia="ru-RU"/>
        </w:rPr>
        <w:t>3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 настоящего пункта);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CB405E" w:rsidRPr="00CB405E">
        <w:rPr>
          <w:rFonts w:eastAsia="Times New Roman" w:cs="Times New Roman"/>
          <w:szCs w:val="28"/>
          <w:lang w:eastAsia="ru-RU"/>
        </w:rPr>
        <w:t>) xls, xlsx, ods – для документов, содержащих расчеты;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) 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>
        <w:rPr>
          <w:rFonts w:eastAsia="Times New Roman" w:cs="Times New Roman"/>
          <w:szCs w:val="28"/>
          <w:lang w:eastAsia="ru-RU"/>
        </w:rPr>
        <w:t>3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 настоящего пункта), а также документов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="00CB405E" w:rsidRPr="00CB405E">
        <w:rPr>
          <w:rFonts w:eastAsia="Times New Roman" w:cs="Times New Roman"/>
          <w:szCs w:val="28"/>
          <w:lang w:eastAsia="ru-RU"/>
        </w:rPr>
        <w:t>с графическим содержанием.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18.3.2. Допускается формирование электронного документа путем сканирования непосредственно с оригинала документа (использование копий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не допускается), которое осуществляется с сохранением ориентации оригинала документа в разрешении 300 – 500 dpi (масштаб 1:1) с использованием следующих режимов: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- «черно-белый» (при отсутствии в документе графических изображений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и (или) цветного текста);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18.3.3. Электронные документы должны обеспечивать: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- возможность идентифицировать документ и количество листов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в документе;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возможность поиска по текстовому содержанию документа и возмож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ность копирования текста (за исключением случаев, когда текст является частью графического изображения);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содержать оглавление, соответствующее их смыслу и содержанию;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по оглавлению и (или) к содержащимся в тексте рисункам и таблицам.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18.3.4. Документы, подлежащие представлению в форматах xls, xlsx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или ods, формируются в виде отдельного электронного документа.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18.3.5. Максимально допустимый размер прикрепленного пакета документов не должен превышать 10 Гб.</w:t>
      </w:r>
      <w:bookmarkStart w:id="5" w:name="sub_1041"/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18.4. Многофункциональный центр осуществляет: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18.4.1. Информирование заявителей о порядке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функциональном центре.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18.4.2. Выдачу заявителю результата предоставления муниципальной услуги на бумажном носителе, подтверждающ</w:t>
      </w:r>
      <w:r w:rsidR="00D05C23">
        <w:rPr>
          <w:rFonts w:eastAsia="Times New Roman" w:cs="Times New Roman"/>
          <w:szCs w:val="28"/>
          <w:lang w:eastAsia="ru-RU"/>
        </w:rPr>
        <w:t>ем</w:t>
      </w:r>
      <w:r w:rsidRPr="00CB405E">
        <w:rPr>
          <w:rFonts w:eastAsia="Times New Roman" w:cs="Times New Roman"/>
          <w:szCs w:val="28"/>
          <w:lang w:eastAsia="ru-RU"/>
        </w:rPr>
        <w:t xml:space="preserve"> содержание электронных документов, направленных в многофункциональный центр по результатам предоставления муниципальной услуги, а также выдач</w:t>
      </w:r>
      <w:r w:rsidR="00D05C23">
        <w:rPr>
          <w:rFonts w:eastAsia="Times New Roman" w:cs="Times New Roman"/>
          <w:szCs w:val="28"/>
          <w:lang w:eastAsia="ru-RU"/>
        </w:rPr>
        <w:t>у</w:t>
      </w:r>
      <w:r w:rsidRPr="00CB405E">
        <w:rPr>
          <w:rFonts w:eastAsia="Times New Roman" w:cs="Times New Roman"/>
          <w:szCs w:val="28"/>
          <w:lang w:eastAsia="ru-RU"/>
        </w:rPr>
        <w:t xml:space="preserve">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18.4.3. Иные процедуры и действия, предусмотренные Федеральным законом от 27.07.2010 № 210-ФЗ «Об организации предоставления государственных и муниципальных услуг».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18.5. В соответствии с частью 1.1 статьи 16 Федерального закона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 xml:space="preserve">от 27.07.2010 № 210-ФЗ «Об организации предоставления государственных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и муниципальных услуг» для реализации своих функций многофункциональные центры вправе привлекать иные организации.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18.6. Информирование заявителя многофункциональными центрами осуществляется следующими способами: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CB405E" w:rsidRPr="00CB405E">
        <w:rPr>
          <w:rFonts w:eastAsia="Times New Roman" w:cs="Times New Roman"/>
          <w:szCs w:val="28"/>
          <w:lang w:eastAsia="ru-RU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B405E" w:rsidRPr="00CB405E" w:rsidRDefault="00D05C23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CB405E" w:rsidRPr="00CB405E">
        <w:rPr>
          <w:rFonts w:eastAsia="Times New Roman" w:cs="Times New Roman"/>
          <w:szCs w:val="28"/>
          <w:lang w:eastAsia="ru-RU"/>
        </w:rPr>
        <w:t xml:space="preserve">при обращении заявителя в многофункциональный центр лично, </w:t>
      </w:r>
      <w:r w:rsidR="00CB405E">
        <w:rPr>
          <w:rFonts w:eastAsia="Times New Roman" w:cs="Times New Roman"/>
          <w:szCs w:val="28"/>
          <w:lang w:eastAsia="ru-RU"/>
        </w:rPr>
        <w:br/>
      </w:r>
      <w:r w:rsidR="00CB405E" w:rsidRPr="00CB405E">
        <w:rPr>
          <w:rFonts w:eastAsia="Times New Roman" w:cs="Times New Roman"/>
          <w:szCs w:val="28"/>
          <w:lang w:eastAsia="ru-RU"/>
        </w:rPr>
        <w:t>по телефону, посредством почтовых отправлений, по электронной почте.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18.7.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о муниципальных услугах не может превышать 15 минут.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18.8. Ответ на телефонный звонок должен начинаться с информации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о наименовании организации, фамилии, имени, отчестве и должности работника многофункционального центра, принявшего телефонный звонок. Индиви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18.9.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назначить другое время для консультаций.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18.10. При консультировании по письменным обращениям заявителей ответ направляется в письменном виде в срок не позднее 30 календарных дней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с момента регистрации обращения в форме электронного документа по адресу электронной почты, указанному в обращении, поступившем в много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функциональный центр в форме электронного документа, и в письменной форме по почтовому адресу, указанному в обращении, поступившем в много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функциональный центр в письменной форме.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18.11.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соглашениям о взаимодействии,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18.12. Порядок и сроки передачи Уполномоченным органом таких документов в многофункциональный центр определяются соглашением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 xml:space="preserve">о взаимодействии, заключенным ими в порядке, установленном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:rsid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18.13.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по предварительной записи.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18.14. Работник многофункционального центра осуществляет следующие действия: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фикацию с использованием информационных систем, указанных в частях 10</w:t>
      </w:r>
      <w:r w:rsidR="00D05C23">
        <w:rPr>
          <w:rFonts w:eastAsia="Times New Roman" w:cs="Times New Roman"/>
          <w:szCs w:val="28"/>
          <w:lang w:eastAsia="ru-RU"/>
        </w:rPr>
        <w:t>,</w:t>
      </w:r>
      <w:r w:rsidRPr="00CB405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11 статьи 7 Федерального закона № 210-ФЗ</w:t>
      </w:r>
      <w:r w:rsidRPr="00CB405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B405E">
        <w:rPr>
          <w:rFonts w:eastAsia="Times New Roman" w:cs="Times New Roman"/>
          <w:szCs w:val="28"/>
          <w:lang w:eastAsia="ru-RU"/>
        </w:rPr>
        <w:t>«Об организации предоставления государственных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B405E">
        <w:rPr>
          <w:rFonts w:eastAsia="Times New Roman" w:cs="Times New Roman"/>
          <w:szCs w:val="28"/>
          <w:lang w:eastAsia="ru-RU"/>
        </w:rPr>
        <w:t>и муниципальных услуг», а также проверяет соответствие копий представляемых документов (за исключением нотариально заверенных) их оригиналам;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проверяет полномочия представителя заявителя (в случае обращения представителя заявителя);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определяет статус исполнения заявления заявителя в ГИС;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- распечатывает результат предоставления государственной услуги в виде экземпляра электронного документа на бумажном носителе и заверяет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его с использованием печати многофункционального центра (в преду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- заверяет экземпляр электронного документа на бумажном носителе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– печати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с изображением Государственного герба Российской Федерации).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выдает документы заявителю, при необходимости запрашивает у заяви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теля подписи за каждый выданный документ;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- запрашивает согласие заявителя на участие в смс-опросе для оценки качества предоставленных услуг многофункциональным центром».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1.9. Заголовок раздела </w:t>
      </w:r>
      <w:r w:rsidRPr="00CB405E">
        <w:rPr>
          <w:rFonts w:eastAsia="Times New Roman" w:cs="Times New Roman"/>
          <w:szCs w:val="28"/>
          <w:lang w:val="en-US" w:eastAsia="ru-RU"/>
        </w:rPr>
        <w:t>III</w:t>
      </w:r>
      <w:r w:rsidRPr="00CB405E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«Раздел III. Состав, последовательность и сроки выполнения администра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 xml:space="preserve">тивных процедур, требования к порядку их выполнения, в том числе особенности выполнения административных процедур в электронной форме, </w:t>
      </w:r>
      <w:r>
        <w:rPr>
          <w:rFonts w:eastAsia="Times New Roman" w:cs="Times New Roman"/>
          <w:szCs w:val="28"/>
          <w:lang w:eastAsia="ru-RU"/>
        </w:rPr>
        <w:br/>
      </w:r>
      <w:r w:rsidRPr="00CB405E">
        <w:rPr>
          <w:rFonts w:eastAsia="Times New Roman" w:cs="Times New Roman"/>
          <w:szCs w:val="28"/>
          <w:lang w:eastAsia="ru-RU"/>
        </w:rPr>
        <w:t>а также особенности выполнения административных процедур в много</w:t>
      </w:r>
      <w:r>
        <w:rPr>
          <w:rFonts w:eastAsia="Times New Roman" w:cs="Times New Roman"/>
          <w:szCs w:val="28"/>
          <w:lang w:eastAsia="ru-RU"/>
        </w:rPr>
        <w:t>-</w:t>
      </w:r>
      <w:r w:rsidRPr="00CB405E">
        <w:rPr>
          <w:rFonts w:eastAsia="Times New Roman" w:cs="Times New Roman"/>
          <w:szCs w:val="28"/>
          <w:lang w:eastAsia="ru-RU"/>
        </w:rPr>
        <w:t>функциональных центрах».</w:t>
      </w:r>
    </w:p>
    <w:p w:rsidR="00CB405E" w:rsidRPr="00CB405E" w:rsidRDefault="00CB405E" w:rsidP="00CB405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1.10. Раздел </w:t>
      </w:r>
      <w:r w:rsidRPr="00CB405E">
        <w:rPr>
          <w:rFonts w:eastAsia="Times New Roman" w:cs="Times New Roman"/>
          <w:szCs w:val="28"/>
          <w:lang w:val="en-US" w:eastAsia="ru-RU"/>
        </w:rPr>
        <w:t>I</w:t>
      </w:r>
      <w:r w:rsidRPr="00CB405E">
        <w:rPr>
          <w:rFonts w:eastAsia="Times New Roman" w:cs="Times New Roman"/>
          <w:szCs w:val="28"/>
          <w:lang w:eastAsia="ru-RU"/>
        </w:rPr>
        <w:t>V изложить в следующей редакции:</w:t>
      </w:r>
    </w:p>
    <w:p w:rsidR="00CB405E" w:rsidRPr="00CB405E" w:rsidRDefault="00CB405E" w:rsidP="00CB405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«Раздел </w:t>
      </w:r>
      <w:r w:rsidRPr="00CB405E">
        <w:rPr>
          <w:rFonts w:eastAsia="Times New Roman" w:cs="Times New Roman"/>
          <w:szCs w:val="28"/>
          <w:lang w:val="en-US" w:eastAsia="ru-RU"/>
        </w:rPr>
        <w:t>I</w:t>
      </w:r>
      <w:r w:rsidRPr="00CB405E">
        <w:rPr>
          <w:rFonts w:eastAsia="Times New Roman" w:cs="Times New Roman"/>
          <w:szCs w:val="28"/>
          <w:lang w:eastAsia="ru-RU"/>
        </w:rPr>
        <w:t>V. Иные положения, предусмотренные нормативным правовым актом Правительства Российской Федерации</w:t>
      </w:r>
    </w:p>
    <w:p w:rsidR="00CB405E" w:rsidRPr="00CB405E" w:rsidRDefault="00CB405E" w:rsidP="00CB405E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CB405E" w:rsidRPr="00CB405E" w:rsidRDefault="00CB405E" w:rsidP="00CB405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 xml:space="preserve">1.11. Разделы V, </w:t>
      </w:r>
      <w:r w:rsidRPr="00CB405E">
        <w:rPr>
          <w:rFonts w:eastAsia="Times New Roman" w:cs="Times New Roman"/>
          <w:szCs w:val="28"/>
          <w:lang w:val="en-US" w:eastAsia="ru-RU"/>
        </w:rPr>
        <w:t>VI</w:t>
      </w:r>
      <w:r w:rsidRPr="00CB405E">
        <w:rPr>
          <w:rFonts w:eastAsia="Times New Roman" w:cs="Times New Roman"/>
          <w:szCs w:val="28"/>
          <w:lang w:eastAsia="ru-RU"/>
        </w:rPr>
        <w:t xml:space="preserve"> признать утратившими силу.</w:t>
      </w:r>
    </w:p>
    <w:bookmarkEnd w:id="5"/>
    <w:p w:rsidR="00CB405E" w:rsidRPr="00CB405E" w:rsidRDefault="00CB405E" w:rsidP="00CB405E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B405E" w:rsidRPr="00CB405E" w:rsidRDefault="00CB405E" w:rsidP="00CB405E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B405E" w:rsidRPr="00CB405E" w:rsidRDefault="00CB405E" w:rsidP="00CB405E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CB405E" w:rsidRPr="00CB405E" w:rsidRDefault="00CB405E" w:rsidP="00CB405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B405E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CB405E" w:rsidRPr="00CB405E" w:rsidRDefault="00CB405E" w:rsidP="00CB405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B405E" w:rsidRDefault="00CB405E" w:rsidP="00CB405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B405E" w:rsidRPr="00CB405E" w:rsidRDefault="00CB405E" w:rsidP="00CB405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B405E" w:rsidRDefault="00CB405E" w:rsidP="00CB405E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CB405E" w:rsidRPr="008574EB" w:rsidRDefault="00CB405E" w:rsidP="00CB405E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sectPr w:rsidR="00CB405E" w:rsidRPr="008574EB" w:rsidSect="00CB405E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088" w:rsidRDefault="008F1088">
      <w:r>
        <w:separator/>
      </w:r>
    </w:p>
  </w:endnote>
  <w:endnote w:type="continuationSeparator" w:id="0">
    <w:p w:rsidR="008F1088" w:rsidRDefault="008F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088" w:rsidRDefault="008F1088">
      <w:r>
        <w:separator/>
      </w:r>
    </w:p>
  </w:footnote>
  <w:footnote w:type="continuationSeparator" w:id="0">
    <w:p w:rsidR="008F1088" w:rsidRDefault="008F1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E7C4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672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672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E672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BE67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5E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67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088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220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661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E7C4D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72E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05E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5C23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C1ECA5-3460-41AD-98D0-CE24D4B6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4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B40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05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2392</Words>
  <Characters>13641</Characters>
  <Application>Microsoft Office Word</Application>
  <DocSecurity>0</DocSecurity>
  <Lines>113</Lines>
  <Paragraphs>32</Paragraphs>
  <ScaleCrop>false</ScaleCrop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2025-08-05T07:36:00Z</cp:lastPrinted>
  <dcterms:created xsi:type="dcterms:W3CDTF">2025-08-08T09:56:00Z</dcterms:created>
  <dcterms:modified xsi:type="dcterms:W3CDTF">2025-08-08T09:56:00Z</dcterms:modified>
</cp:coreProperties>
</file>