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93" w:rsidRDefault="00ED1A93" w:rsidP="00656C1A">
      <w:pPr>
        <w:spacing w:line="120" w:lineRule="atLeast"/>
        <w:jc w:val="center"/>
        <w:rPr>
          <w:sz w:val="24"/>
          <w:szCs w:val="24"/>
        </w:rPr>
      </w:pPr>
    </w:p>
    <w:p w:rsidR="00ED1A93" w:rsidRDefault="00ED1A93" w:rsidP="00656C1A">
      <w:pPr>
        <w:spacing w:line="120" w:lineRule="atLeast"/>
        <w:jc w:val="center"/>
        <w:rPr>
          <w:sz w:val="24"/>
          <w:szCs w:val="24"/>
        </w:rPr>
      </w:pPr>
    </w:p>
    <w:p w:rsidR="00ED1A93" w:rsidRPr="00852378" w:rsidRDefault="00ED1A93" w:rsidP="00656C1A">
      <w:pPr>
        <w:spacing w:line="120" w:lineRule="atLeast"/>
        <w:jc w:val="center"/>
        <w:rPr>
          <w:sz w:val="10"/>
          <w:szCs w:val="10"/>
        </w:rPr>
      </w:pPr>
    </w:p>
    <w:p w:rsidR="00ED1A93" w:rsidRDefault="00ED1A93" w:rsidP="00656C1A">
      <w:pPr>
        <w:spacing w:line="120" w:lineRule="atLeast"/>
        <w:jc w:val="center"/>
        <w:rPr>
          <w:sz w:val="10"/>
          <w:szCs w:val="24"/>
        </w:rPr>
      </w:pPr>
    </w:p>
    <w:p w:rsidR="00ED1A93" w:rsidRPr="005541F0" w:rsidRDefault="00ED1A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D1A93" w:rsidRDefault="00ED1A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D1A93" w:rsidRPr="005541F0" w:rsidRDefault="00ED1A9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D1A93" w:rsidRPr="005649E4" w:rsidRDefault="00ED1A93" w:rsidP="00656C1A">
      <w:pPr>
        <w:spacing w:line="120" w:lineRule="atLeast"/>
        <w:jc w:val="center"/>
        <w:rPr>
          <w:sz w:val="18"/>
          <w:szCs w:val="24"/>
        </w:rPr>
      </w:pPr>
    </w:p>
    <w:p w:rsidR="00ED1A93" w:rsidRPr="00656C1A" w:rsidRDefault="00ED1A9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D1A93" w:rsidRPr="005541F0" w:rsidRDefault="00ED1A93" w:rsidP="00656C1A">
      <w:pPr>
        <w:spacing w:line="120" w:lineRule="atLeast"/>
        <w:jc w:val="center"/>
        <w:rPr>
          <w:sz w:val="18"/>
          <w:szCs w:val="24"/>
        </w:rPr>
      </w:pPr>
    </w:p>
    <w:p w:rsidR="00ED1A93" w:rsidRPr="005541F0" w:rsidRDefault="00ED1A93" w:rsidP="00656C1A">
      <w:pPr>
        <w:spacing w:line="120" w:lineRule="atLeast"/>
        <w:jc w:val="center"/>
        <w:rPr>
          <w:sz w:val="20"/>
          <w:szCs w:val="24"/>
        </w:rPr>
      </w:pPr>
    </w:p>
    <w:p w:rsidR="00ED1A93" w:rsidRPr="00656C1A" w:rsidRDefault="00ED1A9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D1A93" w:rsidRDefault="00ED1A93" w:rsidP="00656C1A">
      <w:pPr>
        <w:spacing w:line="120" w:lineRule="atLeast"/>
        <w:jc w:val="center"/>
        <w:rPr>
          <w:sz w:val="30"/>
          <w:szCs w:val="24"/>
        </w:rPr>
      </w:pPr>
    </w:p>
    <w:p w:rsidR="00ED1A93" w:rsidRPr="00656C1A" w:rsidRDefault="00ED1A9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D1A9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D1A93" w:rsidRPr="00F8214F" w:rsidRDefault="00ED1A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D1A93" w:rsidRPr="00F8214F" w:rsidRDefault="003303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D1A93" w:rsidRPr="00F8214F" w:rsidRDefault="00ED1A9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D1A93" w:rsidRPr="00F8214F" w:rsidRDefault="003303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D1A93" w:rsidRPr="00A63FB0" w:rsidRDefault="00ED1A9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D1A93" w:rsidRPr="00A3761A" w:rsidRDefault="003303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D1A93" w:rsidRPr="00F8214F" w:rsidRDefault="00ED1A9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D1A93" w:rsidRPr="00F8214F" w:rsidRDefault="00ED1A9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D1A93" w:rsidRPr="00AB4194" w:rsidRDefault="00ED1A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D1A93" w:rsidRPr="00F8214F" w:rsidRDefault="003303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3408</w:t>
            </w:r>
          </w:p>
        </w:tc>
      </w:tr>
    </w:tbl>
    <w:p w:rsidR="00ED1A93" w:rsidRPr="000C4AB5" w:rsidRDefault="00ED1A93" w:rsidP="00C725A6">
      <w:pPr>
        <w:rPr>
          <w:rFonts w:cs="Times New Roman"/>
          <w:szCs w:val="28"/>
          <w:lang w:val="en-US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О визите в город Сургут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делегаций города Гомеля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>(Республика Беларусь),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Калининского района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Санкт-Петербурга для участия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в мероприятиях, посвященных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празднованию Дня России,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Дня города Сургута,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60-летия со дня присвоения 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статуса города </w:t>
      </w:r>
    </w:p>
    <w:p w:rsid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Главы города </w:t>
      </w:r>
      <w:r w:rsidRPr="008E75B0">
        <w:rPr>
          <w:rFonts w:eastAsia="Calibri" w:cs="Times New Roman"/>
          <w:szCs w:val="28"/>
        </w:rPr>
        <w:t>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ED1A93">
        <w:rPr>
          <w:rFonts w:eastAsia="Calibri" w:cs="Times New Roman"/>
          <w:szCs w:val="28"/>
        </w:rPr>
        <w:t>от 27.12.2022 № 54 «Об утвер</w:t>
      </w:r>
      <w:r>
        <w:rPr>
          <w:rFonts w:eastAsia="Calibri" w:cs="Times New Roman"/>
          <w:szCs w:val="28"/>
        </w:rPr>
        <w:t>-</w:t>
      </w:r>
      <w:r w:rsidRPr="00ED1A93">
        <w:rPr>
          <w:rFonts w:eastAsia="Calibri" w:cs="Times New Roman"/>
          <w:szCs w:val="28"/>
        </w:rPr>
        <w:t xml:space="preserve">ждении нормативов, необходимых для осуществления отдельных мероприятий по материально-техническому и организационному обеспечению деятельности органов местного самоуправления города Сургута», </w:t>
      </w:r>
      <w:r w:rsidRPr="00ED1A93">
        <w:rPr>
          <w:rFonts w:eastAsia="Calibri" w:cs="Times New Roman"/>
          <w:spacing w:val="-4"/>
          <w:szCs w:val="28"/>
        </w:rPr>
        <w:t>от 03.10.2024 № 38 «О плане мероприятий на 2025 – 2026 годы по реализации соглашения о сотрудничестве между муниципальным образованием городской округ город Сургут (Ханты-Мансийский автономный округ – Югра) и администрацией Калининского района Санкт-Петербурга о торгово-экономическом, научном и культурном сотрудни</w:t>
      </w:r>
      <w:r>
        <w:rPr>
          <w:rFonts w:eastAsia="Calibri" w:cs="Times New Roman"/>
          <w:spacing w:val="-4"/>
          <w:szCs w:val="28"/>
        </w:rPr>
        <w:t>-</w:t>
      </w:r>
      <w:r w:rsidRPr="00ED1A93">
        <w:rPr>
          <w:rFonts w:eastAsia="Calibri" w:cs="Times New Roman"/>
          <w:spacing w:val="-4"/>
          <w:szCs w:val="28"/>
        </w:rPr>
        <w:t>честве»</w:t>
      </w:r>
      <w:r w:rsidRPr="00ED1A93">
        <w:rPr>
          <w:rFonts w:eastAsia="Times New Roman" w:cs="Times New Roman"/>
          <w:szCs w:val="28"/>
        </w:rPr>
        <w:t xml:space="preserve">, </w:t>
      </w:r>
      <w:r w:rsidRPr="00ED1A93">
        <w:rPr>
          <w:rFonts w:eastAsia="Calibri" w:cs="Times New Roman"/>
          <w:spacing w:val="-4"/>
          <w:szCs w:val="28"/>
        </w:rPr>
        <w:t xml:space="preserve">от 18.11.2024 № 44 «О плане мероприятий на 2024 – 2025 годы </w:t>
      </w:r>
      <w:r>
        <w:rPr>
          <w:rFonts w:eastAsia="Calibri" w:cs="Times New Roman"/>
          <w:spacing w:val="-4"/>
          <w:szCs w:val="28"/>
        </w:rPr>
        <w:br/>
      </w:r>
      <w:r w:rsidRPr="00ED1A93">
        <w:rPr>
          <w:rFonts w:eastAsia="Calibri" w:cs="Times New Roman"/>
          <w:spacing w:val="-4"/>
          <w:szCs w:val="28"/>
        </w:rPr>
        <w:t xml:space="preserve">по реализации соглашения о дружбе и сотрудничестве между городами Гомель (Республика Беларусь) и Сургут (Российская Федерация)», </w:t>
      </w:r>
      <w:r w:rsidRPr="00ED1A93">
        <w:rPr>
          <w:rFonts w:eastAsia="Calibri" w:cs="Times New Roman"/>
          <w:szCs w:val="28"/>
        </w:rPr>
        <w:t xml:space="preserve">распоряжением Администрации города от 30.12.2005 № 3686 «Об утверждении Регламента </w:t>
      </w:r>
      <w:r w:rsidRPr="00ED1A93">
        <w:rPr>
          <w:rFonts w:eastAsia="Calibri" w:cs="Times New Roman"/>
          <w:spacing w:val="-4"/>
          <w:szCs w:val="28"/>
        </w:rPr>
        <w:t>Администрации города»</w:t>
      </w:r>
      <w:r w:rsidRPr="00ED1A93">
        <w:rPr>
          <w:rFonts w:eastAsia="Calibri" w:cs="Times New Roman"/>
          <w:szCs w:val="28"/>
        </w:rPr>
        <w:t>:</w:t>
      </w:r>
    </w:p>
    <w:p w:rsidR="00ED1A93" w:rsidRP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1. Принять в городе Сургуте с 10.06.2025 по 13.06.2025 делегации города Гомеля (Республика Беларусь), Калининского района Санкт-Петербурга                        для участия в мероприятиях, посвященных празднованию Дня России,                             Дня города Сургута, 60-летия со дня присвоения статуса города.  </w:t>
      </w:r>
    </w:p>
    <w:p w:rsidR="00ED1A93" w:rsidRPr="00ED1A93" w:rsidRDefault="00ED1A93" w:rsidP="00ED1A93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pacing w:val="-4"/>
          <w:szCs w:val="28"/>
        </w:rPr>
      </w:pPr>
      <w:r w:rsidRPr="00ED1A93">
        <w:rPr>
          <w:rFonts w:eastAsia="Calibri" w:cs="Times New Roman"/>
          <w:szCs w:val="28"/>
        </w:rPr>
        <w:lastRenderedPageBreak/>
        <w:t xml:space="preserve">2. Утвердить план организационных мероприятий по визиту в город Сургут делегаций города Гомеля (Республика Беларусь), Калининского района Санкт-Петербурга, прибывающих для участия в мероприятиях, посвященных празднованию </w:t>
      </w:r>
      <w:r w:rsidRPr="00ED1A93">
        <w:rPr>
          <w:rFonts w:eastAsia="Calibri" w:cs="Times New Roman"/>
          <w:spacing w:val="-4"/>
          <w:szCs w:val="28"/>
        </w:rPr>
        <w:t>Дня России, Дня города Сургута, 60-летия со дня присвоения статуса города</w:t>
      </w:r>
      <w:r w:rsidR="00200537">
        <w:rPr>
          <w:rFonts w:eastAsia="Calibri" w:cs="Times New Roman"/>
          <w:spacing w:val="-4"/>
          <w:szCs w:val="28"/>
        </w:rPr>
        <w:t>,</w:t>
      </w:r>
      <w:r w:rsidRPr="00ED1A93">
        <w:rPr>
          <w:rFonts w:eastAsia="Calibri" w:cs="Times New Roman"/>
          <w:spacing w:val="-4"/>
          <w:szCs w:val="28"/>
        </w:rPr>
        <w:t xml:space="preserve"> согласно приложению. </w:t>
      </w:r>
    </w:p>
    <w:p w:rsidR="00ED1A93" w:rsidRP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Times New Roman" w:cs="Times New Roman"/>
          <w:spacing w:val="-8"/>
          <w:szCs w:val="28"/>
        </w:rPr>
        <w:t>3. Муниципальному казенному</w:t>
      </w:r>
      <w:r w:rsidRPr="00ED1A93">
        <w:rPr>
          <w:rFonts w:eastAsia="Calibri" w:cs="Times New Roman"/>
          <w:spacing w:val="-8"/>
          <w:szCs w:val="28"/>
        </w:rPr>
        <w:t xml:space="preserve"> учреждению «Хозяйственно-эксплуатационное</w:t>
      </w:r>
      <w:r w:rsidRPr="00ED1A93">
        <w:rPr>
          <w:rFonts w:eastAsia="Calibri" w:cs="Times New Roman"/>
          <w:szCs w:val="28"/>
        </w:rPr>
        <w:t xml:space="preserve"> управление» предоставить автотранспорт для организации визита в город Сургут делегаций города Гомеля (Республика Беларусь), Калининского района Санкт-Петербурга, прибывающих для участия в мероприятиях, посвященных празднованию </w:t>
      </w:r>
      <w:r w:rsidRPr="00ED1A93">
        <w:rPr>
          <w:rFonts w:eastAsia="Calibri" w:cs="Times New Roman"/>
          <w:spacing w:val="-4"/>
          <w:szCs w:val="28"/>
        </w:rPr>
        <w:t>Дня России, Дня города Сургута, 60-летия со дня присвоения статуса города</w:t>
      </w:r>
      <w:r w:rsidRPr="00ED1A93">
        <w:rPr>
          <w:rFonts w:eastAsia="Calibri" w:cs="Times New Roman"/>
          <w:szCs w:val="28"/>
        </w:rPr>
        <w:t>.</w:t>
      </w:r>
    </w:p>
    <w:p w:rsidR="00ED1A93" w:rsidRP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pacing w:val="-6"/>
          <w:szCs w:val="28"/>
        </w:rPr>
        <w:t xml:space="preserve">4. </w:t>
      </w:r>
      <w:r w:rsidRPr="00ED1A93">
        <w:rPr>
          <w:rFonts w:eastAsia="Calibri" w:cs="Times New Roman"/>
          <w:szCs w:val="28"/>
        </w:rPr>
        <w:t xml:space="preserve">Комитету внутренней и молодёжной политики </w:t>
      </w:r>
      <w:r w:rsidRPr="00ED1A93">
        <w:rPr>
          <w:rFonts w:eastAsia="Calibri" w:cs="Times New Roman"/>
          <w:spacing w:val="-6"/>
          <w:szCs w:val="28"/>
        </w:rPr>
        <w:t>осуществить организа</w:t>
      </w:r>
      <w:r>
        <w:rPr>
          <w:rFonts w:eastAsia="Calibri" w:cs="Times New Roman"/>
          <w:spacing w:val="-6"/>
          <w:szCs w:val="28"/>
        </w:rPr>
        <w:t>-</w:t>
      </w:r>
      <w:r w:rsidRPr="00ED1A93">
        <w:rPr>
          <w:rFonts w:eastAsia="Calibri" w:cs="Times New Roman"/>
          <w:spacing w:val="-6"/>
          <w:szCs w:val="28"/>
        </w:rPr>
        <w:t>ционную работу по визиту в город Сургут делегаций города Гомеля (Республика Беларусь)</w:t>
      </w:r>
      <w:r w:rsidRPr="00ED1A93">
        <w:rPr>
          <w:rFonts w:eastAsia="Calibri" w:cs="Times New Roman"/>
          <w:szCs w:val="28"/>
        </w:rPr>
        <w:t xml:space="preserve">, Калининского района Санкт-Петербурга, прибывающих для участия </w:t>
      </w:r>
      <w:r>
        <w:rPr>
          <w:rFonts w:eastAsia="Calibri" w:cs="Times New Roman"/>
          <w:szCs w:val="28"/>
        </w:rPr>
        <w:br/>
      </w:r>
      <w:r w:rsidRPr="00ED1A93">
        <w:rPr>
          <w:rFonts w:eastAsia="Calibri" w:cs="Times New Roman"/>
          <w:szCs w:val="28"/>
        </w:rPr>
        <w:t xml:space="preserve">в мероприятиях, посвященных празднованию Дня России, Дня города Сургута, </w:t>
      </w:r>
      <w:r w:rsidRPr="00ED1A93">
        <w:rPr>
          <w:rFonts w:eastAsia="Calibri" w:cs="Times New Roman"/>
          <w:spacing w:val="-4"/>
          <w:szCs w:val="28"/>
        </w:rPr>
        <w:t>60-летия со дня присвоения статуса города</w:t>
      </w:r>
      <w:r w:rsidRPr="00ED1A93">
        <w:rPr>
          <w:rFonts w:eastAsia="Calibri" w:cs="Times New Roman"/>
          <w:szCs w:val="28"/>
        </w:rPr>
        <w:t>.</w:t>
      </w:r>
    </w:p>
    <w:p w:rsidR="00ED1A93" w:rsidRPr="00ED1A93" w:rsidRDefault="00ED1A93" w:rsidP="00ED1A93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pacing w:val="-4"/>
          <w:szCs w:val="28"/>
        </w:rPr>
      </w:pPr>
      <w:r w:rsidRPr="00ED1A93">
        <w:rPr>
          <w:rFonts w:eastAsia="Times New Roman" w:cs="Times New Roman"/>
          <w:spacing w:val="-4"/>
          <w:szCs w:val="28"/>
        </w:rPr>
        <w:t>5. Комитету информационной политики:</w:t>
      </w:r>
    </w:p>
    <w:p w:rsidR="00ED1A93" w:rsidRP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Times New Roman" w:cs="Times New Roman"/>
          <w:spacing w:val="-4"/>
          <w:szCs w:val="28"/>
        </w:rPr>
        <w:t xml:space="preserve">5.1. </w:t>
      </w:r>
      <w:r w:rsidRPr="00ED1A93">
        <w:rPr>
          <w:rFonts w:eastAsia="Calibri" w:cs="Times New Roman"/>
          <w:spacing w:val="-4"/>
          <w:szCs w:val="28"/>
        </w:rPr>
        <w:t>Обеспечить освещение в средствах массовой информации визита в город Сургут делегаций города Гомеля (Республика Беларусь)</w:t>
      </w:r>
      <w:r w:rsidRPr="00ED1A93">
        <w:rPr>
          <w:rFonts w:eastAsia="Calibri" w:cs="Times New Roman"/>
          <w:szCs w:val="28"/>
        </w:rPr>
        <w:t xml:space="preserve">, Калининского района Санкт-Петербурга, прибывающих для участия в мероприятиях, посвященных празднованию Дня России, Дня города Сургута, </w:t>
      </w:r>
      <w:r w:rsidRPr="00ED1A93">
        <w:rPr>
          <w:rFonts w:eastAsia="Calibri" w:cs="Times New Roman"/>
          <w:spacing w:val="-4"/>
          <w:szCs w:val="28"/>
        </w:rPr>
        <w:t>60-летия со дня присвоения статуса города</w:t>
      </w:r>
      <w:r w:rsidRPr="00ED1A93">
        <w:rPr>
          <w:rFonts w:eastAsia="Calibri" w:cs="Times New Roman"/>
          <w:szCs w:val="28"/>
        </w:rPr>
        <w:t>.</w:t>
      </w:r>
    </w:p>
    <w:p w:rsidR="00ED1A93" w:rsidRPr="00ED1A93" w:rsidRDefault="00ED1A93" w:rsidP="00ED1A93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5.2. Обнародовать (разместить) настоящее распоряжение на официальном портале Администрации города: </w:t>
      </w:r>
      <w:r w:rsidRPr="00ED1A93">
        <w:rPr>
          <w:rFonts w:eastAsia="Calibri" w:cs="Times New Roman"/>
          <w:szCs w:val="28"/>
          <w:lang w:val="en-US"/>
        </w:rPr>
        <w:t>www</w:t>
      </w:r>
      <w:r w:rsidRPr="00ED1A93">
        <w:rPr>
          <w:rFonts w:eastAsia="Calibri" w:cs="Times New Roman"/>
          <w:szCs w:val="28"/>
        </w:rPr>
        <w:t>.</w:t>
      </w:r>
      <w:r w:rsidRPr="00ED1A93">
        <w:rPr>
          <w:rFonts w:eastAsia="Calibri" w:cs="Times New Roman"/>
          <w:szCs w:val="28"/>
          <w:lang w:val="en-US"/>
        </w:rPr>
        <w:t>admsurgut</w:t>
      </w:r>
      <w:r w:rsidRPr="00ED1A93">
        <w:rPr>
          <w:rFonts w:eastAsia="Calibri" w:cs="Times New Roman"/>
          <w:szCs w:val="28"/>
        </w:rPr>
        <w:t>.</w:t>
      </w:r>
      <w:r w:rsidRPr="00ED1A93">
        <w:rPr>
          <w:rFonts w:eastAsia="Calibri" w:cs="Times New Roman"/>
          <w:szCs w:val="28"/>
          <w:lang w:val="en-US"/>
        </w:rPr>
        <w:t>ru</w:t>
      </w:r>
      <w:r w:rsidRPr="00ED1A93">
        <w:rPr>
          <w:rFonts w:eastAsia="Calibri" w:cs="Times New Roman"/>
          <w:szCs w:val="28"/>
        </w:rPr>
        <w:t>.</w:t>
      </w:r>
    </w:p>
    <w:p w:rsidR="00ED1A93" w:rsidRP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6.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Pr="00ED1A93">
        <w:rPr>
          <w:rFonts w:eastAsia="Calibri" w:cs="Times New Roman"/>
          <w:szCs w:val="28"/>
          <w:lang w:val="en-US"/>
        </w:rPr>
        <w:t>DOCSURGUT</w:t>
      </w:r>
      <w:r w:rsidRPr="00ED1A93">
        <w:rPr>
          <w:rFonts w:eastAsia="Calibri" w:cs="Times New Roman"/>
          <w:szCs w:val="28"/>
        </w:rPr>
        <w:t>.</w:t>
      </w:r>
      <w:r w:rsidRPr="00ED1A93">
        <w:rPr>
          <w:rFonts w:eastAsia="Calibri" w:cs="Times New Roman"/>
          <w:szCs w:val="28"/>
          <w:lang w:val="en-US"/>
        </w:rPr>
        <w:t>RU</w:t>
      </w:r>
      <w:r w:rsidRPr="00ED1A93">
        <w:rPr>
          <w:rFonts w:eastAsia="Calibri" w:cs="Times New Roman"/>
          <w:szCs w:val="28"/>
        </w:rPr>
        <w:t xml:space="preserve">. </w:t>
      </w:r>
    </w:p>
    <w:p w:rsidR="00ED1A93" w:rsidRPr="00ED1A93" w:rsidRDefault="00ED1A93" w:rsidP="00ED1A93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7. Настоящее распоряжение вступает в силу с момента его издания.                         </w:t>
      </w:r>
    </w:p>
    <w:p w:rsidR="00ED1A93" w:rsidRPr="00ED1A93" w:rsidRDefault="00ED1A93" w:rsidP="00ED1A93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>8.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ED1A93" w:rsidRPr="00ED1A93" w:rsidRDefault="00ED1A93" w:rsidP="00ED1A93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1A93" w:rsidRDefault="00ED1A93" w:rsidP="00ED1A93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ED1A93" w:rsidRPr="00ED1A93" w:rsidRDefault="00ED1A93" w:rsidP="00ED1A93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ED1A93" w:rsidRPr="00ED1A93" w:rsidRDefault="00ED1A93" w:rsidP="00ED1A93">
      <w:pPr>
        <w:tabs>
          <w:tab w:val="left" w:pos="851"/>
        </w:tabs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ED1A93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ED1A93">
        <w:rPr>
          <w:rFonts w:eastAsia="Times New Roman" w:cs="Times New Roman"/>
          <w:szCs w:val="28"/>
          <w:lang w:eastAsia="ru-RU"/>
        </w:rPr>
        <w:t xml:space="preserve"> города                  </w:t>
      </w:r>
      <w:r w:rsidRPr="00ED1A93">
        <w:rPr>
          <w:rFonts w:eastAsia="Times New Roman" w:cs="Times New Roman"/>
          <w:szCs w:val="28"/>
          <w:lang w:eastAsia="ru-RU"/>
        </w:rPr>
        <w:tab/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1A93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1A93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>
        <w:rPr>
          <w:rFonts w:eastAsia="Times New Roman" w:cs="Times New Roman"/>
          <w:szCs w:val="28"/>
          <w:lang w:eastAsia="ru-RU"/>
        </w:rPr>
        <w:t>И</w:t>
      </w:r>
      <w:r w:rsidRPr="00ED1A9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В</w:t>
      </w:r>
      <w:r w:rsidRPr="00ED1A93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Пустовая</w:t>
      </w: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Default="00ED1A93" w:rsidP="00ED1A93">
      <w:pPr>
        <w:ind w:firstLine="709"/>
        <w:jc w:val="both"/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Default="00ED1A93" w:rsidP="00ED1A93">
      <w:pPr>
        <w:rPr>
          <w:rFonts w:eastAsia="Calibri" w:cs="Times New Roman"/>
          <w:szCs w:val="28"/>
        </w:rPr>
      </w:pPr>
    </w:p>
    <w:p w:rsidR="00ED1A93" w:rsidRDefault="00ED1A93" w:rsidP="00ED1A93">
      <w:pPr>
        <w:rPr>
          <w:rFonts w:eastAsia="Calibri" w:cs="Times New Roman"/>
          <w:szCs w:val="28"/>
        </w:rPr>
      </w:pPr>
    </w:p>
    <w:p w:rsid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rPr>
          <w:rFonts w:eastAsia="Calibri" w:cs="Times New Roman"/>
          <w:szCs w:val="28"/>
        </w:rPr>
      </w:pPr>
    </w:p>
    <w:p w:rsidR="00ED1A93" w:rsidRPr="00ED1A93" w:rsidRDefault="00ED1A93" w:rsidP="00ED1A93">
      <w:pPr>
        <w:ind w:left="6237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Приложение  </w:t>
      </w:r>
    </w:p>
    <w:p w:rsidR="00ED1A93" w:rsidRPr="00ED1A93" w:rsidRDefault="00ED1A93" w:rsidP="00ED1A93">
      <w:pPr>
        <w:ind w:left="6237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к распоряжению </w:t>
      </w:r>
    </w:p>
    <w:p w:rsidR="00ED1A93" w:rsidRPr="00ED1A93" w:rsidRDefault="00ED1A93" w:rsidP="00ED1A93">
      <w:pPr>
        <w:ind w:left="6237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>Администрации города                                                                                от ____</w:t>
      </w:r>
      <w:r>
        <w:rPr>
          <w:rFonts w:eastAsia="Calibri" w:cs="Times New Roman"/>
          <w:szCs w:val="28"/>
        </w:rPr>
        <w:t>___</w:t>
      </w:r>
      <w:r w:rsidRPr="00ED1A93">
        <w:rPr>
          <w:rFonts w:eastAsia="Calibri" w:cs="Times New Roman"/>
          <w:szCs w:val="28"/>
        </w:rPr>
        <w:t>_____</w:t>
      </w:r>
      <w:r>
        <w:rPr>
          <w:rFonts w:eastAsia="Calibri" w:cs="Times New Roman"/>
          <w:szCs w:val="28"/>
        </w:rPr>
        <w:t xml:space="preserve"> </w:t>
      </w:r>
      <w:r w:rsidRPr="00ED1A93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ED1A93">
        <w:rPr>
          <w:rFonts w:eastAsia="Calibri" w:cs="Times New Roman"/>
          <w:szCs w:val="28"/>
        </w:rPr>
        <w:t>_______</w:t>
      </w:r>
    </w:p>
    <w:p w:rsidR="00ED1A93" w:rsidRPr="00ED1A93" w:rsidRDefault="00ED1A93" w:rsidP="00ED1A93">
      <w:pPr>
        <w:ind w:left="6237" w:firstLine="708"/>
        <w:jc w:val="center"/>
        <w:rPr>
          <w:rFonts w:eastAsia="Calibri" w:cs="Times New Roman"/>
          <w:szCs w:val="28"/>
        </w:rPr>
      </w:pPr>
    </w:p>
    <w:p w:rsidR="00ED1A93" w:rsidRPr="00ED1A93" w:rsidRDefault="00ED1A93" w:rsidP="00ED1A93">
      <w:pPr>
        <w:ind w:left="142"/>
        <w:jc w:val="center"/>
        <w:rPr>
          <w:rFonts w:eastAsia="Calibri" w:cs="Times New Roman"/>
          <w:szCs w:val="28"/>
        </w:rPr>
      </w:pPr>
    </w:p>
    <w:p w:rsidR="00ED1A93" w:rsidRPr="00ED1A93" w:rsidRDefault="00ED1A93" w:rsidP="00ED1A93">
      <w:pPr>
        <w:jc w:val="center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План </w:t>
      </w:r>
    </w:p>
    <w:p w:rsidR="00ED1A93" w:rsidRPr="00ED1A93" w:rsidRDefault="00ED1A93" w:rsidP="00ED1A93">
      <w:pPr>
        <w:jc w:val="center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организационных мероприятий по визиту в город Сургут </w:t>
      </w:r>
    </w:p>
    <w:p w:rsidR="00ED1A93" w:rsidRPr="00ED1A93" w:rsidRDefault="00ED1A93" w:rsidP="00ED1A93">
      <w:pPr>
        <w:jc w:val="center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 xml:space="preserve">делегаций города Гомеля (Республика Беларусь), Калининского района </w:t>
      </w:r>
    </w:p>
    <w:p w:rsidR="00ED1A93" w:rsidRPr="00ED1A93" w:rsidRDefault="00ED1A93" w:rsidP="00ED1A93">
      <w:pPr>
        <w:jc w:val="center"/>
        <w:rPr>
          <w:rFonts w:eastAsia="Calibri" w:cs="Times New Roman"/>
          <w:szCs w:val="28"/>
        </w:rPr>
      </w:pPr>
      <w:r w:rsidRPr="00ED1A93">
        <w:rPr>
          <w:rFonts w:eastAsia="Calibri" w:cs="Times New Roman"/>
          <w:szCs w:val="28"/>
        </w:rPr>
        <w:t>Санкт-Петербурга, прибывающих для участия в мероприятиях, посвященных празднованию Дня России, Дня города Сургута, 60-летия со дня присвоения статуса города</w:t>
      </w:r>
    </w:p>
    <w:p w:rsidR="00ED1A93" w:rsidRPr="00ED1A93" w:rsidRDefault="00ED1A93" w:rsidP="00ED1A93">
      <w:pPr>
        <w:ind w:left="142"/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ED1A93" w:rsidRPr="00ED1A93" w:rsidTr="005B0658">
        <w:trPr>
          <w:trHeight w:val="431"/>
        </w:trPr>
        <w:tc>
          <w:tcPr>
            <w:tcW w:w="704" w:type="dxa"/>
          </w:tcPr>
          <w:p w:rsidR="00ED1A93" w:rsidRPr="00ED1A93" w:rsidRDefault="00ED1A93" w:rsidP="00ED1A9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hideMark/>
          </w:tcPr>
          <w:p w:rsidR="00ED1A93" w:rsidRPr="00ED1A93" w:rsidRDefault="00ED1A93" w:rsidP="00ED1A9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Мероприятие </w:t>
            </w:r>
          </w:p>
        </w:tc>
        <w:tc>
          <w:tcPr>
            <w:tcW w:w="3402" w:type="dxa"/>
            <w:hideMark/>
          </w:tcPr>
          <w:p w:rsidR="00ED1A93" w:rsidRPr="00ED1A93" w:rsidRDefault="00ED1A93" w:rsidP="00ED1A93">
            <w:pPr>
              <w:ind w:left="142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hideMark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Освещение визита в город Сургут делегаций города Гомеля (Республика Беларусь), 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Калининского района</w:t>
            </w:r>
            <w:r w:rsidRPr="00ED1A93">
              <w:rPr>
                <w:rFonts w:eastAsia="Calibri" w:cs="Times New Roman"/>
                <w:sz w:val="26"/>
                <w:szCs w:val="26"/>
              </w:rPr>
              <w:t xml:space="preserve"> Санкт-Петербурга </w:t>
            </w:r>
          </w:p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в средствах массовой информации, включая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 проведение пресс-подхода и фотосъемки</w:t>
            </w:r>
          </w:p>
        </w:tc>
        <w:tc>
          <w:tcPr>
            <w:tcW w:w="3402" w:type="dxa"/>
            <w:hideMark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комитет информационной политики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528" w:type="dxa"/>
            <w:hideMark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Встреча, сопровождение по программе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пребывания и проводы делегаций города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Гомеля (Республика Беларусь), Калининского района Санкт-Петербурга</w:t>
            </w:r>
          </w:p>
        </w:tc>
        <w:tc>
          <w:tcPr>
            <w:tcW w:w="3402" w:type="dxa"/>
            <w:hideMark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и молодёжной политики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Покупка букетов цветов для встречи делегаций города Гомеля (Республика Беларусь), Калининского района Санкт-Петербурга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и молодёжной политики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Бронирование гостиницы, заключение договоров по оплате проживания с питанием, экскурсионного обслуживания для делегаций города Гомеля (Республика Беларусь), Калининского района Санкт-Петербурга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и молодёжной политики </w:t>
            </w:r>
          </w:p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528" w:type="dxa"/>
            <w:hideMark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Предоставление автотранспорта для работы </w:t>
            </w:r>
          </w:p>
          <w:p w:rsidR="00ED1A93" w:rsidRPr="00ED1A93" w:rsidRDefault="00ED1A93" w:rsidP="00ED1A93">
            <w:pPr>
              <w:ind w:right="-112"/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с </w:t>
            </w:r>
            <w:r w:rsidRPr="00ED1A93">
              <w:rPr>
                <w:rFonts w:eastAsia="Calibri" w:cs="Times New Roman"/>
                <w:sz w:val="26"/>
                <w:szCs w:val="26"/>
              </w:rPr>
              <w:t xml:space="preserve">делегациями города Гомеля (Республика Беларусь), </w:t>
            </w:r>
            <w:r w:rsidRPr="00ED1A93">
              <w:rPr>
                <w:rFonts w:eastAsia="Calibri" w:cs="Times New Roman"/>
                <w:spacing w:val="-6"/>
                <w:sz w:val="26"/>
                <w:szCs w:val="26"/>
              </w:rPr>
              <w:t>Калининского района Санкт-Петербурга</w:t>
            </w:r>
          </w:p>
        </w:tc>
        <w:tc>
          <w:tcPr>
            <w:tcW w:w="3402" w:type="dxa"/>
            <w:hideMark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муниципальное казенное учреждение «Хозяйственно-эксплуатационное </w:t>
            </w:r>
          </w:p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управление»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hideMark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Обеспечение сувенирной продукцией</w:t>
            </w:r>
          </w:p>
        </w:tc>
        <w:tc>
          <w:tcPr>
            <w:tcW w:w="3402" w:type="dxa"/>
            <w:hideMark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и молодёжной политики 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ind w:left="35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7</w:t>
            </w:r>
          </w:p>
          <w:p w:rsidR="00ED1A93" w:rsidRPr="00ED1A93" w:rsidRDefault="00ED1A93" w:rsidP="00ED1A93">
            <w:pPr>
              <w:ind w:left="35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ED1A93" w:rsidRPr="00ED1A93" w:rsidRDefault="00ED1A93" w:rsidP="00ED1A93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Организация работы ведущего, статистов </w:t>
            </w:r>
          </w:p>
          <w:p w:rsidR="00ED1A93" w:rsidRPr="00ED1A93" w:rsidRDefault="00ED1A93" w:rsidP="00ED1A93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при проведении церемонии подписания соглашений (при необходимости)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комитет культуры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ind w:left="35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ED1A93" w:rsidRDefault="00ED1A93" w:rsidP="00ED1A93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Обеспечение технической поддержки </w:t>
            </w:r>
          </w:p>
          <w:p w:rsidR="00ED1A93" w:rsidRPr="00ED1A93" w:rsidRDefault="00ED1A93" w:rsidP="00ED1A93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при проведении церемонии подписания соглашений</w:t>
            </w:r>
            <w:r>
              <w:rPr>
                <w:rFonts w:eastAsia="Calibri" w:cs="Times New Roman"/>
                <w:spacing w:val="-4"/>
                <w:sz w:val="26"/>
                <w:szCs w:val="26"/>
              </w:rPr>
              <w:t xml:space="preserve"> 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(при необходимости)</w:t>
            </w:r>
          </w:p>
        </w:tc>
        <w:tc>
          <w:tcPr>
            <w:tcW w:w="3402" w:type="dxa"/>
          </w:tcPr>
          <w:p w:rsid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муниципальное казённое учреждение «Управление информационных технологий и связи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города Сургута»</w:t>
            </w:r>
          </w:p>
        </w:tc>
      </w:tr>
    </w:tbl>
    <w:p w:rsidR="002546FB" w:rsidRDefault="002546F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ind w:left="35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:rsidR="00ED1A93" w:rsidRDefault="00ED1A93" w:rsidP="00ED1A93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Подготовка сценарного хода, речи ведущего </w:t>
            </w:r>
          </w:p>
          <w:p w:rsidR="00ED1A93" w:rsidRPr="00ED1A93" w:rsidRDefault="00ED1A93" w:rsidP="00ED1A93">
            <w:pPr>
              <w:ind w:left="35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для церемонии подписания соглашений, организация встречи, сопровождения и рассадки гостей (при необходимости)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и молодёжной политики</w:t>
            </w:r>
          </w:p>
        </w:tc>
      </w:tr>
      <w:tr w:rsidR="00ED1A93" w:rsidRPr="00ED1A93" w:rsidTr="005B0658">
        <w:trPr>
          <w:trHeight w:val="6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Согласование места проведения церемонии </w:t>
            </w:r>
          </w:p>
          <w:p w:rsidR="00ED1A93" w:rsidRPr="00ED1A93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по возложению цветов к Вечному Огню 11.06.2025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комитет культуры</w:t>
            </w:r>
          </w:p>
        </w:tc>
      </w:tr>
      <w:tr w:rsidR="00ED1A93" w:rsidRPr="00ED1A93" w:rsidTr="005B0658">
        <w:trPr>
          <w:trHeight w:val="6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Организация и проведение церемонии возложения цветов к Вечному огню, включая подготовку сценарного хода, работу ведущего мероприятия, статистов, предоставление микрофонов</w:t>
            </w:r>
            <w:r w:rsidR="002546FB">
              <w:rPr>
                <w:rFonts w:eastAsia="Calibri" w:cs="Times New Roman"/>
                <w:sz w:val="26"/>
                <w:szCs w:val="26"/>
              </w:rPr>
              <w:t>,</w:t>
            </w:r>
            <w:r w:rsidRPr="00ED1A93">
              <w:rPr>
                <w:rFonts w:eastAsia="Calibri" w:cs="Times New Roman"/>
                <w:sz w:val="26"/>
                <w:szCs w:val="26"/>
              </w:rPr>
              <w:t xml:space="preserve"> технического оборудования </w:t>
            </w:r>
          </w:p>
          <w:p w:rsidR="00ED1A93" w:rsidRPr="00ED1A93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и сопровождения 11.06.2025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комитет культуры</w:t>
            </w:r>
          </w:p>
        </w:tc>
      </w:tr>
      <w:tr w:rsidR="00ED1A93" w:rsidRPr="00ED1A93" w:rsidTr="005B0658">
        <w:trPr>
          <w:trHeight w:val="6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Приглашение участников на церемонию возложения цветов к Вечному огню 11.06.2025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и молодёжной политики</w:t>
            </w:r>
          </w:p>
        </w:tc>
      </w:tr>
      <w:tr w:rsidR="00ED1A93" w:rsidRPr="00ED1A93" w:rsidTr="005B0658">
        <w:trPr>
          <w:trHeight w:val="6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Обеспечение подготовки Мемориала Славы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в части уборки территории до, во время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и после проведения церемонии возложения цветов к Вечному огню 11.06.2025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департамент городского хозяйства</w:t>
            </w:r>
          </w:p>
        </w:tc>
      </w:tr>
      <w:tr w:rsidR="00ED1A93" w:rsidRPr="00ED1A93" w:rsidTr="005B0658">
        <w:trPr>
          <w:trHeight w:val="6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2546FB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Обеспечение общественного правопорядка </w:t>
            </w:r>
          </w:p>
          <w:p w:rsidR="00ED1A93" w:rsidRPr="00ED1A93" w:rsidRDefault="00ED1A93" w:rsidP="00ED1A93">
            <w:pPr>
              <w:ind w:left="35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при проведении церемонии по возложению цветов к Вечному огню 11.06.2025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управление по вопросам общественной безопасности,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Управление Министерства внутренних дел России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по городу Сургуту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color w:val="FF0000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</w:tr>
      <w:tr w:rsidR="00ED1A93" w:rsidRPr="00ED1A93" w:rsidTr="005B0658">
        <w:trPr>
          <w:trHeight w:val="6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Организация экскурсии по пешеходному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маршруту на территории исторического </w:t>
            </w:r>
          </w:p>
          <w:p w:rsid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культурного слоя города Сургута </w:t>
            </w:r>
          </w:p>
          <w:p w:rsid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с посещением Купеческой усадьбы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«Дом купца Г.С. Клепикова»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культуры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16</w:t>
            </w:r>
          </w:p>
        </w:tc>
        <w:tc>
          <w:tcPr>
            <w:tcW w:w="5528" w:type="dxa"/>
          </w:tcPr>
          <w:p w:rsid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 xml:space="preserve">Организация экскурсии в бюджетном учреждении Ханты-Мансийского автономного округа – Югры «Окружной кардиологический диспансер «Центр диагностики и сердечно-сосудистой хирургии», бюджетном учреждении Ханты-Мансийского автономного округа – Югры «Сургутский окружной клинический центр охраны материнства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и детства», бюджетном учреждении высшего образования Ханты-Мансийского автономного округа – Югры «Сургутский государственный университет», автономной некоммерческой организации «Центр патриотических проектов «Моя история»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и молодёжной политики, бюджетное учреждение Ханты-Мансийского автономного округа – Югры «Окружной кардиологический диспансер «Центр диагностики и сердечно-сосудистой хирургии»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(по согласованию), бюджетное учреждение Ханты-Мансийского автономного округа – Югры «Сургутский окружной клинический центр охраны материнства и детства»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(по согласованию), бюджетное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(по согласованию), автономная некоммерческая организация «Центр патриотических проектов «Моя история»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17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Обеспечение </w:t>
            </w:r>
            <w:r w:rsidRPr="00ED1A93">
              <w:rPr>
                <w:rFonts w:eastAsia="Calibri" w:cs="Times New Roman"/>
                <w:sz w:val="26"/>
                <w:szCs w:val="26"/>
              </w:rPr>
              <w:t xml:space="preserve">делегаций города Гомеля (Республика Беларусь), 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Калининского района</w:t>
            </w:r>
            <w:r w:rsidRPr="00ED1A93">
              <w:rPr>
                <w:rFonts w:eastAsia="Calibri" w:cs="Times New Roman"/>
                <w:sz w:val="26"/>
                <w:szCs w:val="26"/>
              </w:rPr>
              <w:t xml:space="preserve"> Санкт-Петербурга, сопровождающих лиц билетами для участия в городском торжественном мероприятии, посвященном</w:t>
            </w:r>
          </w:p>
          <w:p w:rsidR="00ED1A93" w:rsidRPr="00ED1A93" w:rsidRDefault="00ED1A93" w:rsidP="00ED1A93">
            <w:pPr>
              <w:ind w:right="-112"/>
              <w:contextualSpacing/>
              <w:mirrorIndents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Дню России, Дню города, 60-летию со дня присвоения статуса города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комитет культуры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18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ind w:right="-112"/>
              <w:contextualSpacing/>
              <w:mirrorIndents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Организация посещения базы отдыха «Валикас», включая экскурсию по этностойбищу, ужин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и молодёжной политики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19</w:t>
            </w:r>
          </w:p>
        </w:tc>
        <w:tc>
          <w:tcPr>
            <w:tcW w:w="5528" w:type="dxa"/>
          </w:tcPr>
          <w:p w:rsidR="00ED1A93" w:rsidRPr="00ED1A93" w:rsidRDefault="00ED1A93" w:rsidP="002546FB">
            <w:pPr>
              <w:ind w:right="-112"/>
              <w:contextualSpacing/>
              <w:mirrorIndents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Направление списка автотранспорта делегаций                в управление по вопросам общественной безопасности для оформления допуска на проезд 12.06.2025 на территорию проведения городского праздничного мероприятия, посвященного Дню России, Дню города, 60-летию со дня присвоения статуса города (Центральн</w:t>
            </w:r>
            <w:r w:rsidR="002546FB">
              <w:rPr>
                <w:rFonts w:eastAsia="Calibri" w:cs="Times New Roman"/>
                <w:spacing w:val="-4"/>
                <w:sz w:val="26"/>
                <w:szCs w:val="26"/>
              </w:rPr>
              <w:t>ая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 городск</w:t>
            </w:r>
            <w:r w:rsidR="002546FB">
              <w:rPr>
                <w:rFonts w:eastAsia="Calibri" w:cs="Times New Roman"/>
                <w:spacing w:val="-4"/>
                <w:sz w:val="26"/>
                <w:szCs w:val="26"/>
              </w:rPr>
              <w:t>ая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 площадь города)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и молодёжной политики</w:t>
            </w:r>
          </w:p>
        </w:tc>
      </w:tr>
      <w:tr w:rsidR="00ED1A93" w:rsidRPr="00ED1A93" w:rsidTr="005B0658">
        <w:trPr>
          <w:trHeight w:val="614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20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ind w:right="-112"/>
              <w:contextualSpacing/>
              <w:mirrorIndents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>Включение в сценарный ход городского праздничного мероприятия, посвященного Дню России, Дню города, 60-летию со дня присвоения статуса города</w:t>
            </w:r>
            <w:r w:rsidR="002546FB">
              <w:rPr>
                <w:rFonts w:eastAsia="Calibri" w:cs="Times New Roman"/>
                <w:spacing w:val="-4"/>
                <w:sz w:val="26"/>
                <w:szCs w:val="26"/>
              </w:rPr>
              <w:t>,</w:t>
            </w:r>
            <w:r w:rsidRPr="00ED1A93">
              <w:rPr>
                <w:rFonts w:eastAsia="Calibri" w:cs="Times New Roman"/>
                <w:spacing w:val="-4"/>
                <w:sz w:val="26"/>
                <w:szCs w:val="26"/>
              </w:rPr>
              <w:t xml:space="preserve"> выступления руководителей делегаций города Гомеля (Республика Беларусь), Калининского района Санкт-Петербурга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ED1A93">
              <w:rPr>
                <w:rFonts w:eastAsia="Calibri" w:cs="Times New Roman"/>
                <w:bCs/>
                <w:color w:val="000000"/>
                <w:sz w:val="26"/>
                <w:szCs w:val="26"/>
              </w:rPr>
              <w:t>комитет культуры</w:t>
            </w:r>
          </w:p>
        </w:tc>
      </w:tr>
      <w:tr w:rsidR="00ED1A93" w:rsidRPr="00ED1A93" w:rsidTr="005B0658">
        <w:trPr>
          <w:trHeight w:val="263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21</w:t>
            </w:r>
          </w:p>
        </w:tc>
        <w:tc>
          <w:tcPr>
            <w:tcW w:w="5528" w:type="dxa"/>
          </w:tcPr>
          <w:p w:rsidR="002546FB" w:rsidRDefault="00ED1A93" w:rsidP="00ED1A93">
            <w:pPr>
              <w:contextualSpacing/>
              <w:mirrorIndents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Обеспечение режимных мероприятий </w:t>
            </w:r>
          </w:p>
          <w:p w:rsidR="00ED1A93" w:rsidRDefault="00ED1A93" w:rsidP="00ED1A93">
            <w:pPr>
              <w:contextualSpacing/>
              <w:mirrorIndents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>при визите иностранной делегации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>(при необходимости)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специальный отдел</w:t>
            </w:r>
          </w:p>
        </w:tc>
      </w:tr>
      <w:tr w:rsidR="00ED1A93" w:rsidRPr="00ED1A93" w:rsidTr="005B0658">
        <w:trPr>
          <w:trHeight w:val="263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22</w:t>
            </w:r>
          </w:p>
        </w:tc>
        <w:tc>
          <w:tcPr>
            <w:tcW w:w="5528" w:type="dxa"/>
          </w:tcPr>
          <w:p w:rsidR="002546FB" w:rsidRDefault="00ED1A93" w:rsidP="00ED1A93">
            <w:pPr>
              <w:contextualSpacing/>
              <w:mirrorIndents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Заказ </w:t>
            </w: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VIP</w:t>
            </w: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-зала, первой полосы привокзальной площади аэропорта города Сургута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>для встречи и проводов делегаций города Гомеля (Республика Беларусь), Калининского района Санкт-Петербурга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 xml:space="preserve">комитет внутренней </w:t>
            </w:r>
          </w:p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и молодёжной политики</w:t>
            </w:r>
          </w:p>
        </w:tc>
      </w:tr>
      <w:tr w:rsidR="00ED1A93" w:rsidRPr="00ED1A93" w:rsidTr="005B0658">
        <w:trPr>
          <w:trHeight w:val="263"/>
        </w:trPr>
        <w:tc>
          <w:tcPr>
            <w:tcW w:w="704" w:type="dxa"/>
          </w:tcPr>
          <w:p w:rsidR="00ED1A93" w:rsidRPr="00ED1A93" w:rsidRDefault="00ED1A93" w:rsidP="00ED1A93">
            <w:pPr>
              <w:contextualSpacing/>
              <w:mirrorIndents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D1A93">
              <w:rPr>
                <w:rFonts w:eastAsia="Calibri" w:cs="Times New Roman"/>
                <w:sz w:val="26"/>
                <w:szCs w:val="26"/>
              </w:rPr>
              <w:t>23</w:t>
            </w:r>
          </w:p>
        </w:tc>
        <w:tc>
          <w:tcPr>
            <w:tcW w:w="5528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ED1A93">
              <w:rPr>
                <w:rFonts w:eastAsia="Calibri" w:cs="Times New Roman"/>
                <w:color w:val="000000" w:themeColor="text1"/>
                <w:sz w:val="26"/>
                <w:szCs w:val="26"/>
              </w:rPr>
              <w:t>Внесение в сценарный план торжественного приема от имени Главы города 12.06.2025 выступления с приветственным словом руководителей делегаций города Гомеля (Республика Беларусь), Калининского района Санкт-Петербурга с вручением сувенирной продукции</w:t>
            </w:r>
          </w:p>
        </w:tc>
        <w:tc>
          <w:tcPr>
            <w:tcW w:w="3402" w:type="dxa"/>
          </w:tcPr>
          <w:p w:rsidR="00ED1A93" w:rsidRPr="00ED1A93" w:rsidRDefault="00ED1A93" w:rsidP="00ED1A93">
            <w:pPr>
              <w:contextualSpacing/>
              <w:mirrorIndents/>
              <w:rPr>
                <w:rFonts w:eastAsia="Calibri" w:cs="Times New Roman"/>
                <w:sz w:val="26"/>
                <w:szCs w:val="26"/>
                <w:shd w:val="clear" w:color="auto" w:fill="FFFFFF"/>
              </w:rPr>
            </w:pPr>
            <w:r w:rsidRPr="00ED1A93">
              <w:rPr>
                <w:rFonts w:eastAsia="Calibri" w:cs="Times New Roman"/>
                <w:sz w:val="26"/>
                <w:szCs w:val="26"/>
                <w:shd w:val="clear" w:color="auto" w:fill="FFFFFF"/>
              </w:rPr>
              <w:t>комитет культуры</w:t>
            </w:r>
          </w:p>
        </w:tc>
      </w:tr>
    </w:tbl>
    <w:p w:rsidR="00ED1A93" w:rsidRPr="00ED1A93" w:rsidRDefault="00ED1A93" w:rsidP="00ED1A93">
      <w:pPr>
        <w:rPr>
          <w:rFonts w:eastAsia="Calibri" w:cs="Times New Roman"/>
          <w:bCs/>
          <w:sz w:val="24"/>
          <w:szCs w:val="24"/>
        </w:rPr>
      </w:pPr>
    </w:p>
    <w:sectPr w:rsidR="00ED1A93" w:rsidRPr="00ED1A93" w:rsidSect="00ED1A93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61" w:rsidRDefault="00A12461">
      <w:r>
        <w:separator/>
      </w:r>
    </w:p>
  </w:endnote>
  <w:endnote w:type="continuationSeparator" w:id="0">
    <w:p w:rsidR="00A12461" w:rsidRDefault="00A1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61" w:rsidRDefault="00A12461">
      <w:r>
        <w:separator/>
      </w:r>
    </w:p>
  </w:footnote>
  <w:footnote w:type="continuationSeparator" w:id="0">
    <w:p w:rsidR="00A12461" w:rsidRDefault="00A1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012B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1EE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1EE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31EEA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303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93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2BA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127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537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46FB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1A4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03D7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6924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9A4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1EEA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461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27DF5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1A9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CCE0C3-B2A3-4616-AFBC-02629ED0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D1A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1A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1486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2025-06-06T04:36:00Z</cp:lastPrinted>
  <dcterms:created xsi:type="dcterms:W3CDTF">2025-06-09T12:24:00Z</dcterms:created>
  <dcterms:modified xsi:type="dcterms:W3CDTF">2025-06-09T12:24:00Z</dcterms:modified>
</cp:coreProperties>
</file>