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45BA4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A45BA4" w:rsidRDefault="00A45BA4" w:rsidP="003262E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41F0">
              <w:rPr>
                <w:rFonts w:eastAsia="Times New Roman"/>
                <w:sz w:val="24"/>
                <w:szCs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4795270" r:id="rId8"/>
              </w:object>
            </w:r>
          </w:p>
          <w:p w:rsidR="00A45BA4" w:rsidRDefault="00A45BA4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</w:rPr>
            </w:pPr>
          </w:p>
          <w:p w:rsidR="00A45BA4" w:rsidRPr="005541F0" w:rsidRDefault="00A45BA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A45BA4" w:rsidRDefault="00A45BA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A45BA4" w:rsidRPr="005541F0" w:rsidRDefault="00A45BA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A45BA4" w:rsidRPr="005649E4" w:rsidRDefault="00A45BA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45BA4" w:rsidRPr="00656C1A" w:rsidRDefault="00A45BA4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A45BA4" w:rsidRPr="005541F0" w:rsidRDefault="00A45BA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A45BA4" w:rsidRPr="005541F0" w:rsidRDefault="00A45BA4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A45BA4" w:rsidRPr="00656C1A" w:rsidRDefault="00A45BA4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A45BA4" w:rsidRDefault="00A45BA4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A45BA4" w:rsidRPr="003262E3" w:rsidRDefault="00A45BA4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A45BA4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45BA4" w:rsidRPr="00F8214F" w:rsidRDefault="00A45BA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45BA4" w:rsidRPr="00F8214F" w:rsidRDefault="00EC6624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A45BA4" w:rsidRPr="00F8214F" w:rsidRDefault="00A45BA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45BA4" w:rsidRPr="00F8214F" w:rsidRDefault="00EC6624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A45BA4" w:rsidRPr="00A63FB0" w:rsidRDefault="00A45BA4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45BA4" w:rsidRPr="00A3761A" w:rsidRDefault="00EC6624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A45BA4" w:rsidRPr="00F8214F" w:rsidRDefault="00A45BA4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A45BA4" w:rsidRPr="00AB4194" w:rsidRDefault="00A45BA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A45BA4" w:rsidRPr="00F8214F" w:rsidRDefault="00EC6624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11082</w:t>
            </w:r>
            <w:bookmarkStart w:id="4" w:name="_GoBack"/>
            <w:bookmarkEnd w:id="4"/>
          </w:p>
        </w:tc>
      </w:tr>
    </w:tbl>
    <w:p w:rsidR="00A45BA4" w:rsidRDefault="00A45BA4" w:rsidP="009E222F"/>
    <w:p w:rsidR="007A5BFF" w:rsidRPr="008A72C6" w:rsidRDefault="00CC4286" w:rsidP="00483F50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О проведении</w:t>
      </w:r>
      <w:r w:rsidR="00231011">
        <w:rPr>
          <w:rFonts w:eastAsia="Times New Roman"/>
          <w:snapToGrid w:val="0"/>
          <w:szCs w:val="28"/>
        </w:rPr>
        <w:t xml:space="preserve"> </w:t>
      </w:r>
      <w:r w:rsidR="007A5BFF" w:rsidRPr="008A72C6">
        <w:rPr>
          <w:rFonts w:eastAsia="Times New Roman"/>
          <w:snapToGrid w:val="0"/>
          <w:szCs w:val="28"/>
        </w:rPr>
        <w:t>аукциона</w:t>
      </w:r>
      <w:r w:rsidR="00322BA9" w:rsidRPr="008A72C6">
        <w:rPr>
          <w:rFonts w:eastAsia="Times New Roman"/>
          <w:snapToGrid w:val="0"/>
          <w:szCs w:val="28"/>
        </w:rPr>
        <w:t xml:space="preserve"> </w:t>
      </w:r>
      <w:r w:rsidR="000B06AE">
        <w:rPr>
          <w:rFonts w:eastAsia="Times New Roman"/>
          <w:snapToGrid w:val="0"/>
          <w:szCs w:val="28"/>
        </w:rPr>
        <w:br/>
      </w:r>
      <w:r w:rsidR="00824E39" w:rsidRPr="008A72C6">
        <w:rPr>
          <w:rFonts w:eastAsia="Times New Roman"/>
          <w:snapToGrid w:val="0"/>
          <w:szCs w:val="28"/>
        </w:rPr>
        <w:t xml:space="preserve">в электронной форме </w:t>
      </w:r>
      <w:r w:rsidR="006F3B45" w:rsidRPr="008A72C6">
        <w:rPr>
          <w:rFonts w:eastAsia="Times New Roman"/>
          <w:snapToGrid w:val="0"/>
          <w:szCs w:val="28"/>
        </w:rPr>
        <w:t>на</w:t>
      </w:r>
      <w:r w:rsidR="007A5BFF" w:rsidRPr="008A72C6">
        <w:rPr>
          <w:rFonts w:eastAsia="Times New Roman"/>
          <w:snapToGrid w:val="0"/>
          <w:szCs w:val="28"/>
        </w:rPr>
        <w:t xml:space="preserve"> </w:t>
      </w:r>
      <w:r w:rsidR="00445D8A" w:rsidRPr="008A72C6">
        <w:rPr>
          <w:rFonts w:eastAsia="Times New Roman"/>
          <w:snapToGrid w:val="0"/>
          <w:szCs w:val="28"/>
        </w:rPr>
        <w:t>прав</w:t>
      </w:r>
      <w:r w:rsidR="006F3B45" w:rsidRPr="008A72C6">
        <w:rPr>
          <w:rFonts w:eastAsia="Times New Roman"/>
          <w:snapToGrid w:val="0"/>
          <w:szCs w:val="28"/>
        </w:rPr>
        <w:t>о</w:t>
      </w:r>
      <w:r w:rsidR="00445D8A" w:rsidRPr="008A72C6">
        <w:rPr>
          <w:rFonts w:eastAsia="Times New Roman"/>
          <w:snapToGrid w:val="0"/>
          <w:szCs w:val="28"/>
        </w:rPr>
        <w:t xml:space="preserve"> заключени</w:t>
      </w:r>
      <w:r w:rsidR="006F3B45" w:rsidRPr="008A72C6">
        <w:rPr>
          <w:rFonts w:eastAsia="Times New Roman"/>
          <w:snapToGrid w:val="0"/>
          <w:szCs w:val="28"/>
        </w:rPr>
        <w:t>я</w:t>
      </w:r>
      <w:r w:rsidR="00445D8A" w:rsidRPr="008A72C6">
        <w:rPr>
          <w:rFonts w:eastAsia="Times New Roman"/>
          <w:snapToGrid w:val="0"/>
          <w:szCs w:val="28"/>
        </w:rPr>
        <w:t xml:space="preserve"> договора аренды </w:t>
      </w:r>
      <w:r w:rsidR="007A5BFF" w:rsidRPr="008A72C6">
        <w:rPr>
          <w:rFonts w:eastAsia="Times New Roman"/>
          <w:snapToGrid w:val="0"/>
          <w:szCs w:val="28"/>
        </w:rPr>
        <w:t>земельного участка</w:t>
      </w:r>
    </w:p>
    <w:p w:rsidR="002B086E" w:rsidRPr="008A72C6" w:rsidRDefault="002B086E" w:rsidP="00483F50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</w:p>
    <w:p w:rsidR="000E0E46" w:rsidRPr="008A72C6" w:rsidRDefault="000E0E46" w:rsidP="00483F50">
      <w:pPr>
        <w:widowControl w:val="0"/>
        <w:tabs>
          <w:tab w:val="left" w:pos="0"/>
          <w:tab w:val="left" w:pos="4536"/>
        </w:tabs>
        <w:ind w:right="5096"/>
        <w:rPr>
          <w:rFonts w:eastAsia="Times New Roman"/>
          <w:snapToGrid w:val="0"/>
          <w:szCs w:val="28"/>
        </w:rPr>
      </w:pPr>
    </w:p>
    <w:p w:rsidR="00BB4756" w:rsidRPr="008A72C6" w:rsidRDefault="00BB4756" w:rsidP="00C10A42">
      <w:pPr>
        <w:widowControl w:val="0"/>
        <w:ind w:firstLine="709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 xml:space="preserve">В соответствии с Земельным кодексом Российской Федерации, Гражданским кодексом Российской Федерации, </w:t>
      </w:r>
      <w:r w:rsidR="006850CC">
        <w:rPr>
          <w:rFonts w:eastAsia="Times New Roman"/>
          <w:snapToGrid w:val="0"/>
          <w:szCs w:val="28"/>
        </w:rPr>
        <w:t xml:space="preserve">статьей 17.3 Федерального закона </w:t>
      </w:r>
      <w:r w:rsidR="006850CC" w:rsidRPr="006850CC">
        <w:rPr>
          <w:rFonts w:eastAsia="Times New Roman"/>
          <w:snapToGrid w:val="0"/>
          <w:szCs w:val="28"/>
        </w:rPr>
        <w:t>от 26</w:t>
      </w:r>
      <w:r w:rsidR="006850CC">
        <w:rPr>
          <w:rFonts w:eastAsia="Times New Roman"/>
          <w:snapToGrid w:val="0"/>
          <w:szCs w:val="28"/>
        </w:rPr>
        <w:t>.07.</w:t>
      </w:r>
      <w:r w:rsidR="006850CC" w:rsidRPr="006850CC">
        <w:rPr>
          <w:rFonts w:eastAsia="Times New Roman"/>
          <w:snapToGrid w:val="0"/>
          <w:szCs w:val="28"/>
        </w:rPr>
        <w:t xml:space="preserve">2006 </w:t>
      </w:r>
      <w:r w:rsidR="006850CC">
        <w:rPr>
          <w:rFonts w:eastAsia="Times New Roman"/>
          <w:snapToGrid w:val="0"/>
          <w:szCs w:val="28"/>
        </w:rPr>
        <w:t>№</w:t>
      </w:r>
      <w:r w:rsidR="006850CC" w:rsidRPr="006850CC">
        <w:rPr>
          <w:rFonts w:eastAsia="Times New Roman"/>
          <w:snapToGrid w:val="0"/>
          <w:szCs w:val="28"/>
        </w:rPr>
        <w:t xml:space="preserve"> 135-ФЗ </w:t>
      </w:r>
      <w:r w:rsidR="006850CC">
        <w:rPr>
          <w:rFonts w:eastAsia="Times New Roman"/>
          <w:snapToGrid w:val="0"/>
          <w:szCs w:val="28"/>
        </w:rPr>
        <w:t xml:space="preserve">«О защите конкуренции», </w:t>
      </w:r>
      <w:r w:rsidRPr="008A72C6">
        <w:rPr>
          <w:rFonts w:eastAsia="Times New Roman"/>
          <w:snapToGrid w:val="0"/>
          <w:szCs w:val="28"/>
        </w:rPr>
        <w:t>постановлени</w:t>
      </w:r>
      <w:r w:rsidR="00F409D5">
        <w:rPr>
          <w:rFonts w:eastAsia="Times New Roman"/>
          <w:snapToGrid w:val="0"/>
          <w:szCs w:val="28"/>
        </w:rPr>
        <w:t>ем</w:t>
      </w:r>
      <w:r w:rsidRPr="008A72C6">
        <w:rPr>
          <w:rFonts w:eastAsia="Times New Roman"/>
          <w:snapToGrid w:val="0"/>
          <w:szCs w:val="28"/>
        </w:rPr>
        <w:t xml:space="preserve"> Администрации города </w:t>
      </w:r>
      <w:r w:rsidR="00BA3FED" w:rsidRPr="008A72C6">
        <w:rPr>
          <w:rFonts w:eastAsia="Times New Roman"/>
          <w:snapToGrid w:val="0"/>
          <w:szCs w:val="28"/>
        </w:rPr>
        <w:t xml:space="preserve">от </w:t>
      </w:r>
      <w:r w:rsidR="009F0FE4" w:rsidRPr="008A72C6">
        <w:rPr>
          <w:rFonts w:eastAsia="Times New Roman"/>
          <w:snapToGrid w:val="0"/>
          <w:szCs w:val="28"/>
        </w:rPr>
        <w:t>21.02</w:t>
      </w:r>
      <w:r w:rsidR="00C43095" w:rsidRPr="008A72C6">
        <w:rPr>
          <w:rFonts w:eastAsia="Times New Roman"/>
          <w:snapToGrid w:val="0"/>
          <w:szCs w:val="28"/>
        </w:rPr>
        <w:t xml:space="preserve">.2023 № </w:t>
      </w:r>
      <w:r w:rsidR="009F0FE4" w:rsidRPr="008A72C6">
        <w:rPr>
          <w:rFonts w:eastAsia="Times New Roman"/>
          <w:snapToGrid w:val="0"/>
          <w:szCs w:val="28"/>
        </w:rPr>
        <w:t>905</w:t>
      </w:r>
      <w:r w:rsidR="00C43095" w:rsidRPr="008A72C6">
        <w:rPr>
          <w:rFonts w:eastAsia="Times New Roman"/>
          <w:snapToGrid w:val="0"/>
          <w:szCs w:val="28"/>
        </w:rPr>
        <w:t xml:space="preserve"> «О привлечении оператора электронной площадки для организации торгов в электронной форме», </w:t>
      </w:r>
      <w:r w:rsidRPr="008A72C6">
        <w:rPr>
          <w:rFonts w:eastAsia="Times New Roman"/>
          <w:snapToGrid w:val="0"/>
          <w:szCs w:val="28"/>
        </w:rPr>
        <w:t xml:space="preserve">распоряжениями Администрации города от 30.12.2005 № 3686 «Об утверждении Регламента Администрации города», </w:t>
      </w:r>
      <w:r w:rsidR="00C10A42" w:rsidRPr="008A72C6">
        <w:rPr>
          <w:rFonts w:eastAsia="Times New Roman"/>
          <w:snapToGrid w:val="0"/>
          <w:szCs w:val="28"/>
        </w:rPr>
        <w:t xml:space="preserve">от </w:t>
      </w:r>
      <w:r w:rsidR="00330D74" w:rsidRPr="008A72C6">
        <w:rPr>
          <w:rFonts w:eastAsia="Times New Roman"/>
          <w:snapToGrid w:val="0"/>
          <w:szCs w:val="28"/>
        </w:rPr>
        <w:t>2</w:t>
      </w:r>
      <w:r w:rsidR="00C10A42" w:rsidRPr="008A72C6">
        <w:rPr>
          <w:rFonts w:eastAsia="Times New Roman"/>
          <w:snapToGrid w:val="0"/>
          <w:szCs w:val="28"/>
        </w:rPr>
        <w:t>3.12.2024 № 8525</w:t>
      </w:r>
      <w:r w:rsidRPr="008A72C6">
        <w:rPr>
          <w:rFonts w:eastAsia="Times New Roman"/>
          <w:snapToGrid w:val="0"/>
          <w:szCs w:val="28"/>
        </w:rPr>
        <w:t xml:space="preserve"> «</w:t>
      </w:r>
      <w:r w:rsidR="00D223DC" w:rsidRPr="008A72C6">
        <w:rPr>
          <w:rFonts w:eastAsia="Times New Roman"/>
          <w:snapToGrid w:val="0"/>
          <w:szCs w:val="28"/>
        </w:rPr>
        <w:t>О распределении отдельных полномочий Главы города между высшими должностными лицами Администрации города</w:t>
      </w:r>
      <w:r w:rsidRPr="008A72C6">
        <w:rPr>
          <w:rFonts w:eastAsia="Times New Roman"/>
          <w:snapToGrid w:val="0"/>
          <w:szCs w:val="28"/>
        </w:rPr>
        <w:t>»:</w:t>
      </w:r>
    </w:p>
    <w:p w:rsidR="004320D6" w:rsidRPr="008A72C6" w:rsidRDefault="004320D6" w:rsidP="00483F50">
      <w:pPr>
        <w:widowControl w:val="0"/>
        <w:ind w:firstLine="709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1. Провести</w:t>
      </w:r>
      <w:r w:rsidR="00A6290D">
        <w:rPr>
          <w:rFonts w:eastAsia="Times New Roman"/>
          <w:snapToGrid w:val="0"/>
          <w:szCs w:val="28"/>
        </w:rPr>
        <w:t xml:space="preserve"> </w:t>
      </w:r>
      <w:r w:rsidRPr="008A72C6">
        <w:rPr>
          <w:rFonts w:eastAsia="Times New Roman"/>
          <w:snapToGrid w:val="0"/>
          <w:szCs w:val="28"/>
        </w:rPr>
        <w:t xml:space="preserve">аукцион в электронной форме открытый по составу участников на право заключения договора аренды земельного участка </w:t>
      </w:r>
      <w:r w:rsidR="00C47BFA" w:rsidRPr="008A72C6">
        <w:rPr>
          <w:rFonts w:eastAsia="Times New Roman"/>
          <w:snapToGrid w:val="0"/>
          <w:szCs w:val="28"/>
        </w:rPr>
        <w:br/>
      </w:r>
      <w:r w:rsidRPr="008A72C6">
        <w:rPr>
          <w:rFonts w:eastAsia="Times New Roman"/>
          <w:snapToGrid w:val="0"/>
          <w:szCs w:val="28"/>
        </w:rPr>
        <w:t>с</w:t>
      </w:r>
      <w:r w:rsidRPr="008A72C6">
        <w:rPr>
          <w:szCs w:val="28"/>
        </w:rPr>
        <w:t xml:space="preserve"> </w:t>
      </w:r>
      <w:r w:rsidRPr="008A72C6">
        <w:rPr>
          <w:rFonts w:eastAsia="Times New Roman"/>
          <w:snapToGrid w:val="0"/>
          <w:szCs w:val="28"/>
        </w:rPr>
        <w:t xml:space="preserve">кадастровым номером </w:t>
      </w:r>
      <w:r w:rsidR="00C473F5" w:rsidRPr="00C473F5">
        <w:rPr>
          <w:rFonts w:eastAsia="Times New Roman"/>
          <w:snapToGrid w:val="0"/>
          <w:szCs w:val="28"/>
        </w:rPr>
        <w:t>86:10:0101024:558</w:t>
      </w:r>
      <w:r w:rsidR="00980E2E">
        <w:rPr>
          <w:rFonts w:eastAsia="Times New Roman"/>
          <w:snapToGrid w:val="0"/>
          <w:szCs w:val="28"/>
        </w:rPr>
        <w:t xml:space="preserve"> </w:t>
      </w:r>
      <w:r w:rsidRPr="008A72C6">
        <w:rPr>
          <w:rFonts w:eastAsia="Times New Roman"/>
          <w:snapToGrid w:val="0"/>
          <w:szCs w:val="28"/>
        </w:rPr>
        <w:t xml:space="preserve">площадью </w:t>
      </w:r>
      <w:r w:rsidR="00C473F5" w:rsidRPr="00C473F5">
        <w:rPr>
          <w:rFonts w:eastAsia="Times New Roman"/>
          <w:snapToGrid w:val="0"/>
          <w:szCs w:val="28"/>
        </w:rPr>
        <w:t>1</w:t>
      </w:r>
      <w:r w:rsidR="00CB1298">
        <w:rPr>
          <w:rFonts w:eastAsia="Times New Roman"/>
          <w:snapToGrid w:val="0"/>
          <w:szCs w:val="28"/>
        </w:rPr>
        <w:t xml:space="preserve"> </w:t>
      </w:r>
      <w:r w:rsidR="00C473F5" w:rsidRPr="00C473F5">
        <w:rPr>
          <w:rFonts w:eastAsia="Times New Roman"/>
          <w:snapToGrid w:val="0"/>
          <w:szCs w:val="28"/>
        </w:rPr>
        <w:t>091</w:t>
      </w:r>
      <w:r w:rsidR="00C473F5">
        <w:rPr>
          <w:rFonts w:eastAsia="Times New Roman"/>
          <w:snapToGrid w:val="0"/>
          <w:szCs w:val="28"/>
        </w:rPr>
        <w:t xml:space="preserve"> </w:t>
      </w:r>
      <w:r w:rsidRPr="008A72C6">
        <w:rPr>
          <w:rFonts w:eastAsia="Times New Roman"/>
          <w:snapToGrid w:val="0"/>
          <w:szCs w:val="28"/>
        </w:rPr>
        <w:t>кв. метр, располо</w:t>
      </w:r>
      <w:r w:rsidR="00CB1298">
        <w:rPr>
          <w:rFonts w:eastAsia="Times New Roman"/>
          <w:snapToGrid w:val="0"/>
          <w:szCs w:val="28"/>
        </w:rPr>
        <w:t>-</w:t>
      </w:r>
      <w:r w:rsidRPr="008A72C6">
        <w:rPr>
          <w:rFonts w:eastAsia="Times New Roman"/>
          <w:snapToGrid w:val="0"/>
          <w:szCs w:val="28"/>
        </w:rPr>
        <w:t xml:space="preserve">женного по адресу: Ханты-Мансийский автономный округ – Югра, город Сургут, </w:t>
      </w:r>
      <w:r w:rsidR="00C473F5" w:rsidRPr="00C473F5">
        <w:rPr>
          <w:rFonts w:eastAsia="Times New Roman"/>
          <w:snapToGrid w:val="0"/>
          <w:szCs w:val="28"/>
        </w:rPr>
        <w:t>улица Островского, земельный участок 57</w:t>
      </w:r>
      <w:r w:rsidR="00C473F5">
        <w:rPr>
          <w:rFonts w:eastAsia="Times New Roman"/>
          <w:snapToGrid w:val="0"/>
          <w:szCs w:val="28"/>
        </w:rPr>
        <w:t xml:space="preserve">, </w:t>
      </w:r>
      <w:r w:rsidRPr="008A72C6">
        <w:rPr>
          <w:rFonts w:eastAsia="Times New Roman"/>
          <w:snapToGrid w:val="0"/>
          <w:szCs w:val="28"/>
        </w:rPr>
        <w:t xml:space="preserve">категория земель – земли населенных пунктов, вид разрешенного использования – </w:t>
      </w:r>
      <w:r w:rsidR="00C473F5" w:rsidRPr="00C473F5">
        <w:rPr>
          <w:rFonts w:eastAsia="Times New Roman"/>
          <w:snapToGrid w:val="0"/>
          <w:szCs w:val="28"/>
        </w:rPr>
        <w:t>склад (код 6.9)</w:t>
      </w:r>
      <w:r w:rsidRPr="008A72C6">
        <w:rPr>
          <w:rFonts w:eastAsia="Times New Roman"/>
          <w:snapToGrid w:val="0"/>
          <w:szCs w:val="28"/>
        </w:rPr>
        <w:t xml:space="preserve">, </w:t>
      </w:r>
      <w:r w:rsidR="00C473F5">
        <w:rPr>
          <w:rFonts w:eastAsia="Times New Roman"/>
          <w:snapToGrid w:val="0"/>
          <w:szCs w:val="28"/>
        </w:rPr>
        <w:br/>
      </w:r>
      <w:r w:rsidR="00CC1934" w:rsidRPr="008A72C6">
        <w:rPr>
          <w:rFonts w:eastAsia="Times New Roman"/>
          <w:snapToGrid w:val="0"/>
          <w:szCs w:val="28"/>
        </w:rPr>
        <w:t>в соответствии с условиями аукциона в электронной форме согласно приложению</w:t>
      </w:r>
      <w:r w:rsidRPr="008A72C6">
        <w:rPr>
          <w:rFonts w:eastAsia="Times New Roman"/>
          <w:snapToGrid w:val="0"/>
          <w:szCs w:val="28"/>
        </w:rPr>
        <w:t>.</w:t>
      </w:r>
    </w:p>
    <w:p w:rsidR="004320D6" w:rsidRPr="008A72C6" w:rsidRDefault="004320D6" w:rsidP="004320D6">
      <w:pPr>
        <w:widowControl w:val="0"/>
        <w:ind w:firstLine="709"/>
        <w:jc w:val="both"/>
        <w:rPr>
          <w:rFonts w:eastAsia="Times New Roman"/>
          <w:bCs/>
          <w:snapToGrid w:val="0"/>
          <w:szCs w:val="28"/>
        </w:rPr>
      </w:pPr>
      <w:r w:rsidRPr="008A72C6">
        <w:rPr>
          <w:rFonts w:eastAsia="Times New Roman"/>
          <w:bCs/>
          <w:snapToGrid w:val="0"/>
          <w:szCs w:val="28"/>
        </w:rPr>
        <w:t>2. Департаменту имущественных и земельных отношений обеспечить размещение извещения о проведении аукциона в Государственной информа</w:t>
      </w:r>
      <w:r w:rsidR="00CB1298">
        <w:rPr>
          <w:rFonts w:eastAsia="Times New Roman"/>
          <w:bCs/>
          <w:snapToGrid w:val="0"/>
          <w:szCs w:val="28"/>
        </w:rPr>
        <w:t>-</w:t>
      </w:r>
      <w:r w:rsidRPr="008A72C6">
        <w:rPr>
          <w:rFonts w:eastAsia="Times New Roman"/>
          <w:bCs/>
          <w:snapToGrid w:val="0"/>
          <w:szCs w:val="28"/>
        </w:rPr>
        <w:t xml:space="preserve">ционной системе «Официальный сайт Российской Федерации в информационно-телекоммуникационной сети «Интернет» </w:t>
      </w:r>
      <w:r w:rsidR="00CB1298">
        <w:rPr>
          <w:rFonts w:eastAsia="Times New Roman"/>
          <w:bCs/>
          <w:snapToGrid w:val="0"/>
          <w:szCs w:val="28"/>
        </w:rPr>
        <w:t>(</w:t>
      </w:r>
      <w:r w:rsidRPr="008A72C6">
        <w:rPr>
          <w:rFonts w:eastAsia="Times New Roman"/>
          <w:bCs/>
          <w:snapToGrid w:val="0"/>
          <w:szCs w:val="28"/>
        </w:rPr>
        <w:t>www.torgi.gov.ru</w:t>
      </w:r>
      <w:r w:rsidR="00CB1298">
        <w:rPr>
          <w:rFonts w:eastAsia="Times New Roman"/>
          <w:bCs/>
          <w:snapToGrid w:val="0"/>
          <w:szCs w:val="28"/>
        </w:rPr>
        <w:t>)</w:t>
      </w:r>
      <w:r w:rsidRPr="008A72C6">
        <w:rPr>
          <w:rFonts w:eastAsia="Times New Roman"/>
          <w:bCs/>
          <w:snapToGrid w:val="0"/>
          <w:szCs w:val="28"/>
        </w:rPr>
        <w:t>, на универсальной торговой платформе акционерного общества «Сбербанк – Автоматизированная система торгов»</w:t>
      </w:r>
      <w:r w:rsidR="00CB1298">
        <w:rPr>
          <w:rFonts w:eastAsia="Times New Roman"/>
          <w:bCs/>
          <w:snapToGrid w:val="0"/>
          <w:szCs w:val="28"/>
        </w:rPr>
        <w:t xml:space="preserve"> (</w:t>
      </w:r>
      <w:r w:rsidR="00D90B47" w:rsidRPr="008A72C6">
        <w:rPr>
          <w:rFonts w:eastAsia="Times New Roman"/>
          <w:bCs/>
          <w:snapToGrid w:val="0"/>
          <w:szCs w:val="28"/>
          <w:lang w:val="en-US"/>
        </w:rPr>
        <w:t>www</w:t>
      </w:r>
      <w:r w:rsidR="00D90B47" w:rsidRPr="008A72C6">
        <w:rPr>
          <w:rFonts w:eastAsia="Times New Roman"/>
          <w:bCs/>
          <w:snapToGrid w:val="0"/>
          <w:szCs w:val="28"/>
        </w:rPr>
        <w:t>.sberbank-ast.ru</w:t>
      </w:r>
      <w:r w:rsidR="00CB1298">
        <w:rPr>
          <w:rFonts w:eastAsia="Times New Roman"/>
          <w:bCs/>
          <w:snapToGrid w:val="0"/>
          <w:szCs w:val="28"/>
        </w:rPr>
        <w:t>)</w:t>
      </w:r>
      <w:r w:rsidRPr="008A72C6">
        <w:rPr>
          <w:rFonts w:eastAsia="Times New Roman"/>
          <w:bCs/>
          <w:snapToGrid w:val="0"/>
          <w:szCs w:val="28"/>
        </w:rPr>
        <w:t>.</w:t>
      </w:r>
    </w:p>
    <w:p w:rsidR="00D90B47" w:rsidRPr="008A72C6" w:rsidRDefault="0021094A" w:rsidP="00D90B47">
      <w:pPr>
        <w:widowControl w:val="0"/>
        <w:ind w:firstLine="709"/>
        <w:jc w:val="both"/>
        <w:rPr>
          <w:rFonts w:eastAsia="Times New Roman"/>
          <w:bCs/>
          <w:snapToGrid w:val="0"/>
          <w:szCs w:val="28"/>
        </w:rPr>
      </w:pPr>
      <w:r w:rsidRPr="008A72C6">
        <w:rPr>
          <w:rFonts w:eastAsia="Times New Roman"/>
          <w:bCs/>
          <w:snapToGrid w:val="0"/>
          <w:szCs w:val="28"/>
        </w:rPr>
        <w:t>3</w:t>
      </w:r>
      <w:r w:rsidR="00D90B47" w:rsidRPr="008A72C6">
        <w:rPr>
          <w:rFonts w:eastAsia="Times New Roman"/>
          <w:bCs/>
          <w:snapToGrid w:val="0"/>
          <w:szCs w:val="28"/>
        </w:rPr>
        <w:t xml:space="preserve">. </w:t>
      </w:r>
      <w:r w:rsidR="00290B5C" w:rsidRPr="008A72C6">
        <w:rPr>
          <w:rFonts w:eastAsia="Times New Roman"/>
          <w:bCs/>
          <w:snapToGrid w:val="0"/>
          <w:szCs w:val="28"/>
        </w:rPr>
        <w:t xml:space="preserve">Комитету информационной политики </w:t>
      </w:r>
      <w:r w:rsidR="00D90B47" w:rsidRPr="008A72C6">
        <w:rPr>
          <w:rFonts w:eastAsia="Times New Roman"/>
          <w:bCs/>
          <w:snapToGrid w:val="0"/>
          <w:szCs w:val="28"/>
        </w:rPr>
        <w:t xml:space="preserve">обнародовать (разместить) настоящее </w:t>
      </w:r>
      <w:r w:rsidR="00CE0A73" w:rsidRPr="008A72C6">
        <w:rPr>
          <w:rFonts w:eastAsia="Times New Roman"/>
          <w:bCs/>
          <w:snapToGrid w:val="0"/>
          <w:szCs w:val="28"/>
        </w:rPr>
        <w:t>постановление</w:t>
      </w:r>
      <w:r w:rsidRPr="008A72C6">
        <w:rPr>
          <w:rFonts w:eastAsia="Times New Roman"/>
          <w:bCs/>
          <w:snapToGrid w:val="0"/>
          <w:szCs w:val="28"/>
        </w:rPr>
        <w:t xml:space="preserve">, </w:t>
      </w:r>
      <w:r w:rsidRPr="008A72C6">
        <w:rPr>
          <w:rFonts w:eastAsia="Times New Roman"/>
          <w:snapToGrid w:val="0"/>
          <w:szCs w:val="28"/>
        </w:rPr>
        <w:t>извещения о проведении аукциона, о результатах аукциона</w:t>
      </w:r>
      <w:r w:rsidR="00D90B47" w:rsidRPr="008A72C6">
        <w:rPr>
          <w:rFonts w:eastAsia="Times New Roman"/>
          <w:bCs/>
          <w:snapToGrid w:val="0"/>
          <w:szCs w:val="28"/>
        </w:rPr>
        <w:t xml:space="preserve"> на официальном портале Администрации города: www.admsurgut.ru.</w:t>
      </w:r>
    </w:p>
    <w:p w:rsidR="00D90B47" w:rsidRPr="008A72C6" w:rsidRDefault="0021094A" w:rsidP="00D90B47">
      <w:pPr>
        <w:widowControl w:val="0"/>
        <w:ind w:firstLine="709"/>
        <w:jc w:val="both"/>
        <w:rPr>
          <w:rFonts w:eastAsia="Times New Roman"/>
          <w:bCs/>
          <w:snapToGrid w:val="0"/>
          <w:szCs w:val="28"/>
        </w:rPr>
      </w:pPr>
      <w:r w:rsidRPr="008A72C6">
        <w:rPr>
          <w:rFonts w:eastAsia="Times New Roman"/>
          <w:bCs/>
          <w:snapToGrid w:val="0"/>
          <w:szCs w:val="28"/>
        </w:rPr>
        <w:lastRenderedPageBreak/>
        <w:t>4</w:t>
      </w:r>
      <w:r w:rsidR="00D90B47" w:rsidRPr="008A72C6">
        <w:rPr>
          <w:rFonts w:eastAsia="Times New Roman"/>
          <w:bCs/>
          <w:snapToGrid w:val="0"/>
          <w:szCs w:val="28"/>
        </w:rPr>
        <w:t xml:space="preserve">. Муниципальному казенному учреждению </w:t>
      </w:r>
      <w:r w:rsidR="00D56E8A" w:rsidRPr="008A72C6">
        <w:rPr>
          <w:rFonts w:eastAsia="Times New Roman"/>
          <w:bCs/>
          <w:snapToGrid w:val="0"/>
          <w:szCs w:val="28"/>
        </w:rPr>
        <w:t>«</w:t>
      </w:r>
      <w:r w:rsidR="00D90B47" w:rsidRPr="008A72C6">
        <w:rPr>
          <w:rFonts w:eastAsia="Times New Roman"/>
          <w:bCs/>
          <w:snapToGrid w:val="0"/>
          <w:szCs w:val="28"/>
        </w:rPr>
        <w:t>Наш город</w:t>
      </w:r>
      <w:r w:rsidR="00D56E8A" w:rsidRPr="008A72C6">
        <w:rPr>
          <w:rFonts w:eastAsia="Times New Roman"/>
          <w:bCs/>
          <w:snapToGrid w:val="0"/>
          <w:szCs w:val="28"/>
        </w:rPr>
        <w:t>»</w:t>
      </w:r>
      <w:r w:rsidR="00D90B47" w:rsidRPr="008A72C6">
        <w:rPr>
          <w:rFonts w:eastAsia="Times New Roman"/>
          <w:bCs/>
          <w:snapToGrid w:val="0"/>
          <w:szCs w:val="28"/>
        </w:rPr>
        <w:t xml:space="preserve"> обнародовать (разместить) настоящее </w:t>
      </w:r>
      <w:r w:rsidR="00CE0A73" w:rsidRPr="008A72C6">
        <w:rPr>
          <w:rFonts w:eastAsia="Times New Roman"/>
          <w:bCs/>
          <w:snapToGrid w:val="0"/>
          <w:szCs w:val="28"/>
        </w:rPr>
        <w:t>постановление</w:t>
      </w:r>
      <w:r w:rsidR="00D90B47" w:rsidRPr="008A72C6">
        <w:rPr>
          <w:rFonts w:eastAsia="Times New Roman"/>
          <w:bCs/>
          <w:snapToGrid w:val="0"/>
          <w:szCs w:val="28"/>
        </w:rPr>
        <w:t xml:space="preserve"> в сетевом издании </w:t>
      </w:r>
      <w:r w:rsidR="00952B5A" w:rsidRPr="008A72C6">
        <w:rPr>
          <w:rFonts w:eastAsia="Times New Roman"/>
          <w:bCs/>
          <w:snapToGrid w:val="0"/>
          <w:szCs w:val="28"/>
        </w:rPr>
        <w:t>«</w:t>
      </w:r>
      <w:r w:rsidR="00D90B47" w:rsidRPr="008A72C6">
        <w:rPr>
          <w:rFonts w:eastAsia="Times New Roman"/>
          <w:bCs/>
          <w:snapToGrid w:val="0"/>
          <w:szCs w:val="28"/>
        </w:rPr>
        <w:t>Официальные документы города Сургута</w:t>
      </w:r>
      <w:r w:rsidR="00952B5A" w:rsidRPr="008A72C6">
        <w:rPr>
          <w:rFonts w:eastAsia="Times New Roman"/>
          <w:bCs/>
          <w:snapToGrid w:val="0"/>
          <w:szCs w:val="28"/>
        </w:rPr>
        <w:t>»</w:t>
      </w:r>
      <w:r w:rsidR="00D90B47" w:rsidRPr="008A72C6">
        <w:rPr>
          <w:rFonts w:eastAsia="Times New Roman"/>
          <w:bCs/>
          <w:snapToGrid w:val="0"/>
          <w:szCs w:val="28"/>
        </w:rPr>
        <w:t>: DOCSURGUT.RU.</w:t>
      </w:r>
    </w:p>
    <w:p w:rsidR="0077316A" w:rsidRPr="008A72C6" w:rsidRDefault="004320D6" w:rsidP="00483F50">
      <w:pPr>
        <w:widowControl w:val="0"/>
        <w:ind w:firstLine="709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5</w:t>
      </w:r>
      <w:r w:rsidR="00BB4756" w:rsidRPr="008A72C6">
        <w:rPr>
          <w:rFonts w:eastAsia="Times New Roman"/>
          <w:snapToGrid w:val="0"/>
          <w:szCs w:val="28"/>
        </w:rPr>
        <w:t xml:space="preserve">. Настоящее </w:t>
      </w:r>
      <w:r w:rsidR="00CE0A73" w:rsidRPr="008A72C6">
        <w:rPr>
          <w:rFonts w:eastAsia="Times New Roman"/>
          <w:bCs/>
          <w:snapToGrid w:val="0"/>
          <w:szCs w:val="28"/>
        </w:rPr>
        <w:t xml:space="preserve">постановление </w:t>
      </w:r>
      <w:r w:rsidR="00BB4756" w:rsidRPr="008A72C6">
        <w:rPr>
          <w:rFonts w:eastAsia="Times New Roman"/>
          <w:snapToGrid w:val="0"/>
          <w:szCs w:val="28"/>
        </w:rPr>
        <w:t xml:space="preserve">вступает в силу с </w:t>
      </w:r>
      <w:r w:rsidR="00783B05">
        <w:rPr>
          <w:rFonts w:eastAsia="Times New Roman"/>
          <w:snapToGrid w:val="0"/>
          <w:szCs w:val="28"/>
        </w:rPr>
        <w:t>даты подписания</w:t>
      </w:r>
      <w:r w:rsidR="00BB4756" w:rsidRPr="008A72C6">
        <w:rPr>
          <w:rFonts w:eastAsia="Times New Roman"/>
          <w:snapToGrid w:val="0"/>
          <w:szCs w:val="28"/>
        </w:rPr>
        <w:t>.</w:t>
      </w:r>
    </w:p>
    <w:p w:rsidR="0077316A" w:rsidRPr="008A72C6" w:rsidRDefault="004320D6" w:rsidP="00483F50">
      <w:pPr>
        <w:widowControl w:val="0"/>
        <w:ind w:firstLine="709"/>
        <w:jc w:val="both"/>
        <w:rPr>
          <w:rFonts w:eastAsia="Times New Roman"/>
          <w:snapToGrid w:val="0"/>
          <w:szCs w:val="28"/>
        </w:rPr>
      </w:pPr>
      <w:r w:rsidRPr="008A72C6">
        <w:rPr>
          <w:rFonts w:eastAsia="Times New Roman"/>
          <w:snapToGrid w:val="0"/>
          <w:szCs w:val="28"/>
        </w:rPr>
        <w:t>6</w:t>
      </w:r>
      <w:r w:rsidR="00BB4756" w:rsidRPr="008A72C6">
        <w:rPr>
          <w:rFonts w:eastAsia="Times New Roman"/>
          <w:snapToGrid w:val="0"/>
          <w:szCs w:val="28"/>
        </w:rPr>
        <w:t xml:space="preserve">. </w:t>
      </w:r>
      <w:r w:rsidR="0077316A" w:rsidRPr="008A72C6">
        <w:rPr>
          <w:rFonts w:eastAsia="Times New Roman"/>
          <w:snapToGrid w:val="0"/>
          <w:szCs w:val="28"/>
        </w:rPr>
        <w:t xml:space="preserve">Контроль за выполнением </w:t>
      </w:r>
      <w:r w:rsidR="00CE0A73" w:rsidRPr="008A72C6">
        <w:rPr>
          <w:rFonts w:eastAsia="Times New Roman"/>
          <w:bCs/>
          <w:snapToGrid w:val="0"/>
          <w:szCs w:val="28"/>
        </w:rPr>
        <w:t xml:space="preserve">постановления </w:t>
      </w:r>
      <w:r w:rsidR="0085401E" w:rsidRPr="008A72C6">
        <w:rPr>
          <w:rFonts w:eastAsia="Times New Roman"/>
          <w:snapToGrid w:val="0"/>
          <w:szCs w:val="28"/>
        </w:rPr>
        <w:t>оставляю за собой</w:t>
      </w:r>
      <w:r w:rsidR="0077316A" w:rsidRPr="008A72C6">
        <w:rPr>
          <w:rFonts w:eastAsia="Times New Roman"/>
          <w:snapToGrid w:val="0"/>
          <w:szCs w:val="28"/>
        </w:rPr>
        <w:t>.</w:t>
      </w:r>
    </w:p>
    <w:p w:rsidR="0077316A" w:rsidRPr="008A72C6" w:rsidRDefault="0077316A" w:rsidP="00483F50">
      <w:pPr>
        <w:widowControl w:val="0"/>
        <w:jc w:val="both"/>
        <w:rPr>
          <w:rFonts w:eastAsia="Times New Roman"/>
          <w:snapToGrid w:val="0"/>
          <w:szCs w:val="28"/>
        </w:rPr>
      </w:pPr>
    </w:p>
    <w:p w:rsidR="0077316A" w:rsidRPr="008A72C6" w:rsidRDefault="0077316A" w:rsidP="00483F50">
      <w:pPr>
        <w:widowControl w:val="0"/>
        <w:jc w:val="both"/>
        <w:rPr>
          <w:rFonts w:eastAsia="Times New Roman"/>
          <w:snapToGrid w:val="0"/>
          <w:szCs w:val="28"/>
        </w:rPr>
      </w:pPr>
    </w:p>
    <w:p w:rsidR="00E747DE" w:rsidRPr="008A72C6" w:rsidRDefault="00E747DE" w:rsidP="00483F50">
      <w:pPr>
        <w:widowControl w:val="0"/>
        <w:jc w:val="both"/>
        <w:rPr>
          <w:rFonts w:eastAsia="Times New Roman"/>
          <w:snapToGrid w:val="0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0"/>
        <w:gridCol w:w="4802"/>
      </w:tblGrid>
      <w:tr w:rsidR="0077316A" w:rsidRPr="008A72C6" w:rsidTr="002B1CFC">
        <w:tc>
          <w:tcPr>
            <w:tcW w:w="4924" w:type="dxa"/>
          </w:tcPr>
          <w:p w:rsidR="002B1CFC" w:rsidRDefault="00E75E40" w:rsidP="00483F50">
            <w:pPr>
              <w:widowControl w:val="0"/>
              <w:ind w:left="-108"/>
              <w:jc w:val="both"/>
              <w:rPr>
                <w:rFonts w:eastAsia="Times New Roman"/>
                <w:snapToGrid w:val="0"/>
                <w:szCs w:val="28"/>
              </w:rPr>
            </w:pPr>
            <w:r w:rsidRPr="008A72C6">
              <w:rPr>
                <w:rFonts w:eastAsia="Times New Roman"/>
                <w:snapToGrid w:val="0"/>
                <w:szCs w:val="28"/>
              </w:rPr>
              <w:t>Заместитель Главы города</w:t>
            </w:r>
            <w:r w:rsidR="002B1CFC">
              <w:rPr>
                <w:rFonts w:eastAsia="Times New Roman"/>
                <w:snapToGrid w:val="0"/>
                <w:szCs w:val="28"/>
              </w:rPr>
              <w:t xml:space="preserve"> – </w:t>
            </w:r>
          </w:p>
          <w:p w:rsidR="0077316A" w:rsidRPr="008A72C6" w:rsidRDefault="002B1CFC" w:rsidP="00483F50">
            <w:pPr>
              <w:widowControl w:val="0"/>
              <w:ind w:left="-108"/>
              <w:jc w:val="both"/>
              <w:rPr>
                <w:rFonts w:eastAsia="Times New Roman"/>
                <w:snapToGrid w:val="0"/>
                <w:szCs w:val="28"/>
              </w:rPr>
            </w:pPr>
            <w:r>
              <w:rPr>
                <w:rFonts w:eastAsia="Times New Roman"/>
                <w:snapToGrid w:val="0"/>
                <w:szCs w:val="28"/>
              </w:rPr>
              <w:t>директор департамента</w:t>
            </w:r>
          </w:p>
        </w:tc>
        <w:tc>
          <w:tcPr>
            <w:tcW w:w="4924" w:type="dxa"/>
            <w:vAlign w:val="bottom"/>
          </w:tcPr>
          <w:p w:rsidR="0077316A" w:rsidRPr="008A72C6" w:rsidRDefault="002B1CFC" w:rsidP="002B1CFC">
            <w:pPr>
              <w:widowControl w:val="0"/>
              <w:jc w:val="right"/>
              <w:rPr>
                <w:rFonts w:eastAsia="Times New Roman"/>
                <w:snapToGrid w:val="0"/>
                <w:szCs w:val="28"/>
              </w:rPr>
            </w:pPr>
            <w:r>
              <w:rPr>
                <w:rFonts w:eastAsia="Times New Roman"/>
                <w:snapToGrid w:val="0"/>
                <w:szCs w:val="28"/>
              </w:rPr>
              <w:t>О.В. Виер</w:t>
            </w:r>
          </w:p>
        </w:tc>
      </w:tr>
    </w:tbl>
    <w:p w:rsidR="00BC25D9" w:rsidRPr="008A72C6" w:rsidRDefault="00BC25D9" w:rsidP="00483F50">
      <w:pPr>
        <w:widowControl w:val="0"/>
        <w:shd w:val="clear" w:color="auto" w:fill="FFFFFF"/>
        <w:ind w:left="6379"/>
        <w:jc w:val="both"/>
        <w:rPr>
          <w:rFonts w:eastAsia="Times New Roman"/>
          <w:color w:val="000000"/>
          <w:spacing w:val="-5"/>
          <w:sz w:val="26"/>
          <w:szCs w:val="26"/>
        </w:rPr>
        <w:sectPr w:rsidR="00BC25D9" w:rsidRPr="008A72C6" w:rsidSect="00A45BA4">
          <w:headerReference w:type="even" r:id="rId9"/>
          <w:headerReference w:type="default" r:id="rId10"/>
          <w:pgSz w:w="11900" w:h="16798"/>
          <w:pgMar w:top="1134" w:right="567" w:bottom="1134" w:left="1701" w:header="720" w:footer="720" w:gutter="0"/>
          <w:cols w:space="60"/>
          <w:noEndnote/>
          <w:titlePg/>
          <w:docGrid w:linePitch="381"/>
        </w:sectPr>
      </w:pPr>
    </w:p>
    <w:p w:rsidR="006F3B45" w:rsidRPr="008A72C6" w:rsidRDefault="006F3B45" w:rsidP="00483F50">
      <w:pPr>
        <w:widowControl w:val="0"/>
        <w:shd w:val="clear" w:color="auto" w:fill="FFFFFF"/>
        <w:ind w:left="6379"/>
        <w:jc w:val="both"/>
        <w:rPr>
          <w:rFonts w:eastAsia="Times New Roman"/>
          <w:color w:val="000000"/>
          <w:spacing w:val="-5"/>
          <w:szCs w:val="28"/>
        </w:rPr>
      </w:pPr>
      <w:r w:rsidRPr="008A72C6">
        <w:rPr>
          <w:rFonts w:eastAsia="Times New Roman"/>
          <w:color w:val="000000"/>
          <w:spacing w:val="-5"/>
          <w:szCs w:val="28"/>
        </w:rPr>
        <w:lastRenderedPageBreak/>
        <w:t xml:space="preserve">Приложение </w:t>
      </w:r>
    </w:p>
    <w:p w:rsidR="006F3B45" w:rsidRPr="008A72C6" w:rsidRDefault="006F3B45" w:rsidP="00483F50">
      <w:pPr>
        <w:widowControl w:val="0"/>
        <w:shd w:val="clear" w:color="auto" w:fill="FFFFFF"/>
        <w:ind w:left="6379"/>
        <w:jc w:val="both"/>
        <w:rPr>
          <w:rFonts w:eastAsia="Times New Roman"/>
          <w:color w:val="000000"/>
          <w:spacing w:val="-5"/>
          <w:szCs w:val="28"/>
        </w:rPr>
      </w:pPr>
      <w:r w:rsidRPr="008A72C6">
        <w:rPr>
          <w:rFonts w:eastAsia="Times New Roman"/>
          <w:color w:val="000000"/>
          <w:spacing w:val="-5"/>
          <w:szCs w:val="28"/>
        </w:rPr>
        <w:t xml:space="preserve">к </w:t>
      </w:r>
      <w:r w:rsidR="00CE0A73" w:rsidRPr="008A72C6">
        <w:rPr>
          <w:rFonts w:eastAsia="Times New Roman"/>
          <w:bCs/>
          <w:snapToGrid w:val="0"/>
          <w:szCs w:val="28"/>
        </w:rPr>
        <w:t>постановлению</w:t>
      </w:r>
    </w:p>
    <w:p w:rsidR="006F3B45" w:rsidRPr="008A72C6" w:rsidRDefault="006F3B45" w:rsidP="00483F50">
      <w:pPr>
        <w:widowControl w:val="0"/>
        <w:shd w:val="clear" w:color="auto" w:fill="FFFFFF"/>
        <w:ind w:left="6379"/>
        <w:jc w:val="both"/>
        <w:rPr>
          <w:rFonts w:eastAsia="Times New Roman"/>
          <w:color w:val="000000"/>
          <w:spacing w:val="-5"/>
          <w:szCs w:val="28"/>
        </w:rPr>
      </w:pPr>
      <w:r w:rsidRPr="008A72C6">
        <w:rPr>
          <w:rFonts w:eastAsia="Times New Roman"/>
          <w:color w:val="000000"/>
          <w:spacing w:val="-5"/>
          <w:szCs w:val="28"/>
        </w:rPr>
        <w:t xml:space="preserve">Администрации города </w:t>
      </w:r>
    </w:p>
    <w:p w:rsidR="006F3B45" w:rsidRPr="008A72C6" w:rsidRDefault="006F3B45" w:rsidP="00483F50">
      <w:pPr>
        <w:widowControl w:val="0"/>
        <w:shd w:val="clear" w:color="auto" w:fill="FFFFFF"/>
        <w:ind w:left="6379"/>
        <w:jc w:val="both"/>
        <w:rPr>
          <w:rFonts w:eastAsia="Times New Roman"/>
          <w:color w:val="000000"/>
          <w:spacing w:val="-5"/>
          <w:szCs w:val="28"/>
        </w:rPr>
      </w:pPr>
      <w:r w:rsidRPr="008A72C6">
        <w:rPr>
          <w:rFonts w:eastAsia="Times New Roman"/>
          <w:color w:val="000000"/>
          <w:spacing w:val="-5"/>
          <w:szCs w:val="28"/>
        </w:rPr>
        <w:t>от ____________ № ______</w:t>
      </w:r>
      <w:r w:rsidR="00CB1298">
        <w:rPr>
          <w:rFonts w:eastAsia="Times New Roman"/>
          <w:color w:val="000000"/>
          <w:spacing w:val="-5"/>
          <w:szCs w:val="28"/>
        </w:rPr>
        <w:t>_</w:t>
      </w:r>
    </w:p>
    <w:p w:rsidR="007000D4" w:rsidRPr="008A72C6" w:rsidRDefault="007000D4" w:rsidP="00483F50">
      <w:pPr>
        <w:widowControl w:val="0"/>
        <w:shd w:val="clear" w:color="auto" w:fill="FFFFFF"/>
        <w:rPr>
          <w:rFonts w:eastAsia="Times New Roman"/>
          <w:color w:val="000000"/>
          <w:spacing w:val="-5"/>
          <w:szCs w:val="28"/>
        </w:rPr>
      </w:pPr>
    </w:p>
    <w:p w:rsidR="007000D4" w:rsidRPr="008A72C6" w:rsidRDefault="007000D4" w:rsidP="00483F50">
      <w:pPr>
        <w:widowControl w:val="0"/>
        <w:shd w:val="clear" w:color="auto" w:fill="FFFFFF"/>
        <w:rPr>
          <w:rFonts w:eastAsia="Times New Roman"/>
          <w:color w:val="000000"/>
          <w:spacing w:val="-5"/>
          <w:szCs w:val="28"/>
        </w:rPr>
      </w:pPr>
    </w:p>
    <w:p w:rsidR="006F3B45" w:rsidRPr="008A72C6" w:rsidRDefault="00DB3D68" w:rsidP="00483F50">
      <w:pPr>
        <w:widowControl w:val="0"/>
        <w:shd w:val="clear" w:color="auto" w:fill="FFFFFF"/>
        <w:jc w:val="center"/>
        <w:rPr>
          <w:rFonts w:eastAsia="Times New Roman"/>
          <w:color w:val="000000"/>
          <w:spacing w:val="-5"/>
          <w:szCs w:val="28"/>
        </w:rPr>
      </w:pPr>
      <w:r w:rsidRPr="008A72C6">
        <w:rPr>
          <w:rFonts w:eastAsia="Times New Roman"/>
          <w:color w:val="000000"/>
          <w:spacing w:val="-5"/>
          <w:szCs w:val="28"/>
        </w:rPr>
        <w:t>Условия аукциона</w:t>
      </w:r>
      <w:r w:rsidR="009938B7" w:rsidRPr="008A72C6">
        <w:rPr>
          <w:rFonts w:eastAsia="Times New Roman"/>
          <w:color w:val="000000"/>
          <w:spacing w:val="-5"/>
          <w:szCs w:val="28"/>
        </w:rPr>
        <w:t xml:space="preserve"> в электронной форме</w:t>
      </w:r>
    </w:p>
    <w:p w:rsidR="006F3B45" w:rsidRPr="008A72C6" w:rsidRDefault="006F3B45" w:rsidP="00483F50">
      <w:pPr>
        <w:widowControl w:val="0"/>
        <w:shd w:val="clear" w:color="auto" w:fill="FFFFFF"/>
        <w:rPr>
          <w:rFonts w:eastAsia="Times New Roman"/>
          <w:color w:val="000000"/>
          <w:spacing w:val="-5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6F3B45" w:rsidRPr="008A72C6" w:rsidTr="00CB1298">
        <w:tc>
          <w:tcPr>
            <w:tcW w:w="4811" w:type="dxa"/>
            <w:shd w:val="clear" w:color="auto" w:fill="auto"/>
          </w:tcPr>
          <w:p w:rsidR="006F3B45" w:rsidRPr="008A72C6" w:rsidRDefault="006F3B45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Местоположение</w:t>
            </w:r>
          </w:p>
        </w:tc>
        <w:tc>
          <w:tcPr>
            <w:tcW w:w="4811" w:type="dxa"/>
            <w:shd w:val="clear" w:color="auto" w:fill="auto"/>
          </w:tcPr>
          <w:p w:rsidR="006F3B45" w:rsidRPr="008A72C6" w:rsidRDefault="005A2900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bCs/>
                <w:snapToGrid w:val="0"/>
                <w:szCs w:val="28"/>
              </w:rPr>
              <w:t xml:space="preserve">Ханты-Мансийский автономный округ – Югра, город Сургут, </w:t>
            </w:r>
            <w:r w:rsidR="00A46D5F" w:rsidRPr="00C473F5">
              <w:rPr>
                <w:rFonts w:eastAsia="Times New Roman"/>
                <w:snapToGrid w:val="0"/>
                <w:szCs w:val="28"/>
              </w:rPr>
              <w:t>улица Островского, земельный участок 57</w:t>
            </w:r>
          </w:p>
        </w:tc>
      </w:tr>
      <w:tr w:rsidR="006F3B45" w:rsidRPr="008A72C6" w:rsidTr="00CB1298">
        <w:tc>
          <w:tcPr>
            <w:tcW w:w="4811" w:type="dxa"/>
            <w:shd w:val="clear" w:color="auto" w:fill="auto"/>
          </w:tcPr>
          <w:p w:rsidR="006F3B45" w:rsidRPr="008A72C6" w:rsidRDefault="006F3B45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Кадастровый номер</w:t>
            </w:r>
          </w:p>
        </w:tc>
        <w:tc>
          <w:tcPr>
            <w:tcW w:w="4811" w:type="dxa"/>
            <w:shd w:val="clear" w:color="auto" w:fill="auto"/>
          </w:tcPr>
          <w:p w:rsidR="003F299B" w:rsidRPr="008A72C6" w:rsidRDefault="001640A8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1640A8">
              <w:rPr>
                <w:rFonts w:eastAsia="Times New Roman"/>
                <w:snapToGrid w:val="0"/>
                <w:szCs w:val="28"/>
              </w:rPr>
              <w:t>86:10:0101024:558</w:t>
            </w:r>
          </w:p>
        </w:tc>
      </w:tr>
      <w:tr w:rsidR="006F3B45" w:rsidRPr="008A72C6" w:rsidTr="00CB1298">
        <w:tc>
          <w:tcPr>
            <w:tcW w:w="4811" w:type="dxa"/>
            <w:shd w:val="clear" w:color="auto" w:fill="auto"/>
          </w:tcPr>
          <w:p w:rsidR="006F3B45" w:rsidRPr="008A72C6" w:rsidRDefault="006F3B45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Площадь земельного участка</w:t>
            </w:r>
          </w:p>
        </w:tc>
        <w:tc>
          <w:tcPr>
            <w:tcW w:w="4811" w:type="dxa"/>
            <w:shd w:val="clear" w:color="auto" w:fill="auto"/>
          </w:tcPr>
          <w:p w:rsidR="006F3B45" w:rsidRPr="008A72C6" w:rsidRDefault="001640A8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1640A8">
              <w:rPr>
                <w:rFonts w:eastAsia="Times New Roman"/>
                <w:snapToGrid w:val="0"/>
                <w:szCs w:val="28"/>
              </w:rPr>
              <w:t>1</w:t>
            </w:r>
            <w:r>
              <w:rPr>
                <w:rFonts w:eastAsia="Times New Roman"/>
                <w:snapToGrid w:val="0"/>
                <w:szCs w:val="28"/>
              </w:rPr>
              <w:t> </w:t>
            </w:r>
            <w:r w:rsidRPr="001640A8">
              <w:rPr>
                <w:rFonts w:eastAsia="Times New Roman"/>
                <w:snapToGrid w:val="0"/>
                <w:szCs w:val="28"/>
              </w:rPr>
              <w:t>091</w:t>
            </w:r>
            <w:r>
              <w:rPr>
                <w:rFonts w:eastAsia="Times New Roman"/>
                <w:snapToGrid w:val="0"/>
                <w:szCs w:val="28"/>
              </w:rPr>
              <w:t xml:space="preserve"> </w:t>
            </w:r>
            <w:r w:rsidR="00A855E3" w:rsidRPr="008A72C6">
              <w:rPr>
                <w:rFonts w:eastAsia="Times New Roman"/>
                <w:snapToGrid w:val="0"/>
                <w:szCs w:val="28"/>
              </w:rPr>
              <w:t>кв. метр</w:t>
            </w:r>
          </w:p>
        </w:tc>
      </w:tr>
      <w:tr w:rsidR="00370B13" w:rsidRPr="008A72C6" w:rsidTr="00CB1298">
        <w:tc>
          <w:tcPr>
            <w:tcW w:w="4811" w:type="dxa"/>
            <w:shd w:val="clear" w:color="auto" w:fill="auto"/>
          </w:tcPr>
          <w:p w:rsidR="00370B13" w:rsidRPr="008A72C6" w:rsidRDefault="00370B13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Категория земель</w:t>
            </w:r>
          </w:p>
        </w:tc>
        <w:tc>
          <w:tcPr>
            <w:tcW w:w="4811" w:type="dxa"/>
            <w:shd w:val="clear" w:color="auto" w:fill="auto"/>
          </w:tcPr>
          <w:p w:rsidR="00370B13" w:rsidRPr="008A72C6" w:rsidRDefault="00A8757D" w:rsidP="00CB1298">
            <w:pPr>
              <w:widowControl w:val="0"/>
              <w:shd w:val="clear" w:color="auto" w:fill="FFFFFF"/>
              <w:rPr>
                <w:rFonts w:eastAsia="Times New Roman"/>
                <w:bCs/>
                <w:color w:val="000000"/>
                <w:szCs w:val="28"/>
              </w:rPr>
            </w:pPr>
            <w:r w:rsidRPr="008A72C6">
              <w:rPr>
                <w:rFonts w:eastAsia="Times New Roman"/>
                <w:bCs/>
                <w:color w:val="000000"/>
                <w:szCs w:val="28"/>
              </w:rPr>
              <w:t>з</w:t>
            </w:r>
            <w:r w:rsidR="00370B13" w:rsidRPr="008A72C6">
              <w:rPr>
                <w:rFonts w:eastAsia="Times New Roman"/>
                <w:bCs/>
                <w:color w:val="000000"/>
                <w:szCs w:val="28"/>
              </w:rPr>
              <w:t>емли населенных пунктов</w:t>
            </w:r>
          </w:p>
        </w:tc>
      </w:tr>
      <w:tr w:rsidR="00D038D9" w:rsidRPr="008A72C6" w:rsidTr="00CB1298">
        <w:tc>
          <w:tcPr>
            <w:tcW w:w="4811" w:type="dxa"/>
            <w:shd w:val="clear" w:color="auto" w:fill="auto"/>
          </w:tcPr>
          <w:p w:rsidR="00D038D9" w:rsidRPr="008A72C6" w:rsidRDefault="00D038D9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Т</w:t>
            </w:r>
            <w:r w:rsidRPr="00D038D9">
              <w:rPr>
                <w:rFonts w:eastAsia="Times New Roman"/>
                <w:color w:val="000000"/>
                <w:szCs w:val="28"/>
              </w:rPr>
              <w:t>ерриториальн</w:t>
            </w:r>
            <w:r>
              <w:rPr>
                <w:rFonts w:eastAsia="Times New Roman"/>
                <w:color w:val="000000"/>
                <w:szCs w:val="28"/>
              </w:rPr>
              <w:t>ая</w:t>
            </w:r>
            <w:r w:rsidRPr="00D038D9">
              <w:rPr>
                <w:rFonts w:eastAsia="Times New Roman"/>
                <w:color w:val="000000"/>
                <w:szCs w:val="28"/>
              </w:rPr>
              <w:t xml:space="preserve"> зон</w:t>
            </w:r>
            <w:r>
              <w:rPr>
                <w:rFonts w:eastAsia="Times New Roman"/>
                <w:color w:val="000000"/>
                <w:szCs w:val="28"/>
              </w:rPr>
              <w:t>а</w:t>
            </w:r>
          </w:p>
        </w:tc>
        <w:tc>
          <w:tcPr>
            <w:tcW w:w="4811" w:type="dxa"/>
            <w:shd w:val="clear" w:color="auto" w:fill="auto"/>
          </w:tcPr>
          <w:p w:rsidR="00D038D9" w:rsidRPr="008A72C6" w:rsidRDefault="00821931" w:rsidP="00CB1298">
            <w:pPr>
              <w:widowControl w:val="0"/>
              <w:shd w:val="clear" w:color="auto" w:fill="FFFFFF"/>
              <w:rPr>
                <w:rFonts w:eastAsia="Times New Roman"/>
                <w:bCs/>
                <w:color w:val="000000"/>
                <w:szCs w:val="28"/>
              </w:rPr>
            </w:pPr>
            <w:r w:rsidRPr="00821931">
              <w:rPr>
                <w:rFonts w:eastAsia="Times New Roman"/>
                <w:bCs/>
                <w:color w:val="000000"/>
                <w:szCs w:val="28"/>
              </w:rPr>
              <w:t>К. Коммунально-складская зона</w:t>
            </w:r>
          </w:p>
        </w:tc>
      </w:tr>
      <w:tr w:rsidR="00370B13" w:rsidRPr="008A72C6" w:rsidTr="00CB1298">
        <w:tc>
          <w:tcPr>
            <w:tcW w:w="4811" w:type="dxa"/>
            <w:shd w:val="clear" w:color="auto" w:fill="auto"/>
          </w:tcPr>
          <w:p w:rsidR="00370B13" w:rsidRPr="008A72C6" w:rsidRDefault="00370B13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Вид разрешенного использования</w:t>
            </w:r>
          </w:p>
        </w:tc>
        <w:tc>
          <w:tcPr>
            <w:tcW w:w="4811" w:type="dxa"/>
            <w:shd w:val="clear" w:color="auto" w:fill="auto"/>
          </w:tcPr>
          <w:p w:rsidR="00370B13" w:rsidRPr="008A72C6" w:rsidRDefault="003E5ADC" w:rsidP="00CB1298">
            <w:pPr>
              <w:widowControl w:val="0"/>
              <w:shd w:val="clear" w:color="auto" w:fill="FFFFFF"/>
              <w:rPr>
                <w:rFonts w:eastAsia="Times New Roman"/>
                <w:bCs/>
                <w:color w:val="000000"/>
                <w:szCs w:val="28"/>
              </w:rPr>
            </w:pPr>
            <w:r w:rsidRPr="003E5ADC">
              <w:rPr>
                <w:rFonts w:eastAsia="Times New Roman"/>
                <w:bCs/>
                <w:color w:val="000000"/>
                <w:szCs w:val="28"/>
              </w:rPr>
              <w:t>склад (код 6.9)</w:t>
            </w:r>
          </w:p>
        </w:tc>
      </w:tr>
      <w:tr w:rsidR="00987F70" w:rsidRPr="008A72C6" w:rsidTr="00CB1298">
        <w:tc>
          <w:tcPr>
            <w:tcW w:w="4811" w:type="dxa"/>
            <w:shd w:val="clear" w:color="auto" w:fill="auto"/>
          </w:tcPr>
          <w:p w:rsidR="00987F70" w:rsidRPr="008A72C6" w:rsidRDefault="00987F70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Предмет аукциона</w:t>
            </w:r>
          </w:p>
        </w:tc>
        <w:tc>
          <w:tcPr>
            <w:tcW w:w="4811" w:type="dxa"/>
            <w:shd w:val="clear" w:color="auto" w:fill="auto"/>
          </w:tcPr>
          <w:p w:rsidR="00987F70" w:rsidRPr="008A72C6" w:rsidRDefault="00987F70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размер ежегодной арендной платы</w:t>
            </w:r>
          </w:p>
        </w:tc>
      </w:tr>
      <w:tr w:rsidR="007D23AF" w:rsidRPr="008A72C6" w:rsidTr="00CB1298">
        <w:tc>
          <w:tcPr>
            <w:tcW w:w="4811" w:type="dxa"/>
            <w:shd w:val="clear" w:color="auto" w:fill="auto"/>
          </w:tcPr>
          <w:p w:rsidR="007D23AF" w:rsidRPr="008A72C6" w:rsidRDefault="007D23AF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Срок строительства объекта</w:t>
            </w:r>
          </w:p>
        </w:tc>
        <w:tc>
          <w:tcPr>
            <w:tcW w:w="4811" w:type="dxa"/>
            <w:shd w:val="clear" w:color="auto" w:fill="auto"/>
          </w:tcPr>
          <w:p w:rsidR="007D23AF" w:rsidRDefault="00441D02" w:rsidP="00CB1298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>
              <w:rPr>
                <w:rFonts w:eastAsia="Times New Roman"/>
                <w:bCs/>
                <w:snapToGrid w:val="0"/>
                <w:szCs w:val="28"/>
              </w:rPr>
              <w:t>2</w:t>
            </w:r>
            <w:r w:rsidR="007D23AF">
              <w:rPr>
                <w:rFonts w:eastAsia="Times New Roman"/>
                <w:bCs/>
                <w:snapToGrid w:val="0"/>
                <w:szCs w:val="28"/>
              </w:rPr>
              <w:t>9 месяцев</w:t>
            </w:r>
          </w:p>
        </w:tc>
      </w:tr>
      <w:tr w:rsidR="00D83BF1" w:rsidRPr="008A72C6" w:rsidTr="00CB1298">
        <w:tc>
          <w:tcPr>
            <w:tcW w:w="4811" w:type="dxa"/>
            <w:shd w:val="clear" w:color="auto" w:fill="auto"/>
          </w:tcPr>
          <w:p w:rsidR="00D83BF1" w:rsidRPr="008A72C6" w:rsidRDefault="00D83BF1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Срок аренды земельного участка</w:t>
            </w:r>
          </w:p>
        </w:tc>
        <w:tc>
          <w:tcPr>
            <w:tcW w:w="4811" w:type="dxa"/>
            <w:shd w:val="clear" w:color="auto" w:fill="auto"/>
          </w:tcPr>
          <w:p w:rsidR="00D83BF1" w:rsidRPr="008A72C6" w:rsidRDefault="00441D02" w:rsidP="00CB1298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>
              <w:rPr>
                <w:rFonts w:eastAsia="Times New Roman"/>
                <w:bCs/>
                <w:snapToGrid w:val="0"/>
                <w:szCs w:val="28"/>
              </w:rPr>
              <w:t>58</w:t>
            </w:r>
            <w:r w:rsidR="001F5840">
              <w:rPr>
                <w:rFonts w:eastAsia="Times New Roman"/>
                <w:bCs/>
                <w:snapToGrid w:val="0"/>
                <w:szCs w:val="28"/>
              </w:rPr>
              <w:t xml:space="preserve"> месяцев</w:t>
            </w:r>
          </w:p>
        </w:tc>
      </w:tr>
      <w:tr w:rsidR="00076DA8" w:rsidRPr="008A72C6" w:rsidTr="00CB1298">
        <w:tc>
          <w:tcPr>
            <w:tcW w:w="4811" w:type="dxa"/>
            <w:shd w:val="clear" w:color="auto" w:fill="auto"/>
          </w:tcPr>
          <w:p w:rsidR="00076DA8" w:rsidRPr="008A72C6" w:rsidRDefault="00076DA8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Начальная цена предмета аукциона</w:t>
            </w:r>
          </w:p>
        </w:tc>
        <w:tc>
          <w:tcPr>
            <w:tcW w:w="4811" w:type="dxa"/>
            <w:shd w:val="clear" w:color="auto" w:fill="auto"/>
          </w:tcPr>
          <w:p w:rsidR="00076DA8" w:rsidRPr="008A72C6" w:rsidRDefault="0057631A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772</w:t>
            </w:r>
            <w:r w:rsidR="00CB1298">
              <w:rPr>
                <w:rFonts w:eastAsia="Times New Roman"/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 xml:space="preserve">560 </w:t>
            </w:r>
            <w:r w:rsidR="00076DA8" w:rsidRPr="008A72C6">
              <w:rPr>
                <w:rFonts w:eastAsia="Times New Roman"/>
                <w:szCs w:val="28"/>
              </w:rPr>
              <w:t>рубл</w:t>
            </w:r>
            <w:r>
              <w:rPr>
                <w:rFonts w:eastAsia="Times New Roman"/>
                <w:szCs w:val="28"/>
              </w:rPr>
              <w:t>ей</w:t>
            </w:r>
            <w:r w:rsidR="00076DA8" w:rsidRPr="008A72C6">
              <w:rPr>
                <w:rFonts w:eastAsia="Times New Roman"/>
                <w:szCs w:val="28"/>
              </w:rPr>
              <w:t>,</w:t>
            </w:r>
          </w:p>
          <w:p w:rsidR="00CB1298" w:rsidRDefault="00076DA8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8A72C6">
              <w:rPr>
                <w:rFonts w:eastAsia="Times New Roman"/>
                <w:szCs w:val="28"/>
              </w:rPr>
              <w:t xml:space="preserve">отчет </w:t>
            </w:r>
            <w:r w:rsidR="001A3069">
              <w:rPr>
                <w:rFonts w:eastAsia="Times New Roman"/>
                <w:szCs w:val="28"/>
              </w:rPr>
              <w:t>05.08</w:t>
            </w:r>
            <w:r w:rsidR="00FF4B96">
              <w:rPr>
                <w:rFonts w:eastAsia="Times New Roman"/>
                <w:szCs w:val="28"/>
              </w:rPr>
              <w:t>.05.2026</w:t>
            </w:r>
            <w:r w:rsidRPr="008A72C6">
              <w:rPr>
                <w:rFonts w:eastAsia="Times New Roman"/>
                <w:szCs w:val="28"/>
              </w:rPr>
              <w:t xml:space="preserve"> № </w:t>
            </w:r>
            <w:r w:rsidR="001A3069">
              <w:rPr>
                <w:rFonts w:eastAsia="Times New Roman"/>
                <w:szCs w:val="28"/>
              </w:rPr>
              <w:t>540</w:t>
            </w:r>
            <w:r w:rsidRPr="008A72C6">
              <w:rPr>
                <w:rFonts w:eastAsia="Times New Roman"/>
                <w:szCs w:val="28"/>
              </w:rPr>
              <w:t>/2</w:t>
            </w:r>
            <w:r w:rsidR="00FF4B96">
              <w:rPr>
                <w:rFonts w:eastAsia="Times New Roman"/>
                <w:szCs w:val="28"/>
              </w:rPr>
              <w:t>6</w:t>
            </w:r>
            <w:r w:rsidRPr="008A72C6">
              <w:rPr>
                <w:rFonts w:eastAsia="Times New Roman"/>
                <w:szCs w:val="28"/>
              </w:rPr>
              <w:t xml:space="preserve">, </w:t>
            </w:r>
          </w:p>
          <w:p w:rsidR="00076DA8" w:rsidRPr="008A72C6" w:rsidRDefault="00076DA8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8A72C6">
              <w:rPr>
                <w:rFonts w:eastAsia="Times New Roman"/>
                <w:szCs w:val="28"/>
              </w:rPr>
              <w:t xml:space="preserve">оценка произведена обществом </w:t>
            </w:r>
            <w:r w:rsidR="00A5024D">
              <w:rPr>
                <w:rFonts w:eastAsia="Times New Roman"/>
                <w:szCs w:val="28"/>
              </w:rPr>
              <w:br/>
            </w:r>
            <w:r w:rsidRPr="008A72C6">
              <w:rPr>
                <w:rFonts w:eastAsia="Times New Roman"/>
                <w:szCs w:val="28"/>
              </w:rPr>
              <w:t>с ограниченной ответственностью «</w:t>
            </w:r>
            <w:r w:rsidR="00A5024D" w:rsidRPr="00A5024D">
              <w:rPr>
                <w:rFonts w:eastAsia="Times New Roman"/>
                <w:szCs w:val="28"/>
              </w:rPr>
              <w:t>Стандарт оценки</w:t>
            </w:r>
            <w:r w:rsidRPr="008A72C6">
              <w:rPr>
                <w:rFonts w:eastAsia="Times New Roman"/>
                <w:szCs w:val="28"/>
              </w:rPr>
              <w:t>» по</w:t>
            </w:r>
            <w:r w:rsidR="00CB1298">
              <w:rPr>
                <w:rFonts w:eastAsia="Times New Roman"/>
                <w:szCs w:val="28"/>
              </w:rPr>
              <w:t xml:space="preserve"> </w:t>
            </w:r>
            <w:r w:rsidRPr="008A72C6">
              <w:rPr>
                <w:rFonts w:eastAsia="Times New Roman"/>
                <w:szCs w:val="28"/>
              </w:rPr>
              <w:t xml:space="preserve">состоянию </w:t>
            </w:r>
            <w:r w:rsidR="00A5024D">
              <w:rPr>
                <w:rFonts w:eastAsia="Times New Roman"/>
                <w:szCs w:val="28"/>
              </w:rPr>
              <w:br/>
            </w:r>
            <w:r w:rsidRPr="008A72C6">
              <w:rPr>
                <w:rFonts w:eastAsia="Times New Roman"/>
                <w:szCs w:val="28"/>
              </w:rPr>
              <w:t xml:space="preserve">на </w:t>
            </w:r>
            <w:r w:rsidR="001A3069">
              <w:rPr>
                <w:rFonts w:eastAsia="Times New Roman"/>
                <w:szCs w:val="28"/>
              </w:rPr>
              <w:t>05.08</w:t>
            </w:r>
            <w:r w:rsidR="00A5024D">
              <w:rPr>
                <w:rFonts w:eastAsia="Times New Roman"/>
                <w:szCs w:val="28"/>
              </w:rPr>
              <w:t>.2026</w:t>
            </w:r>
          </w:p>
        </w:tc>
      </w:tr>
      <w:tr w:rsidR="00076DA8" w:rsidRPr="008A72C6" w:rsidTr="00CB1298">
        <w:tc>
          <w:tcPr>
            <w:tcW w:w="4811" w:type="dxa"/>
            <w:shd w:val="clear" w:color="auto" w:fill="auto"/>
          </w:tcPr>
          <w:p w:rsidR="00076DA8" w:rsidRPr="008A72C6" w:rsidRDefault="00076DA8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Размер задатка</w:t>
            </w:r>
          </w:p>
        </w:tc>
        <w:tc>
          <w:tcPr>
            <w:tcW w:w="4811" w:type="dxa"/>
            <w:shd w:val="clear" w:color="auto" w:fill="auto"/>
          </w:tcPr>
          <w:p w:rsidR="00076DA8" w:rsidRPr="008A72C6" w:rsidRDefault="003D1B94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154</w:t>
            </w:r>
            <w:r w:rsidR="00CB1298">
              <w:rPr>
                <w:rFonts w:eastAsia="Times New Roman"/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512</w:t>
            </w:r>
            <w:r w:rsidR="00076DA8" w:rsidRPr="008A72C6">
              <w:rPr>
                <w:rFonts w:eastAsia="Times New Roman"/>
                <w:szCs w:val="28"/>
              </w:rPr>
              <w:t xml:space="preserve"> рубл</w:t>
            </w:r>
            <w:r>
              <w:rPr>
                <w:rFonts w:eastAsia="Times New Roman"/>
                <w:szCs w:val="28"/>
              </w:rPr>
              <w:t>ей</w:t>
            </w:r>
          </w:p>
        </w:tc>
      </w:tr>
      <w:tr w:rsidR="00076DA8" w:rsidRPr="008A72C6" w:rsidTr="00CB1298">
        <w:tc>
          <w:tcPr>
            <w:tcW w:w="4811" w:type="dxa"/>
            <w:shd w:val="clear" w:color="auto" w:fill="auto"/>
          </w:tcPr>
          <w:p w:rsidR="00076DA8" w:rsidRPr="008A72C6" w:rsidRDefault="00076DA8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Шаг аукциона</w:t>
            </w:r>
          </w:p>
        </w:tc>
        <w:tc>
          <w:tcPr>
            <w:tcW w:w="4811" w:type="dxa"/>
            <w:shd w:val="clear" w:color="auto" w:fill="auto"/>
          </w:tcPr>
          <w:p w:rsidR="00076DA8" w:rsidRPr="008A72C6" w:rsidRDefault="003D1B94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</w:t>
            </w:r>
            <w:r w:rsidR="00076DA8" w:rsidRPr="008A72C6">
              <w:rPr>
                <w:rFonts w:eastAsia="Times New Roman"/>
                <w:szCs w:val="28"/>
              </w:rPr>
              <w:t> 000 рублей</w:t>
            </w:r>
          </w:p>
        </w:tc>
      </w:tr>
      <w:tr w:rsidR="0007424B" w:rsidRPr="008A72C6" w:rsidTr="00CB1298">
        <w:tc>
          <w:tcPr>
            <w:tcW w:w="4811" w:type="dxa"/>
            <w:shd w:val="clear" w:color="auto" w:fill="auto"/>
          </w:tcPr>
          <w:p w:rsidR="0007424B" w:rsidRPr="008A72C6" w:rsidRDefault="00305808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Сведения о возможности подключения (технологического присоединения) объектов капитального строительства к сетям инженерно-технического обеспечения </w:t>
            </w:r>
            <w:r w:rsidRPr="008A72C6">
              <w:rPr>
                <w:rFonts w:eastAsia="Times New Roman"/>
                <w:color w:val="000000"/>
                <w:szCs w:val="28"/>
              </w:rPr>
              <w:br/>
              <w:t xml:space="preserve">(за исключением сетей электроснабжения) (за исключением случаев, если в соответствии </w:t>
            </w:r>
            <w:r w:rsidR="00C10802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с основным видом разрешенного использования земельного участка </w:t>
            </w:r>
            <w:r w:rsidR="00C10802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>не предусматривается строительство здания, сооружения)</w:t>
            </w:r>
          </w:p>
        </w:tc>
        <w:tc>
          <w:tcPr>
            <w:tcW w:w="4811" w:type="dxa"/>
            <w:shd w:val="clear" w:color="auto" w:fill="auto"/>
          </w:tcPr>
          <w:p w:rsidR="0007424B" w:rsidRPr="008A72C6" w:rsidRDefault="00982F53" w:rsidP="00CB1298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8A72C6">
              <w:rPr>
                <w:rFonts w:eastAsia="Times New Roman"/>
                <w:bCs/>
                <w:snapToGrid w:val="0"/>
                <w:szCs w:val="28"/>
              </w:rPr>
              <w:t xml:space="preserve">в соответствии с исходно-разрешительной документацией </w:t>
            </w:r>
            <w:r w:rsidRPr="008A72C6">
              <w:rPr>
                <w:rFonts w:eastAsia="Times New Roman"/>
                <w:bCs/>
                <w:snapToGrid w:val="0"/>
                <w:szCs w:val="28"/>
              </w:rPr>
              <w:br/>
              <w:t xml:space="preserve">на земельный участок от </w:t>
            </w:r>
            <w:r w:rsidR="007A0F88">
              <w:rPr>
                <w:rFonts w:eastAsia="Times New Roman"/>
                <w:bCs/>
                <w:snapToGrid w:val="0"/>
                <w:szCs w:val="28"/>
              </w:rPr>
              <w:t>14.07</w:t>
            </w:r>
            <w:r w:rsidR="004D7591">
              <w:rPr>
                <w:rFonts w:eastAsia="Times New Roman"/>
                <w:bCs/>
                <w:snapToGrid w:val="0"/>
                <w:szCs w:val="28"/>
              </w:rPr>
              <w:t>.2026</w:t>
            </w:r>
            <w:r w:rsidRPr="008A72C6">
              <w:rPr>
                <w:rFonts w:eastAsia="Times New Roman"/>
                <w:bCs/>
                <w:snapToGrid w:val="0"/>
                <w:szCs w:val="28"/>
              </w:rPr>
              <w:t xml:space="preserve"> № 08-13/</w:t>
            </w:r>
            <w:r w:rsidR="00682A5A">
              <w:rPr>
                <w:rFonts w:eastAsia="Times New Roman"/>
                <w:bCs/>
                <w:snapToGrid w:val="0"/>
                <w:szCs w:val="28"/>
              </w:rPr>
              <w:t>5</w:t>
            </w:r>
            <w:r w:rsidR="004D7591">
              <w:rPr>
                <w:rFonts w:eastAsia="Times New Roman"/>
                <w:bCs/>
                <w:snapToGrid w:val="0"/>
                <w:szCs w:val="28"/>
              </w:rPr>
              <w:t>2</w:t>
            </w:r>
            <w:r w:rsidR="007A0F88">
              <w:rPr>
                <w:rFonts w:eastAsia="Times New Roman"/>
                <w:bCs/>
                <w:snapToGrid w:val="0"/>
                <w:szCs w:val="28"/>
              </w:rPr>
              <w:t>4</w:t>
            </w:r>
            <w:r w:rsidRPr="008A72C6">
              <w:rPr>
                <w:rFonts w:eastAsia="Times New Roman"/>
                <w:bCs/>
                <w:snapToGrid w:val="0"/>
                <w:szCs w:val="28"/>
              </w:rPr>
              <w:t xml:space="preserve">, </w:t>
            </w:r>
            <w:r w:rsidR="002534C5" w:rsidRPr="008A72C6">
              <w:rPr>
                <w:rFonts w:eastAsia="Times New Roman"/>
                <w:bCs/>
                <w:snapToGrid w:val="0"/>
                <w:szCs w:val="28"/>
              </w:rPr>
              <w:t>утвержден</w:t>
            </w:r>
            <w:r w:rsidRPr="008A72C6">
              <w:rPr>
                <w:rFonts w:eastAsia="Times New Roman"/>
                <w:bCs/>
                <w:snapToGrid w:val="0"/>
                <w:szCs w:val="28"/>
              </w:rPr>
              <w:t>ной</w:t>
            </w:r>
            <w:r w:rsidR="002534C5" w:rsidRPr="008A72C6">
              <w:rPr>
                <w:rFonts w:eastAsia="Times New Roman"/>
                <w:bCs/>
                <w:snapToGrid w:val="0"/>
                <w:szCs w:val="28"/>
              </w:rPr>
              <w:t xml:space="preserve"> департаментом архитектуры </w:t>
            </w:r>
            <w:r w:rsidRPr="008A72C6">
              <w:rPr>
                <w:rFonts w:eastAsia="Times New Roman"/>
                <w:bCs/>
                <w:snapToGrid w:val="0"/>
                <w:szCs w:val="28"/>
              </w:rPr>
              <w:br/>
            </w:r>
            <w:r w:rsidR="002534C5" w:rsidRPr="008A72C6">
              <w:rPr>
                <w:rFonts w:eastAsia="Times New Roman"/>
                <w:bCs/>
                <w:snapToGrid w:val="0"/>
                <w:szCs w:val="28"/>
              </w:rPr>
              <w:t xml:space="preserve">и градостроительства Администрации города </w:t>
            </w:r>
            <w:r w:rsidR="007A0F88">
              <w:rPr>
                <w:rFonts w:eastAsia="Times New Roman"/>
                <w:bCs/>
                <w:snapToGrid w:val="0"/>
                <w:szCs w:val="28"/>
              </w:rPr>
              <w:t>14.07</w:t>
            </w:r>
            <w:r w:rsidR="004D7591">
              <w:rPr>
                <w:rFonts w:eastAsia="Times New Roman"/>
                <w:bCs/>
                <w:snapToGrid w:val="0"/>
                <w:szCs w:val="28"/>
              </w:rPr>
              <w:t>.2026</w:t>
            </w:r>
          </w:p>
        </w:tc>
      </w:tr>
      <w:tr w:rsidR="00881C2D" w:rsidRPr="008A72C6" w:rsidTr="00CB1298">
        <w:tc>
          <w:tcPr>
            <w:tcW w:w="4811" w:type="dxa"/>
            <w:shd w:val="clear" w:color="auto" w:fill="auto"/>
          </w:tcPr>
          <w:p w:rsidR="00881C2D" w:rsidRPr="008A72C6" w:rsidRDefault="00881C2D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Сведения о максимально </w:t>
            </w:r>
            <w:r w:rsidR="00CC0ACA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и (или) минимально допустимых параметрах разрешенного строительства объекта капитального строительства (за исключением </w:t>
            </w:r>
            <w:r w:rsidRPr="008A72C6">
              <w:rPr>
                <w:rFonts w:eastAsia="Times New Roman"/>
                <w:color w:val="000000"/>
                <w:szCs w:val="28"/>
              </w:rPr>
              <w:lastRenderedPageBreak/>
              <w:t xml:space="preserve">случаев, если в соответствии </w:t>
            </w:r>
            <w:r w:rsidR="00CC0ACA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с основным видом разрешенного использования земельного участка </w:t>
            </w:r>
            <w:r w:rsidRPr="008A72C6">
              <w:rPr>
                <w:rFonts w:eastAsia="Times New Roman"/>
                <w:color w:val="000000"/>
                <w:szCs w:val="28"/>
              </w:rPr>
              <w:br/>
              <w:t>не предусматривается строительство здания, сооружения)</w:t>
            </w:r>
          </w:p>
        </w:tc>
        <w:tc>
          <w:tcPr>
            <w:tcW w:w="4811" w:type="dxa"/>
            <w:shd w:val="clear" w:color="auto" w:fill="auto"/>
          </w:tcPr>
          <w:p w:rsidR="00CB1298" w:rsidRDefault="004E2C9B" w:rsidP="00CB1298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8A72C6">
              <w:rPr>
                <w:rFonts w:eastAsia="Times New Roman"/>
                <w:bCs/>
                <w:snapToGrid w:val="0"/>
                <w:szCs w:val="28"/>
              </w:rPr>
              <w:lastRenderedPageBreak/>
              <w:t xml:space="preserve">в соответствии с </w:t>
            </w:r>
            <w:r w:rsidR="005F2260" w:rsidRPr="008A72C6">
              <w:rPr>
                <w:rFonts w:eastAsia="Times New Roman"/>
                <w:bCs/>
                <w:snapToGrid w:val="0"/>
                <w:szCs w:val="28"/>
              </w:rPr>
              <w:t xml:space="preserve">единым документом территориального планирования </w:t>
            </w:r>
            <w:r w:rsidR="005F2260" w:rsidRPr="008A72C6">
              <w:rPr>
                <w:rFonts w:eastAsia="Times New Roman"/>
                <w:bCs/>
                <w:snapToGrid w:val="0"/>
                <w:szCs w:val="28"/>
              </w:rPr>
              <w:br/>
              <w:t xml:space="preserve">и градостроительного зонирования муниципального образования городской округ Сургут </w:t>
            </w:r>
          </w:p>
          <w:p w:rsidR="00CB1298" w:rsidRDefault="005F2260" w:rsidP="00CB1298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8A72C6">
              <w:rPr>
                <w:rFonts w:eastAsia="Times New Roman"/>
                <w:bCs/>
                <w:snapToGrid w:val="0"/>
                <w:szCs w:val="28"/>
              </w:rPr>
              <w:lastRenderedPageBreak/>
              <w:t xml:space="preserve">Ханты-Мансийского автономного </w:t>
            </w:r>
            <w:r w:rsidRPr="008A72C6">
              <w:rPr>
                <w:rFonts w:eastAsia="Times New Roman"/>
                <w:bCs/>
                <w:snapToGrid w:val="0"/>
                <w:szCs w:val="28"/>
              </w:rPr>
              <w:br/>
              <w:t xml:space="preserve">округа – Югры, утвержденным решением Думы города </w:t>
            </w:r>
          </w:p>
          <w:p w:rsidR="00881C2D" w:rsidRPr="008A72C6" w:rsidRDefault="005F2260" w:rsidP="00CB1298">
            <w:pPr>
              <w:widowControl w:val="0"/>
              <w:shd w:val="clear" w:color="auto" w:fill="FFFFFF"/>
              <w:rPr>
                <w:rFonts w:eastAsia="Times New Roman"/>
                <w:bCs/>
                <w:snapToGrid w:val="0"/>
                <w:szCs w:val="28"/>
              </w:rPr>
            </w:pPr>
            <w:r w:rsidRPr="008A72C6">
              <w:rPr>
                <w:rFonts w:eastAsia="Times New Roman"/>
                <w:bCs/>
                <w:snapToGrid w:val="0"/>
                <w:szCs w:val="28"/>
              </w:rPr>
              <w:t>от 03.12.2024 № 703-VII ДГ</w:t>
            </w:r>
          </w:p>
        </w:tc>
      </w:tr>
      <w:tr w:rsidR="00731CEC" w:rsidRPr="008A72C6" w:rsidTr="00CB1298">
        <w:tc>
          <w:tcPr>
            <w:tcW w:w="4811" w:type="dxa"/>
            <w:shd w:val="clear" w:color="auto" w:fill="auto"/>
          </w:tcPr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lastRenderedPageBreak/>
              <w:t xml:space="preserve">Сведения о льготах по арендной плате в отношении земельного участка, включенного в перечень государственного имущества </w:t>
            </w:r>
            <w:r w:rsidR="00925A18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или перечень муниципального имущества, предусмотренные </w:t>
            </w:r>
            <w:r w:rsidR="00925A18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частью 4 статьи 18 Федерального закона от 24.07.2007 № 209-ФЗ </w:t>
            </w:r>
            <w:r w:rsidR="00925A18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«О развитии малого и среднего предпринимательства в Российской Федерации», если такие льготы установлены соответственно нормативными правовыми актами Правительства Российской Федерации, нормативными правовыми актами субъектов Российской Федерации, муниципальными правовыми </w:t>
            </w:r>
          </w:p>
          <w:p w:rsidR="00731CEC" w:rsidRPr="008A72C6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актами</w:t>
            </w:r>
          </w:p>
        </w:tc>
        <w:tc>
          <w:tcPr>
            <w:tcW w:w="4811" w:type="dxa"/>
            <w:shd w:val="clear" w:color="auto" w:fill="auto"/>
          </w:tcPr>
          <w:p w:rsidR="00CB1298" w:rsidRDefault="00814D18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8A72C6">
              <w:rPr>
                <w:rFonts w:eastAsia="Times New Roman"/>
                <w:szCs w:val="28"/>
              </w:rPr>
              <w:t>з</w:t>
            </w:r>
            <w:r w:rsidR="00D160FD" w:rsidRPr="008A72C6">
              <w:rPr>
                <w:rFonts w:eastAsia="Times New Roman"/>
                <w:szCs w:val="28"/>
              </w:rPr>
              <w:t xml:space="preserve">емельный участок </w:t>
            </w:r>
            <w:r w:rsidR="00E368C3" w:rsidRPr="008A72C6">
              <w:rPr>
                <w:rFonts w:eastAsia="Times New Roman"/>
                <w:szCs w:val="28"/>
              </w:rPr>
              <w:t xml:space="preserve">в перечне </w:t>
            </w:r>
            <w:r w:rsidR="009F6990" w:rsidRPr="008A72C6">
              <w:rPr>
                <w:rFonts w:eastAsia="Times New Roman"/>
                <w:szCs w:val="28"/>
              </w:rPr>
              <w:t xml:space="preserve">муниципального имущества, свободного от прав третьих лиц </w:t>
            </w:r>
            <w:r w:rsidR="00925A18" w:rsidRPr="008A72C6">
              <w:rPr>
                <w:rFonts w:eastAsia="Times New Roman"/>
                <w:szCs w:val="28"/>
              </w:rPr>
              <w:br/>
            </w:r>
            <w:r w:rsidR="009F6990" w:rsidRPr="008A72C6">
              <w:rPr>
                <w:rFonts w:eastAsia="Times New Roman"/>
                <w:szCs w:val="28"/>
              </w:rPr>
              <w:t xml:space="preserve"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</w:t>
            </w:r>
            <w:r w:rsidRPr="008A72C6">
              <w:rPr>
                <w:rFonts w:eastAsia="Times New Roman"/>
                <w:szCs w:val="28"/>
              </w:rPr>
              <w:br/>
            </w:r>
            <w:r w:rsidR="009F6990" w:rsidRPr="008A72C6">
              <w:rPr>
                <w:rFonts w:eastAsia="Times New Roman"/>
                <w:szCs w:val="28"/>
              </w:rPr>
              <w:t xml:space="preserve">во владение и (или) пользование субъектам малого и среднего предпринимательства </w:t>
            </w:r>
            <w:r w:rsidRPr="008A72C6">
              <w:rPr>
                <w:rFonts w:eastAsia="Times New Roman"/>
                <w:szCs w:val="28"/>
              </w:rPr>
              <w:br/>
            </w:r>
            <w:r w:rsidR="009F6990" w:rsidRPr="008A72C6">
              <w:rPr>
                <w:rFonts w:eastAsia="Times New Roman"/>
                <w:szCs w:val="28"/>
              </w:rPr>
              <w:t xml:space="preserve">и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</w:t>
            </w:r>
            <w:r w:rsidRPr="008A72C6">
              <w:rPr>
                <w:rFonts w:eastAsia="Times New Roman"/>
                <w:szCs w:val="28"/>
              </w:rPr>
              <w:br/>
            </w:r>
            <w:r w:rsidR="009F6990" w:rsidRPr="008A72C6">
              <w:rPr>
                <w:rFonts w:eastAsia="Times New Roman"/>
                <w:szCs w:val="28"/>
              </w:rPr>
              <w:t xml:space="preserve">и применяющими специальный налоговый режим «Налог </w:t>
            </w:r>
            <w:r w:rsidR="00925A18" w:rsidRPr="008A72C6">
              <w:rPr>
                <w:rFonts w:eastAsia="Times New Roman"/>
                <w:szCs w:val="28"/>
              </w:rPr>
              <w:br/>
            </w:r>
            <w:r w:rsidR="009F6990" w:rsidRPr="008A72C6">
              <w:rPr>
                <w:rFonts w:eastAsia="Times New Roman"/>
                <w:szCs w:val="28"/>
              </w:rPr>
              <w:t xml:space="preserve">на профессиональный доход», утвержденном постановлением Администрации города </w:t>
            </w:r>
          </w:p>
          <w:p w:rsidR="00731CEC" w:rsidRPr="008A72C6" w:rsidRDefault="00620C20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8A72C6">
              <w:rPr>
                <w:rFonts w:eastAsia="Times New Roman"/>
                <w:szCs w:val="28"/>
              </w:rPr>
              <w:t>от 05.05.2009 № 1594, не числится</w:t>
            </w:r>
          </w:p>
        </w:tc>
      </w:tr>
      <w:tr w:rsidR="00F43D62" w:rsidRPr="008A72C6" w:rsidTr="00CB1298">
        <w:tc>
          <w:tcPr>
            <w:tcW w:w="4811" w:type="dxa"/>
            <w:shd w:val="clear" w:color="auto" w:fill="auto"/>
          </w:tcPr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Сведения об обязательстве </w:t>
            </w:r>
          </w:p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по сносу здания, сооружения, </w:t>
            </w:r>
          </w:p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объекта незавершенного строительства, которые расположены на земельном участке и в отношении которых принято решение о сносе самовольной постройки, </w:t>
            </w:r>
          </w:p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в срок, не превышающий </w:t>
            </w:r>
          </w:p>
          <w:p w:rsidR="00F43D62" w:rsidRPr="008A72C6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двенадцати месяцев</w:t>
            </w:r>
          </w:p>
        </w:tc>
        <w:tc>
          <w:tcPr>
            <w:tcW w:w="4811" w:type="dxa"/>
            <w:shd w:val="clear" w:color="auto" w:fill="auto"/>
          </w:tcPr>
          <w:p w:rsidR="00F43D62" w:rsidRPr="008A72C6" w:rsidRDefault="00814D18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8A72C6">
              <w:rPr>
                <w:rFonts w:eastAsia="Times New Roman"/>
                <w:szCs w:val="28"/>
              </w:rPr>
              <w:t>о</w:t>
            </w:r>
            <w:r w:rsidR="003F4A71" w:rsidRPr="008A72C6">
              <w:rPr>
                <w:rFonts w:eastAsia="Times New Roman"/>
                <w:szCs w:val="28"/>
              </w:rPr>
              <w:t>тсутствует</w:t>
            </w:r>
          </w:p>
        </w:tc>
      </w:tr>
      <w:tr w:rsidR="00F43D62" w:rsidRPr="008A72C6" w:rsidTr="00CB1298">
        <w:tc>
          <w:tcPr>
            <w:tcW w:w="4811" w:type="dxa"/>
            <w:shd w:val="clear" w:color="auto" w:fill="auto"/>
          </w:tcPr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Сведения об обязательстве по сносу здания, сооружения, объекта незавершенного строительства, которые расположены на земельном </w:t>
            </w:r>
            <w:r w:rsidRPr="008A72C6">
              <w:rPr>
                <w:rFonts w:eastAsia="Times New Roman"/>
                <w:color w:val="000000"/>
                <w:szCs w:val="28"/>
              </w:rPr>
              <w:lastRenderedPageBreak/>
              <w:t xml:space="preserve">участке и в отношении которых принято решение о сносе самовольной постройки </w:t>
            </w:r>
            <w:r w:rsidR="00925A18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или ее приведении в соответствие </w:t>
            </w:r>
            <w:r w:rsidRPr="008A72C6">
              <w:rPr>
                <w:rFonts w:eastAsia="Times New Roman"/>
                <w:color w:val="000000"/>
                <w:szCs w:val="28"/>
              </w:rPr>
              <w:br/>
              <w:t xml:space="preserve">с установленными требованиями, либо по представлению в орган местного самоуправления </w:t>
            </w:r>
          </w:p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поселения, муниципального округа </w:t>
            </w:r>
            <w:r w:rsidR="00925A18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или городского округа по месту нахождения самовольной постройки или в случае, если самовольная постройка расположена </w:t>
            </w:r>
            <w:r w:rsidR="00925A18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на межселенной территории, </w:t>
            </w:r>
          </w:p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в орган местного самоуправления муниципального района утвержденной проектной документации по реконструкции самовольной постройки в целях </w:t>
            </w:r>
          </w:p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ее приведения в соответствие </w:t>
            </w:r>
            <w:r w:rsidR="00925A18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с установленными требованиями </w:t>
            </w:r>
            <w:r w:rsidR="00925A18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в срок, не превышающий </w:t>
            </w:r>
          </w:p>
          <w:p w:rsidR="00F43D62" w:rsidRPr="008A72C6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>двенадцати месяцев</w:t>
            </w:r>
          </w:p>
        </w:tc>
        <w:tc>
          <w:tcPr>
            <w:tcW w:w="4811" w:type="dxa"/>
            <w:shd w:val="clear" w:color="auto" w:fill="auto"/>
          </w:tcPr>
          <w:p w:rsidR="00F43D62" w:rsidRPr="008A72C6" w:rsidRDefault="00814D18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8A72C6">
              <w:rPr>
                <w:rFonts w:eastAsia="Times New Roman"/>
                <w:szCs w:val="28"/>
              </w:rPr>
              <w:lastRenderedPageBreak/>
              <w:t>о</w:t>
            </w:r>
            <w:r w:rsidR="003F4A71" w:rsidRPr="008A72C6">
              <w:rPr>
                <w:rFonts w:eastAsia="Times New Roman"/>
                <w:szCs w:val="28"/>
              </w:rPr>
              <w:t>тсутствует</w:t>
            </w:r>
          </w:p>
        </w:tc>
      </w:tr>
      <w:tr w:rsidR="00F43D62" w:rsidRPr="008A72C6" w:rsidTr="00CB1298">
        <w:tc>
          <w:tcPr>
            <w:tcW w:w="4811" w:type="dxa"/>
            <w:shd w:val="clear" w:color="auto" w:fill="auto"/>
          </w:tcPr>
          <w:p w:rsidR="00CB1298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Сведения об обязательстве </w:t>
            </w:r>
            <w:r w:rsidR="00DE030C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по приведению в соответствие </w:t>
            </w:r>
            <w:r w:rsidR="00DE030C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с установленными требованиями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</w:t>
            </w:r>
          </w:p>
          <w:p w:rsidR="00F43D62" w:rsidRPr="008A72C6" w:rsidRDefault="00F43D62" w:rsidP="00CB1298">
            <w:pPr>
              <w:widowControl w:val="0"/>
              <w:shd w:val="clear" w:color="auto" w:fill="FFFFFF"/>
              <w:rPr>
                <w:rFonts w:eastAsia="Times New Roman"/>
                <w:color w:val="000000"/>
                <w:szCs w:val="28"/>
              </w:rPr>
            </w:pPr>
            <w:r w:rsidRPr="008A72C6">
              <w:rPr>
                <w:rFonts w:eastAsia="Times New Roman"/>
                <w:color w:val="000000"/>
                <w:szCs w:val="28"/>
              </w:rPr>
              <w:t xml:space="preserve">или ее приведении в соответствие </w:t>
            </w:r>
            <w:r w:rsidR="00B821FD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 xml:space="preserve">с установленными требованиями, </w:t>
            </w:r>
            <w:r w:rsidR="00B821FD" w:rsidRPr="008A72C6">
              <w:rPr>
                <w:rFonts w:eastAsia="Times New Roman"/>
                <w:color w:val="000000"/>
                <w:szCs w:val="28"/>
              </w:rPr>
              <w:br/>
            </w:r>
            <w:r w:rsidRPr="008A72C6">
              <w:rPr>
                <w:rFonts w:eastAsia="Times New Roman"/>
                <w:color w:val="000000"/>
                <w:szCs w:val="28"/>
              </w:rPr>
              <w:t>в срок, не превышающий трех лет</w:t>
            </w:r>
          </w:p>
        </w:tc>
        <w:tc>
          <w:tcPr>
            <w:tcW w:w="4811" w:type="dxa"/>
            <w:shd w:val="clear" w:color="auto" w:fill="auto"/>
          </w:tcPr>
          <w:p w:rsidR="00F43D62" w:rsidRPr="008A72C6" w:rsidRDefault="00814D18" w:rsidP="00CB1298">
            <w:pPr>
              <w:widowControl w:val="0"/>
              <w:shd w:val="clear" w:color="auto" w:fill="FFFFFF"/>
              <w:rPr>
                <w:rFonts w:eastAsia="Times New Roman"/>
                <w:szCs w:val="28"/>
              </w:rPr>
            </w:pPr>
            <w:r w:rsidRPr="008A72C6">
              <w:rPr>
                <w:rFonts w:eastAsia="Times New Roman"/>
                <w:szCs w:val="28"/>
              </w:rPr>
              <w:t>о</w:t>
            </w:r>
            <w:r w:rsidR="003F4A71" w:rsidRPr="008A72C6">
              <w:rPr>
                <w:rFonts w:eastAsia="Times New Roman"/>
                <w:szCs w:val="28"/>
              </w:rPr>
              <w:t>тсутствует</w:t>
            </w:r>
          </w:p>
        </w:tc>
      </w:tr>
    </w:tbl>
    <w:p w:rsidR="00182120" w:rsidRPr="008A72C6" w:rsidRDefault="00182120" w:rsidP="00483F50">
      <w:pPr>
        <w:widowControl w:val="0"/>
        <w:shd w:val="clear" w:color="auto" w:fill="FFFFFF"/>
        <w:rPr>
          <w:szCs w:val="28"/>
        </w:rPr>
      </w:pPr>
    </w:p>
    <w:sectPr w:rsidR="00182120" w:rsidRPr="008A72C6" w:rsidSect="00A45BA4">
      <w:headerReference w:type="first" r:id="rId11"/>
      <w:pgSz w:w="11900" w:h="16820"/>
      <w:pgMar w:top="1134" w:right="567" w:bottom="1134" w:left="1701" w:header="720" w:footer="720" w:gutter="0"/>
      <w:cols w:space="6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05F" w:rsidRDefault="0053105F" w:rsidP="00C04766">
      <w:r>
        <w:separator/>
      </w:r>
    </w:p>
  </w:endnote>
  <w:endnote w:type="continuationSeparator" w:id="0">
    <w:p w:rsidR="0053105F" w:rsidRDefault="0053105F" w:rsidP="00C0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05F" w:rsidRDefault="0053105F" w:rsidP="00C04766">
      <w:r>
        <w:separator/>
      </w:r>
    </w:p>
  </w:footnote>
  <w:footnote w:type="continuationSeparator" w:id="0">
    <w:p w:rsidR="0053105F" w:rsidRDefault="0053105F" w:rsidP="00C04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BA4" w:rsidRPr="00CB1298" w:rsidRDefault="00A45BA4" w:rsidP="00A45BA4">
    <w:pPr>
      <w:pStyle w:val="a4"/>
      <w:framePr w:wrap="around" w:vAnchor="text" w:hAnchor="margin" w:xAlign="center" w:y="1"/>
      <w:rPr>
        <w:rStyle w:val="ac"/>
        <w:sz w:val="20"/>
        <w:szCs w:val="20"/>
      </w:rPr>
    </w:pPr>
    <w:r w:rsidRPr="00CB1298">
      <w:rPr>
        <w:rStyle w:val="ac"/>
        <w:sz w:val="20"/>
        <w:szCs w:val="20"/>
      </w:rPr>
      <w:fldChar w:fldCharType="begin"/>
    </w:r>
    <w:r w:rsidRPr="00CB1298">
      <w:rPr>
        <w:rStyle w:val="ac"/>
        <w:sz w:val="20"/>
        <w:szCs w:val="20"/>
      </w:rPr>
      <w:instrText xml:space="preserve"> PAGE </w:instrText>
    </w:r>
    <w:r w:rsidRPr="00CB1298">
      <w:rPr>
        <w:rStyle w:val="ac"/>
        <w:sz w:val="20"/>
        <w:szCs w:val="20"/>
      </w:rPr>
      <w:fldChar w:fldCharType="separate"/>
    </w:r>
    <w:r w:rsidR="00EC6624">
      <w:rPr>
        <w:rStyle w:val="ac"/>
        <w:noProof/>
        <w:sz w:val="20"/>
        <w:szCs w:val="20"/>
      </w:rPr>
      <w:t>4</w:t>
    </w:r>
    <w:r w:rsidRPr="00CB1298">
      <w:rPr>
        <w:rStyle w:val="ac"/>
        <w:sz w:val="20"/>
        <w:szCs w:val="20"/>
      </w:rPr>
      <w:fldChar w:fldCharType="end"/>
    </w:r>
  </w:p>
  <w:p w:rsidR="00275563" w:rsidRPr="00275563" w:rsidRDefault="00275563">
    <w:pPr>
      <w:pStyle w:val="a4"/>
      <w:jc w:val="center"/>
      <w:rPr>
        <w:sz w:val="24"/>
      </w:rPr>
    </w:pPr>
  </w:p>
  <w:p w:rsidR="00275563" w:rsidRPr="00275563" w:rsidRDefault="00275563">
    <w:pPr>
      <w:pStyle w:val="a4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5BA4" w:rsidRPr="00A45BA4" w:rsidRDefault="00A45BA4" w:rsidP="00CF14BF">
    <w:pPr>
      <w:pStyle w:val="a4"/>
      <w:framePr w:wrap="around" w:vAnchor="text" w:hAnchor="margin" w:xAlign="center" w:y="1"/>
      <w:rPr>
        <w:rStyle w:val="ac"/>
        <w:sz w:val="20"/>
      </w:rPr>
    </w:pPr>
    <w:r w:rsidRPr="00A45BA4">
      <w:rPr>
        <w:rStyle w:val="ac"/>
        <w:sz w:val="20"/>
      </w:rPr>
      <w:fldChar w:fldCharType="begin"/>
    </w:r>
    <w:r w:rsidRPr="00A45BA4">
      <w:rPr>
        <w:rStyle w:val="ac"/>
        <w:sz w:val="20"/>
      </w:rPr>
      <w:instrText xml:space="preserve"> PAGE </w:instrText>
    </w:r>
    <w:r w:rsidRPr="00A45BA4">
      <w:rPr>
        <w:rStyle w:val="ac"/>
        <w:sz w:val="20"/>
      </w:rPr>
      <w:fldChar w:fldCharType="separate"/>
    </w:r>
    <w:r w:rsidR="00EC6624">
      <w:rPr>
        <w:rStyle w:val="ac"/>
        <w:noProof/>
        <w:sz w:val="20"/>
      </w:rPr>
      <w:t>5</w:t>
    </w:r>
    <w:r w:rsidRPr="00A45BA4">
      <w:rPr>
        <w:rStyle w:val="ac"/>
        <w:sz w:val="20"/>
      </w:rPr>
      <w:fldChar w:fldCharType="end"/>
    </w:r>
  </w:p>
  <w:p w:rsidR="00A45BA4" w:rsidRPr="00A45BA4" w:rsidRDefault="00A45BA4" w:rsidP="00A45BA4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5CA" w:rsidRDefault="008945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49F6"/>
    <w:multiLevelType w:val="hybridMultilevel"/>
    <w:tmpl w:val="9CAC13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E14D53"/>
    <w:multiLevelType w:val="hybridMultilevel"/>
    <w:tmpl w:val="CB503FEC"/>
    <w:lvl w:ilvl="0" w:tplc="3342C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BFF"/>
    <w:rsid w:val="00003D6E"/>
    <w:rsid w:val="000116E9"/>
    <w:rsid w:val="00014010"/>
    <w:rsid w:val="0001443E"/>
    <w:rsid w:val="00014905"/>
    <w:rsid w:val="00014FE3"/>
    <w:rsid w:val="00016CE0"/>
    <w:rsid w:val="00026425"/>
    <w:rsid w:val="00027C79"/>
    <w:rsid w:val="00030407"/>
    <w:rsid w:val="000351D2"/>
    <w:rsid w:val="0003659C"/>
    <w:rsid w:val="00040B9C"/>
    <w:rsid w:val="00042168"/>
    <w:rsid w:val="00046290"/>
    <w:rsid w:val="00046DDA"/>
    <w:rsid w:val="000533EE"/>
    <w:rsid w:val="0005418A"/>
    <w:rsid w:val="00054CE9"/>
    <w:rsid w:val="00057709"/>
    <w:rsid w:val="000629CC"/>
    <w:rsid w:val="00070084"/>
    <w:rsid w:val="00071A10"/>
    <w:rsid w:val="0007424B"/>
    <w:rsid w:val="00076C05"/>
    <w:rsid w:val="00076DA8"/>
    <w:rsid w:val="00080300"/>
    <w:rsid w:val="00081284"/>
    <w:rsid w:val="00082E46"/>
    <w:rsid w:val="000851A6"/>
    <w:rsid w:val="00085405"/>
    <w:rsid w:val="00085DEF"/>
    <w:rsid w:val="00091D3B"/>
    <w:rsid w:val="000924DB"/>
    <w:rsid w:val="00095516"/>
    <w:rsid w:val="00096145"/>
    <w:rsid w:val="00096AD3"/>
    <w:rsid w:val="00097433"/>
    <w:rsid w:val="000A5ADA"/>
    <w:rsid w:val="000A5D14"/>
    <w:rsid w:val="000A6597"/>
    <w:rsid w:val="000A7D6A"/>
    <w:rsid w:val="000B06AE"/>
    <w:rsid w:val="000B2281"/>
    <w:rsid w:val="000B46CD"/>
    <w:rsid w:val="000B4CAD"/>
    <w:rsid w:val="000B5BF5"/>
    <w:rsid w:val="000C127F"/>
    <w:rsid w:val="000C14F0"/>
    <w:rsid w:val="000C29A4"/>
    <w:rsid w:val="000C2A39"/>
    <w:rsid w:val="000C50A3"/>
    <w:rsid w:val="000C669E"/>
    <w:rsid w:val="000C74F2"/>
    <w:rsid w:val="000D12ED"/>
    <w:rsid w:val="000D1ED9"/>
    <w:rsid w:val="000D2687"/>
    <w:rsid w:val="000D2FF7"/>
    <w:rsid w:val="000D4793"/>
    <w:rsid w:val="000D49C8"/>
    <w:rsid w:val="000D6A90"/>
    <w:rsid w:val="000D6C54"/>
    <w:rsid w:val="000D6ED0"/>
    <w:rsid w:val="000D714B"/>
    <w:rsid w:val="000D7BEC"/>
    <w:rsid w:val="000E0538"/>
    <w:rsid w:val="000E0E46"/>
    <w:rsid w:val="000E29B1"/>
    <w:rsid w:val="000E3B8C"/>
    <w:rsid w:val="000E4357"/>
    <w:rsid w:val="000E4CAB"/>
    <w:rsid w:val="000E6A4A"/>
    <w:rsid w:val="000F1756"/>
    <w:rsid w:val="000F5746"/>
    <w:rsid w:val="00102017"/>
    <w:rsid w:val="001059C9"/>
    <w:rsid w:val="0010616D"/>
    <w:rsid w:val="0010779C"/>
    <w:rsid w:val="00111953"/>
    <w:rsid w:val="00112D92"/>
    <w:rsid w:val="001138C5"/>
    <w:rsid w:val="001145B0"/>
    <w:rsid w:val="0011526A"/>
    <w:rsid w:val="00120D84"/>
    <w:rsid w:val="00122020"/>
    <w:rsid w:val="001261AD"/>
    <w:rsid w:val="00127326"/>
    <w:rsid w:val="00127580"/>
    <w:rsid w:val="00127C2B"/>
    <w:rsid w:val="0013013F"/>
    <w:rsid w:val="00134681"/>
    <w:rsid w:val="00135CA5"/>
    <w:rsid w:val="00135E0F"/>
    <w:rsid w:val="001360A4"/>
    <w:rsid w:val="0013781A"/>
    <w:rsid w:val="00137AE0"/>
    <w:rsid w:val="001401AA"/>
    <w:rsid w:val="00141842"/>
    <w:rsid w:val="00141F9C"/>
    <w:rsid w:val="001443A9"/>
    <w:rsid w:val="00145112"/>
    <w:rsid w:val="0014554C"/>
    <w:rsid w:val="001475D0"/>
    <w:rsid w:val="00150CD6"/>
    <w:rsid w:val="001515B2"/>
    <w:rsid w:val="001640A8"/>
    <w:rsid w:val="001669E1"/>
    <w:rsid w:val="00173A50"/>
    <w:rsid w:val="00173A51"/>
    <w:rsid w:val="00174A27"/>
    <w:rsid w:val="00174BD3"/>
    <w:rsid w:val="0017573B"/>
    <w:rsid w:val="00175BA0"/>
    <w:rsid w:val="0017615D"/>
    <w:rsid w:val="001808FA"/>
    <w:rsid w:val="00181652"/>
    <w:rsid w:val="00182120"/>
    <w:rsid w:val="00182B74"/>
    <w:rsid w:val="001844A0"/>
    <w:rsid w:val="00191AE6"/>
    <w:rsid w:val="001920CF"/>
    <w:rsid w:val="0019361C"/>
    <w:rsid w:val="00195597"/>
    <w:rsid w:val="00195C4B"/>
    <w:rsid w:val="00196666"/>
    <w:rsid w:val="00197606"/>
    <w:rsid w:val="001A0344"/>
    <w:rsid w:val="001A13A0"/>
    <w:rsid w:val="001A162C"/>
    <w:rsid w:val="001A2AFF"/>
    <w:rsid w:val="001A3069"/>
    <w:rsid w:val="001A38D7"/>
    <w:rsid w:val="001A736A"/>
    <w:rsid w:val="001B0AC0"/>
    <w:rsid w:val="001B14B8"/>
    <w:rsid w:val="001B21C5"/>
    <w:rsid w:val="001B242B"/>
    <w:rsid w:val="001B463E"/>
    <w:rsid w:val="001C0490"/>
    <w:rsid w:val="001C730C"/>
    <w:rsid w:val="001D08F8"/>
    <w:rsid w:val="001D3A8E"/>
    <w:rsid w:val="001D4C4D"/>
    <w:rsid w:val="001D6364"/>
    <w:rsid w:val="001E1BEA"/>
    <w:rsid w:val="001E4E10"/>
    <w:rsid w:val="001E6BD9"/>
    <w:rsid w:val="001E6EF2"/>
    <w:rsid w:val="001F13DD"/>
    <w:rsid w:val="001F5840"/>
    <w:rsid w:val="001F60CD"/>
    <w:rsid w:val="00202DEB"/>
    <w:rsid w:val="002035A9"/>
    <w:rsid w:val="00206DAE"/>
    <w:rsid w:val="0021094A"/>
    <w:rsid w:val="002122E5"/>
    <w:rsid w:val="002175F1"/>
    <w:rsid w:val="00224272"/>
    <w:rsid w:val="00225188"/>
    <w:rsid w:val="0023099A"/>
    <w:rsid w:val="00231011"/>
    <w:rsid w:val="00231A1A"/>
    <w:rsid w:val="00232066"/>
    <w:rsid w:val="002357BB"/>
    <w:rsid w:val="002455E4"/>
    <w:rsid w:val="00247902"/>
    <w:rsid w:val="00251B79"/>
    <w:rsid w:val="002534C5"/>
    <w:rsid w:val="00254140"/>
    <w:rsid w:val="00256B16"/>
    <w:rsid w:val="00261B2F"/>
    <w:rsid w:val="0026382B"/>
    <w:rsid w:val="00263AD8"/>
    <w:rsid w:val="00266131"/>
    <w:rsid w:val="0026659C"/>
    <w:rsid w:val="00271374"/>
    <w:rsid w:val="002730D0"/>
    <w:rsid w:val="00273B3F"/>
    <w:rsid w:val="00275563"/>
    <w:rsid w:val="00276C99"/>
    <w:rsid w:val="00281278"/>
    <w:rsid w:val="00281DCF"/>
    <w:rsid w:val="00283E2C"/>
    <w:rsid w:val="0029038A"/>
    <w:rsid w:val="00290B5C"/>
    <w:rsid w:val="0029296C"/>
    <w:rsid w:val="002A2402"/>
    <w:rsid w:val="002A59D2"/>
    <w:rsid w:val="002B086E"/>
    <w:rsid w:val="002B1CFC"/>
    <w:rsid w:val="002B504C"/>
    <w:rsid w:val="002B7AD1"/>
    <w:rsid w:val="002C3318"/>
    <w:rsid w:val="002C358D"/>
    <w:rsid w:val="002C443E"/>
    <w:rsid w:val="002C4518"/>
    <w:rsid w:val="002C478B"/>
    <w:rsid w:val="002C61F3"/>
    <w:rsid w:val="002D0B75"/>
    <w:rsid w:val="002D13CB"/>
    <w:rsid w:val="002D1E2F"/>
    <w:rsid w:val="002D705E"/>
    <w:rsid w:val="002D7839"/>
    <w:rsid w:val="002D7EE3"/>
    <w:rsid w:val="002D7FA7"/>
    <w:rsid w:val="002E1396"/>
    <w:rsid w:val="002E2493"/>
    <w:rsid w:val="002E275E"/>
    <w:rsid w:val="002E2957"/>
    <w:rsid w:val="002E54B4"/>
    <w:rsid w:val="002E6D3A"/>
    <w:rsid w:val="002E7C5E"/>
    <w:rsid w:val="002F31E3"/>
    <w:rsid w:val="002F3241"/>
    <w:rsid w:val="002F3926"/>
    <w:rsid w:val="00301916"/>
    <w:rsid w:val="00305808"/>
    <w:rsid w:val="00311C1F"/>
    <w:rsid w:val="00311FF1"/>
    <w:rsid w:val="0031259B"/>
    <w:rsid w:val="00312683"/>
    <w:rsid w:val="003133FD"/>
    <w:rsid w:val="00314178"/>
    <w:rsid w:val="00317231"/>
    <w:rsid w:val="0031734D"/>
    <w:rsid w:val="00317372"/>
    <w:rsid w:val="00317E73"/>
    <w:rsid w:val="003215E5"/>
    <w:rsid w:val="00322B35"/>
    <w:rsid w:val="00322BA9"/>
    <w:rsid w:val="003237D2"/>
    <w:rsid w:val="00327398"/>
    <w:rsid w:val="00330D74"/>
    <w:rsid w:val="003318AA"/>
    <w:rsid w:val="00332DA7"/>
    <w:rsid w:val="00333285"/>
    <w:rsid w:val="00342247"/>
    <w:rsid w:val="003433C8"/>
    <w:rsid w:val="00343A33"/>
    <w:rsid w:val="00347B54"/>
    <w:rsid w:val="00347F50"/>
    <w:rsid w:val="00356ECB"/>
    <w:rsid w:val="00357F23"/>
    <w:rsid w:val="00360F5E"/>
    <w:rsid w:val="003623D4"/>
    <w:rsid w:val="00362794"/>
    <w:rsid w:val="00364AE2"/>
    <w:rsid w:val="00365C87"/>
    <w:rsid w:val="00366284"/>
    <w:rsid w:val="00370B13"/>
    <w:rsid w:val="00370CFB"/>
    <w:rsid w:val="003733AD"/>
    <w:rsid w:val="00373FF6"/>
    <w:rsid w:val="00374953"/>
    <w:rsid w:val="0037543F"/>
    <w:rsid w:val="00376117"/>
    <w:rsid w:val="00376594"/>
    <w:rsid w:val="00376F61"/>
    <w:rsid w:val="00382A77"/>
    <w:rsid w:val="00385922"/>
    <w:rsid w:val="00390CA3"/>
    <w:rsid w:val="00390CA6"/>
    <w:rsid w:val="00391E2A"/>
    <w:rsid w:val="00393706"/>
    <w:rsid w:val="003938A8"/>
    <w:rsid w:val="0039485E"/>
    <w:rsid w:val="003A1B11"/>
    <w:rsid w:val="003A2D11"/>
    <w:rsid w:val="003A347C"/>
    <w:rsid w:val="003A3BDA"/>
    <w:rsid w:val="003A4590"/>
    <w:rsid w:val="003A5097"/>
    <w:rsid w:val="003A59AC"/>
    <w:rsid w:val="003B1074"/>
    <w:rsid w:val="003B2C5A"/>
    <w:rsid w:val="003B54AC"/>
    <w:rsid w:val="003B5F04"/>
    <w:rsid w:val="003B6347"/>
    <w:rsid w:val="003C035E"/>
    <w:rsid w:val="003C0519"/>
    <w:rsid w:val="003C1F2C"/>
    <w:rsid w:val="003C26FD"/>
    <w:rsid w:val="003C314E"/>
    <w:rsid w:val="003D152C"/>
    <w:rsid w:val="003D1B94"/>
    <w:rsid w:val="003D1E1A"/>
    <w:rsid w:val="003D1F6F"/>
    <w:rsid w:val="003D2662"/>
    <w:rsid w:val="003D351F"/>
    <w:rsid w:val="003D5C09"/>
    <w:rsid w:val="003D6293"/>
    <w:rsid w:val="003D6ED3"/>
    <w:rsid w:val="003D7BE2"/>
    <w:rsid w:val="003E0E00"/>
    <w:rsid w:val="003E1161"/>
    <w:rsid w:val="003E19D1"/>
    <w:rsid w:val="003E28F0"/>
    <w:rsid w:val="003E4AB6"/>
    <w:rsid w:val="003E5ADC"/>
    <w:rsid w:val="003E6910"/>
    <w:rsid w:val="003F22BB"/>
    <w:rsid w:val="003F2452"/>
    <w:rsid w:val="003F299B"/>
    <w:rsid w:val="003F3509"/>
    <w:rsid w:val="003F4A71"/>
    <w:rsid w:val="00403B28"/>
    <w:rsid w:val="00404FF4"/>
    <w:rsid w:val="004059A6"/>
    <w:rsid w:val="00407BFF"/>
    <w:rsid w:val="00407ED6"/>
    <w:rsid w:val="0041202A"/>
    <w:rsid w:val="00420C54"/>
    <w:rsid w:val="00421A27"/>
    <w:rsid w:val="00423045"/>
    <w:rsid w:val="004232E7"/>
    <w:rsid w:val="004256E7"/>
    <w:rsid w:val="00426176"/>
    <w:rsid w:val="00426207"/>
    <w:rsid w:val="004320D6"/>
    <w:rsid w:val="004321C0"/>
    <w:rsid w:val="004325EC"/>
    <w:rsid w:val="00432DC9"/>
    <w:rsid w:val="00433355"/>
    <w:rsid w:val="0043342C"/>
    <w:rsid w:val="00433605"/>
    <w:rsid w:val="0043421D"/>
    <w:rsid w:val="004347C0"/>
    <w:rsid w:val="00437CEB"/>
    <w:rsid w:val="00437DF9"/>
    <w:rsid w:val="00440CB4"/>
    <w:rsid w:val="00441D02"/>
    <w:rsid w:val="00445D8A"/>
    <w:rsid w:val="00450AEA"/>
    <w:rsid w:val="004510E1"/>
    <w:rsid w:val="004525BB"/>
    <w:rsid w:val="004528DB"/>
    <w:rsid w:val="004532AB"/>
    <w:rsid w:val="00453642"/>
    <w:rsid w:val="004566B0"/>
    <w:rsid w:val="00456F14"/>
    <w:rsid w:val="004575EA"/>
    <w:rsid w:val="004613C3"/>
    <w:rsid w:val="004616B4"/>
    <w:rsid w:val="00463A96"/>
    <w:rsid w:val="00464D08"/>
    <w:rsid w:val="00465153"/>
    <w:rsid w:val="00470136"/>
    <w:rsid w:val="00470881"/>
    <w:rsid w:val="0047174B"/>
    <w:rsid w:val="00473D6C"/>
    <w:rsid w:val="0047479F"/>
    <w:rsid w:val="0047480D"/>
    <w:rsid w:val="004756A1"/>
    <w:rsid w:val="00475F62"/>
    <w:rsid w:val="0047643D"/>
    <w:rsid w:val="0047693D"/>
    <w:rsid w:val="00482BBA"/>
    <w:rsid w:val="00483F50"/>
    <w:rsid w:val="00484411"/>
    <w:rsid w:val="00484A19"/>
    <w:rsid w:val="00485325"/>
    <w:rsid w:val="00485691"/>
    <w:rsid w:val="004875EA"/>
    <w:rsid w:val="0049045E"/>
    <w:rsid w:val="0049066A"/>
    <w:rsid w:val="00491437"/>
    <w:rsid w:val="00491605"/>
    <w:rsid w:val="00492D35"/>
    <w:rsid w:val="00492D49"/>
    <w:rsid w:val="0049458B"/>
    <w:rsid w:val="00494931"/>
    <w:rsid w:val="004968E4"/>
    <w:rsid w:val="004A1248"/>
    <w:rsid w:val="004A13E4"/>
    <w:rsid w:val="004A16F2"/>
    <w:rsid w:val="004A1A8D"/>
    <w:rsid w:val="004A3773"/>
    <w:rsid w:val="004B01BB"/>
    <w:rsid w:val="004B2D74"/>
    <w:rsid w:val="004B3D9B"/>
    <w:rsid w:val="004B65AD"/>
    <w:rsid w:val="004B7798"/>
    <w:rsid w:val="004C0BF9"/>
    <w:rsid w:val="004C12F8"/>
    <w:rsid w:val="004C4D09"/>
    <w:rsid w:val="004C5488"/>
    <w:rsid w:val="004C776F"/>
    <w:rsid w:val="004C7A97"/>
    <w:rsid w:val="004D0306"/>
    <w:rsid w:val="004D0468"/>
    <w:rsid w:val="004D0FE8"/>
    <w:rsid w:val="004D11AE"/>
    <w:rsid w:val="004D510B"/>
    <w:rsid w:val="004D71FF"/>
    <w:rsid w:val="004D7591"/>
    <w:rsid w:val="004D7AC8"/>
    <w:rsid w:val="004D7D2C"/>
    <w:rsid w:val="004E217B"/>
    <w:rsid w:val="004E2C9B"/>
    <w:rsid w:val="004E4315"/>
    <w:rsid w:val="004E5445"/>
    <w:rsid w:val="004F141A"/>
    <w:rsid w:val="004F2282"/>
    <w:rsid w:val="004F5CD1"/>
    <w:rsid w:val="00500DF4"/>
    <w:rsid w:val="00501D9E"/>
    <w:rsid w:val="005024A7"/>
    <w:rsid w:val="00502889"/>
    <w:rsid w:val="00507352"/>
    <w:rsid w:val="005076F7"/>
    <w:rsid w:val="005130D4"/>
    <w:rsid w:val="00513131"/>
    <w:rsid w:val="00514C3D"/>
    <w:rsid w:val="0052121D"/>
    <w:rsid w:val="00522D4C"/>
    <w:rsid w:val="00526B9D"/>
    <w:rsid w:val="005278FA"/>
    <w:rsid w:val="0053076E"/>
    <w:rsid w:val="00530B6D"/>
    <w:rsid w:val="0053105F"/>
    <w:rsid w:val="0053260C"/>
    <w:rsid w:val="0053288F"/>
    <w:rsid w:val="00536A87"/>
    <w:rsid w:val="0053734A"/>
    <w:rsid w:val="00543374"/>
    <w:rsid w:val="005506DC"/>
    <w:rsid w:val="00550878"/>
    <w:rsid w:val="0055110B"/>
    <w:rsid w:val="00551BE7"/>
    <w:rsid w:val="0055372E"/>
    <w:rsid w:val="00561213"/>
    <w:rsid w:val="00562AAA"/>
    <w:rsid w:val="005646BB"/>
    <w:rsid w:val="00565100"/>
    <w:rsid w:val="005664B7"/>
    <w:rsid w:val="00566639"/>
    <w:rsid w:val="00575FB4"/>
    <w:rsid w:val="0057631A"/>
    <w:rsid w:val="005765DA"/>
    <w:rsid w:val="00576EF5"/>
    <w:rsid w:val="00584949"/>
    <w:rsid w:val="005869A5"/>
    <w:rsid w:val="005872BA"/>
    <w:rsid w:val="0059066B"/>
    <w:rsid w:val="00590C30"/>
    <w:rsid w:val="005919DC"/>
    <w:rsid w:val="005925BD"/>
    <w:rsid w:val="0059355C"/>
    <w:rsid w:val="005949C4"/>
    <w:rsid w:val="00595446"/>
    <w:rsid w:val="00596B38"/>
    <w:rsid w:val="005A1358"/>
    <w:rsid w:val="005A2900"/>
    <w:rsid w:val="005A44FD"/>
    <w:rsid w:val="005A5619"/>
    <w:rsid w:val="005A5D62"/>
    <w:rsid w:val="005A6C87"/>
    <w:rsid w:val="005A7163"/>
    <w:rsid w:val="005B0B82"/>
    <w:rsid w:val="005B2BF7"/>
    <w:rsid w:val="005C095F"/>
    <w:rsid w:val="005C328E"/>
    <w:rsid w:val="005C5585"/>
    <w:rsid w:val="005D1178"/>
    <w:rsid w:val="005D1DF0"/>
    <w:rsid w:val="005D698D"/>
    <w:rsid w:val="005E0E26"/>
    <w:rsid w:val="005E33F2"/>
    <w:rsid w:val="005E7AF8"/>
    <w:rsid w:val="005F1AAA"/>
    <w:rsid w:val="005F2260"/>
    <w:rsid w:val="005F2682"/>
    <w:rsid w:val="005F3D6B"/>
    <w:rsid w:val="005F59D0"/>
    <w:rsid w:val="005F6470"/>
    <w:rsid w:val="005F783F"/>
    <w:rsid w:val="00602FD9"/>
    <w:rsid w:val="0060365B"/>
    <w:rsid w:val="006040B8"/>
    <w:rsid w:val="0060527E"/>
    <w:rsid w:val="0060538E"/>
    <w:rsid w:val="00610439"/>
    <w:rsid w:val="00613434"/>
    <w:rsid w:val="006143DA"/>
    <w:rsid w:val="00620C20"/>
    <w:rsid w:val="00621958"/>
    <w:rsid w:val="0062227A"/>
    <w:rsid w:val="00622C75"/>
    <w:rsid w:val="0062355E"/>
    <w:rsid w:val="00624570"/>
    <w:rsid w:val="00625D9B"/>
    <w:rsid w:val="00626FE5"/>
    <w:rsid w:val="00627A78"/>
    <w:rsid w:val="006301EC"/>
    <w:rsid w:val="00631660"/>
    <w:rsid w:val="00633FAF"/>
    <w:rsid w:val="00634181"/>
    <w:rsid w:val="00634A97"/>
    <w:rsid w:val="00636679"/>
    <w:rsid w:val="00643492"/>
    <w:rsid w:val="006456C6"/>
    <w:rsid w:val="006474AC"/>
    <w:rsid w:val="0065469C"/>
    <w:rsid w:val="00654EB0"/>
    <w:rsid w:val="006571A3"/>
    <w:rsid w:val="00661C3A"/>
    <w:rsid w:val="00665677"/>
    <w:rsid w:val="00670888"/>
    <w:rsid w:val="00671350"/>
    <w:rsid w:val="0067301E"/>
    <w:rsid w:val="00674431"/>
    <w:rsid w:val="006752F9"/>
    <w:rsid w:val="006756B7"/>
    <w:rsid w:val="00675F77"/>
    <w:rsid w:val="0067723C"/>
    <w:rsid w:val="0068014D"/>
    <w:rsid w:val="00680BEE"/>
    <w:rsid w:val="00682A5A"/>
    <w:rsid w:val="00683541"/>
    <w:rsid w:val="00683C04"/>
    <w:rsid w:val="006850CC"/>
    <w:rsid w:val="00687FAF"/>
    <w:rsid w:val="006937F4"/>
    <w:rsid w:val="006950F9"/>
    <w:rsid w:val="00695FC4"/>
    <w:rsid w:val="006968DE"/>
    <w:rsid w:val="006A4058"/>
    <w:rsid w:val="006A60FC"/>
    <w:rsid w:val="006A7260"/>
    <w:rsid w:val="006B0BA6"/>
    <w:rsid w:val="006B146A"/>
    <w:rsid w:val="006B379D"/>
    <w:rsid w:val="006B6449"/>
    <w:rsid w:val="006C095D"/>
    <w:rsid w:val="006C21B5"/>
    <w:rsid w:val="006C3101"/>
    <w:rsid w:val="006C52E9"/>
    <w:rsid w:val="006C5571"/>
    <w:rsid w:val="006C5697"/>
    <w:rsid w:val="006C772E"/>
    <w:rsid w:val="006D12D6"/>
    <w:rsid w:val="006D406D"/>
    <w:rsid w:val="006D6982"/>
    <w:rsid w:val="006D7202"/>
    <w:rsid w:val="006D78AF"/>
    <w:rsid w:val="006D7E64"/>
    <w:rsid w:val="006E1EF9"/>
    <w:rsid w:val="006E2A32"/>
    <w:rsid w:val="006E68D1"/>
    <w:rsid w:val="006F03A8"/>
    <w:rsid w:val="006F106C"/>
    <w:rsid w:val="006F1773"/>
    <w:rsid w:val="006F326B"/>
    <w:rsid w:val="006F3B45"/>
    <w:rsid w:val="006F515F"/>
    <w:rsid w:val="006F52A0"/>
    <w:rsid w:val="007000D4"/>
    <w:rsid w:val="00701504"/>
    <w:rsid w:val="00701FD9"/>
    <w:rsid w:val="00703F7D"/>
    <w:rsid w:val="007045A8"/>
    <w:rsid w:val="007115B6"/>
    <w:rsid w:val="0072563D"/>
    <w:rsid w:val="007272BA"/>
    <w:rsid w:val="00731CEC"/>
    <w:rsid w:val="00733321"/>
    <w:rsid w:val="00733867"/>
    <w:rsid w:val="00735CFE"/>
    <w:rsid w:val="00736418"/>
    <w:rsid w:val="0073663E"/>
    <w:rsid w:val="0073666A"/>
    <w:rsid w:val="00736D69"/>
    <w:rsid w:val="007409C6"/>
    <w:rsid w:val="00740CEC"/>
    <w:rsid w:val="00753192"/>
    <w:rsid w:val="00753F2A"/>
    <w:rsid w:val="007544E1"/>
    <w:rsid w:val="007550E9"/>
    <w:rsid w:val="00756818"/>
    <w:rsid w:val="00760808"/>
    <w:rsid w:val="0076099E"/>
    <w:rsid w:val="00760DBE"/>
    <w:rsid w:val="00761689"/>
    <w:rsid w:val="00771D9A"/>
    <w:rsid w:val="00771FED"/>
    <w:rsid w:val="00772ACC"/>
    <w:rsid w:val="00772B65"/>
    <w:rsid w:val="00772FE9"/>
    <w:rsid w:val="0077316A"/>
    <w:rsid w:val="007751B5"/>
    <w:rsid w:val="00780D39"/>
    <w:rsid w:val="00781FB8"/>
    <w:rsid w:val="00783B05"/>
    <w:rsid w:val="00791938"/>
    <w:rsid w:val="00791A31"/>
    <w:rsid w:val="00792122"/>
    <w:rsid w:val="00794234"/>
    <w:rsid w:val="00795953"/>
    <w:rsid w:val="00795A88"/>
    <w:rsid w:val="00796701"/>
    <w:rsid w:val="007A0F88"/>
    <w:rsid w:val="007A1625"/>
    <w:rsid w:val="007A3DAB"/>
    <w:rsid w:val="007A404C"/>
    <w:rsid w:val="007A422B"/>
    <w:rsid w:val="007A5BFF"/>
    <w:rsid w:val="007A5EFA"/>
    <w:rsid w:val="007A6567"/>
    <w:rsid w:val="007A6E11"/>
    <w:rsid w:val="007B4FA9"/>
    <w:rsid w:val="007B6B49"/>
    <w:rsid w:val="007B77D3"/>
    <w:rsid w:val="007C14E6"/>
    <w:rsid w:val="007C472C"/>
    <w:rsid w:val="007C494C"/>
    <w:rsid w:val="007C4D58"/>
    <w:rsid w:val="007C6787"/>
    <w:rsid w:val="007C6C46"/>
    <w:rsid w:val="007D23AF"/>
    <w:rsid w:val="007D3F68"/>
    <w:rsid w:val="007D77EE"/>
    <w:rsid w:val="007E345E"/>
    <w:rsid w:val="007E5979"/>
    <w:rsid w:val="007E7719"/>
    <w:rsid w:val="007F0421"/>
    <w:rsid w:val="007F0766"/>
    <w:rsid w:val="007F2991"/>
    <w:rsid w:val="007F2D23"/>
    <w:rsid w:val="007F572F"/>
    <w:rsid w:val="007F5B35"/>
    <w:rsid w:val="007F68EB"/>
    <w:rsid w:val="007F7240"/>
    <w:rsid w:val="008006CC"/>
    <w:rsid w:val="00801152"/>
    <w:rsid w:val="008020A2"/>
    <w:rsid w:val="008025C3"/>
    <w:rsid w:val="008031CA"/>
    <w:rsid w:val="008117BD"/>
    <w:rsid w:val="00813CA2"/>
    <w:rsid w:val="00814D18"/>
    <w:rsid w:val="00816030"/>
    <w:rsid w:val="00816C1F"/>
    <w:rsid w:val="0082171A"/>
    <w:rsid w:val="00821931"/>
    <w:rsid w:val="00822CE0"/>
    <w:rsid w:val="00824E39"/>
    <w:rsid w:val="00826FAA"/>
    <w:rsid w:val="00827C66"/>
    <w:rsid w:val="00832FCD"/>
    <w:rsid w:val="008347F2"/>
    <w:rsid w:val="00834E30"/>
    <w:rsid w:val="00837EB0"/>
    <w:rsid w:val="00840166"/>
    <w:rsid w:val="008412D4"/>
    <w:rsid w:val="00844ADD"/>
    <w:rsid w:val="00845009"/>
    <w:rsid w:val="008464E0"/>
    <w:rsid w:val="008474F2"/>
    <w:rsid w:val="0085401E"/>
    <w:rsid w:val="00854746"/>
    <w:rsid w:val="00854C0A"/>
    <w:rsid w:val="008550B9"/>
    <w:rsid w:val="0085555A"/>
    <w:rsid w:val="00856E74"/>
    <w:rsid w:val="0085745B"/>
    <w:rsid w:val="008603D1"/>
    <w:rsid w:val="0086147A"/>
    <w:rsid w:val="0086167B"/>
    <w:rsid w:val="00864217"/>
    <w:rsid w:val="00871182"/>
    <w:rsid w:val="00872B09"/>
    <w:rsid w:val="00873E0E"/>
    <w:rsid w:val="0087418E"/>
    <w:rsid w:val="00874AFE"/>
    <w:rsid w:val="00876665"/>
    <w:rsid w:val="00881C2D"/>
    <w:rsid w:val="00884062"/>
    <w:rsid w:val="008865C2"/>
    <w:rsid w:val="00890EB3"/>
    <w:rsid w:val="008910C4"/>
    <w:rsid w:val="008910C8"/>
    <w:rsid w:val="00893518"/>
    <w:rsid w:val="008945CA"/>
    <w:rsid w:val="008969B6"/>
    <w:rsid w:val="008A08C8"/>
    <w:rsid w:val="008A09CF"/>
    <w:rsid w:val="008A23D6"/>
    <w:rsid w:val="008A5C99"/>
    <w:rsid w:val="008A5DFC"/>
    <w:rsid w:val="008A72C6"/>
    <w:rsid w:val="008B18EB"/>
    <w:rsid w:val="008B3B5F"/>
    <w:rsid w:val="008B744D"/>
    <w:rsid w:val="008B7851"/>
    <w:rsid w:val="008C0312"/>
    <w:rsid w:val="008C3FF0"/>
    <w:rsid w:val="008C4E78"/>
    <w:rsid w:val="008C78DA"/>
    <w:rsid w:val="008D03D5"/>
    <w:rsid w:val="008D5835"/>
    <w:rsid w:val="008D6C3F"/>
    <w:rsid w:val="008E44EE"/>
    <w:rsid w:val="008E75A7"/>
    <w:rsid w:val="008E77B3"/>
    <w:rsid w:val="008F0EC9"/>
    <w:rsid w:val="008F2502"/>
    <w:rsid w:val="008F2644"/>
    <w:rsid w:val="008F444C"/>
    <w:rsid w:val="008F4E32"/>
    <w:rsid w:val="00900C53"/>
    <w:rsid w:val="0090483E"/>
    <w:rsid w:val="009049A5"/>
    <w:rsid w:val="009125E4"/>
    <w:rsid w:val="00914A9D"/>
    <w:rsid w:val="00917739"/>
    <w:rsid w:val="00921201"/>
    <w:rsid w:val="0092125C"/>
    <w:rsid w:val="00922112"/>
    <w:rsid w:val="00925A18"/>
    <w:rsid w:val="00926AFE"/>
    <w:rsid w:val="00932967"/>
    <w:rsid w:val="0093335E"/>
    <w:rsid w:val="009333D1"/>
    <w:rsid w:val="00936569"/>
    <w:rsid w:val="00941237"/>
    <w:rsid w:val="0094469A"/>
    <w:rsid w:val="00945ABB"/>
    <w:rsid w:val="00946323"/>
    <w:rsid w:val="00952B5A"/>
    <w:rsid w:val="00953DBC"/>
    <w:rsid w:val="00964BBB"/>
    <w:rsid w:val="00964BC7"/>
    <w:rsid w:val="00964FBC"/>
    <w:rsid w:val="00965C00"/>
    <w:rsid w:val="00973DAB"/>
    <w:rsid w:val="00975980"/>
    <w:rsid w:val="00975C9F"/>
    <w:rsid w:val="00980E2E"/>
    <w:rsid w:val="00981205"/>
    <w:rsid w:val="00982F53"/>
    <w:rsid w:val="00984849"/>
    <w:rsid w:val="0098733D"/>
    <w:rsid w:val="00987F70"/>
    <w:rsid w:val="00990651"/>
    <w:rsid w:val="00990BB1"/>
    <w:rsid w:val="00990CBF"/>
    <w:rsid w:val="009916CE"/>
    <w:rsid w:val="009920F1"/>
    <w:rsid w:val="009933A8"/>
    <w:rsid w:val="009938B7"/>
    <w:rsid w:val="009A1B3D"/>
    <w:rsid w:val="009A2723"/>
    <w:rsid w:val="009A423E"/>
    <w:rsid w:val="009A6131"/>
    <w:rsid w:val="009B0374"/>
    <w:rsid w:val="009C0E5A"/>
    <w:rsid w:val="009C6125"/>
    <w:rsid w:val="009C6CD5"/>
    <w:rsid w:val="009D0334"/>
    <w:rsid w:val="009D2F86"/>
    <w:rsid w:val="009D3E12"/>
    <w:rsid w:val="009D54A6"/>
    <w:rsid w:val="009E075B"/>
    <w:rsid w:val="009E11E8"/>
    <w:rsid w:val="009E6017"/>
    <w:rsid w:val="009F0FE4"/>
    <w:rsid w:val="009F10B1"/>
    <w:rsid w:val="009F13F7"/>
    <w:rsid w:val="009F2445"/>
    <w:rsid w:val="009F4E49"/>
    <w:rsid w:val="009F6990"/>
    <w:rsid w:val="009F6A46"/>
    <w:rsid w:val="00A00DAF"/>
    <w:rsid w:val="00A0512E"/>
    <w:rsid w:val="00A05BFA"/>
    <w:rsid w:val="00A067D9"/>
    <w:rsid w:val="00A07942"/>
    <w:rsid w:val="00A1066C"/>
    <w:rsid w:val="00A10E28"/>
    <w:rsid w:val="00A118C9"/>
    <w:rsid w:val="00A11E5F"/>
    <w:rsid w:val="00A11FB6"/>
    <w:rsid w:val="00A12F6B"/>
    <w:rsid w:val="00A131F6"/>
    <w:rsid w:val="00A13482"/>
    <w:rsid w:val="00A14CFE"/>
    <w:rsid w:val="00A14DA7"/>
    <w:rsid w:val="00A17769"/>
    <w:rsid w:val="00A248A0"/>
    <w:rsid w:val="00A30095"/>
    <w:rsid w:val="00A30CA9"/>
    <w:rsid w:val="00A31804"/>
    <w:rsid w:val="00A3202D"/>
    <w:rsid w:val="00A37DC7"/>
    <w:rsid w:val="00A43B2C"/>
    <w:rsid w:val="00A445A0"/>
    <w:rsid w:val="00A44D0F"/>
    <w:rsid w:val="00A45BA4"/>
    <w:rsid w:val="00A4658F"/>
    <w:rsid w:val="00A46D5F"/>
    <w:rsid w:val="00A5024D"/>
    <w:rsid w:val="00A50879"/>
    <w:rsid w:val="00A51CDD"/>
    <w:rsid w:val="00A55790"/>
    <w:rsid w:val="00A56CBE"/>
    <w:rsid w:val="00A61FB5"/>
    <w:rsid w:val="00A6290D"/>
    <w:rsid w:val="00A63468"/>
    <w:rsid w:val="00A643C2"/>
    <w:rsid w:val="00A64F9F"/>
    <w:rsid w:val="00A701A0"/>
    <w:rsid w:val="00A71088"/>
    <w:rsid w:val="00A72BD1"/>
    <w:rsid w:val="00A73F7C"/>
    <w:rsid w:val="00A75954"/>
    <w:rsid w:val="00A76E02"/>
    <w:rsid w:val="00A7707F"/>
    <w:rsid w:val="00A77234"/>
    <w:rsid w:val="00A855E3"/>
    <w:rsid w:val="00A867AF"/>
    <w:rsid w:val="00A8757D"/>
    <w:rsid w:val="00A8781E"/>
    <w:rsid w:val="00A87B1C"/>
    <w:rsid w:val="00A87D2C"/>
    <w:rsid w:val="00A904DA"/>
    <w:rsid w:val="00A959FB"/>
    <w:rsid w:val="00A95B6D"/>
    <w:rsid w:val="00A95E8A"/>
    <w:rsid w:val="00AA0841"/>
    <w:rsid w:val="00AA0D14"/>
    <w:rsid w:val="00AA1768"/>
    <w:rsid w:val="00AA1F36"/>
    <w:rsid w:val="00AA492A"/>
    <w:rsid w:val="00AA6420"/>
    <w:rsid w:val="00AB16A5"/>
    <w:rsid w:val="00AB460C"/>
    <w:rsid w:val="00AB7AD1"/>
    <w:rsid w:val="00AC0381"/>
    <w:rsid w:val="00AC5298"/>
    <w:rsid w:val="00AC52AF"/>
    <w:rsid w:val="00AC74F2"/>
    <w:rsid w:val="00AC7559"/>
    <w:rsid w:val="00AD0BD0"/>
    <w:rsid w:val="00AD0CFC"/>
    <w:rsid w:val="00AD4EC9"/>
    <w:rsid w:val="00AD5815"/>
    <w:rsid w:val="00AD6750"/>
    <w:rsid w:val="00AE0064"/>
    <w:rsid w:val="00AE01BA"/>
    <w:rsid w:val="00AE1EC3"/>
    <w:rsid w:val="00AE3347"/>
    <w:rsid w:val="00AE7E65"/>
    <w:rsid w:val="00AF00A1"/>
    <w:rsid w:val="00AF2536"/>
    <w:rsid w:val="00AF3FF0"/>
    <w:rsid w:val="00AF4BB7"/>
    <w:rsid w:val="00AF596F"/>
    <w:rsid w:val="00B007B0"/>
    <w:rsid w:val="00B02DA8"/>
    <w:rsid w:val="00B04C8D"/>
    <w:rsid w:val="00B050E8"/>
    <w:rsid w:val="00B0550F"/>
    <w:rsid w:val="00B070B1"/>
    <w:rsid w:val="00B10B7D"/>
    <w:rsid w:val="00B10DF0"/>
    <w:rsid w:val="00B12BF4"/>
    <w:rsid w:val="00B1313B"/>
    <w:rsid w:val="00B13E83"/>
    <w:rsid w:val="00B165C8"/>
    <w:rsid w:val="00B22099"/>
    <w:rsid w:val="00B22EC9"/>
    <w:rsid w:val="00B2338F"/>
    <w:rsid w:val="00B23B3B"/>
    <w:rsid w:val="00B25838"/>
    <w:rsid w:val="00B25DCA"/>
    <w:rsid w:val="00B2607A"/>
    <w:rsid w:val="00B30176"/>
    <w:rsid w:val="00B3232E"/>
    <w:rsid w:val="00B338D4"/>
    <w:rsid w:val="00B35F79"/>
    <w:rsid w:val="00B36DE1"/>
    <w:rsid w:val="00B36F7B"/>
    <w:rsid w:val="00B42799"/>
    <w:rsid w:val="00B42F32"/>
    <w:rsid w:val="00B52118"/>
    <w:rsid w:val="00B52CFC"/>
    <w:rsid w:val="00B545F1"/>
    <w:rsid w:val="00B576F7"/>
    <w:rsid w:val="00B579D4"/>
    <w:rsid w:val="00B657F7"/>
    <w:rsid w:val="00B65945"/>
    <w:rsid w:val="00B65CEA"/>
    <w:rsid w:val="00B65E94"/>
    <w:rsid w:val="00B7055B"/>
    <w:rsid w:val="00B710E0"/>
    <w:rsid w:val="00B73E93"/>
    <w:rsid w:val="00B807C5"/>
    <w:rsid w:val="00B821FD"/>
    <w:rsid w:val="00B8356A"/>
    <w:rsid w:val="00B86170"/>
    <w:rsid w:val="00B866F6"/>
    <w:rsid w:val="00B8706B"/>
    <w:rsid w:val="00B90CB5"/>
    <w:rsid w:val="00B912E9"/>
    <w:rsid w:val="00B91A5E"/>
    <w:rsid w:val="00B9302E"/>
    <w:rsid w:val="00B94704"/>
    <w:rsid w:val="00BA3D1A"/>
    <w:rsid w:val="00BA3FED"/>
    <w:rsid w:val="00BA6B81"/>
    <w:rsid w:val="00BB02EA"/>
    <w:rsid w:val="00BB1666"/>
    <w:rsid w:val="00BB1742"/>
    <w:rsid w:val="00BB1C51"/>
    <w:rsid w:val="00BB28D5"/>
    <w:rsid w:val="00BB2E6C"/>
    <w:rsid w:val="00BB4756"/>
    <w:rsid w:val="00BB6076"/>
    <w:rsid w:val="00BB717B"/>
    <w:rsid w:val="00BC25D9"/>
    <w:rsid w:val="00BC3E3D"/>
    <w:rsid w:val="00BC43A6"/>
    <w:rsid w:val="00BC4D90"/>
    <w:rsid w:val="00BC54A5"/>
    <w:rsid w:val="00BC7517"/>
    <w:rsid w:val="00BD0BC6"/>
    <w:rsid w:val="00BD2776"/>
    <w:rsid w:val="00BD2E0C"/>
    <w:rsid w:val="00BD30CE"/>
    <w:rsid w:val="00BD4426"/>
    <w:rsid w:val="00BD5C21"/>
    <w:rsid w:val="00BD5DD7"/>
    <w:rsid w:val="00BE02D6"/>
    <w:rsid w:val="00BE09FB"/>
    <w:rsid w:val="00BE6077"/>
    <w:rsid w:val="00BE6CA5"/>
    <w:rsid w:val="00BF0D87"/>
    <w:rsid w:val="00BF230B"/>
    <w:rsid w:val="00BF497D"/>
    <w:rsid w:val="00BF78C4"/>
    <w:rsid w:val="00C01574"/>
    <w:rsid w:val="00C01760"/>
    <w:rsid w:val="00C04766"/>
    <w:rsid w:val="00C04F2F"/>
    <w:rsid w:val="00C0599D"/>
    <w:rsid w:val="00C06941"/>
    <w:rsid w:val="00C073F6"/>
    <w:rsid w:val="00C10802"/>
    <w:rsid w:val="00C10993"/>
    <w:rsid w:val="00C109F9"/>
    <w:rsid w:val="00C10A42"/>
    <w:rsid w:val="00C10ECB"/>
    <w:rsid w:val="00C12EB8"/>
    <w:rsid w:val="00C12EBA"/>
    <w:rsid w:val="00C14977"/>
    <w:rsid w:val="00C165D0"/>
    <w:rsid w:val="00C17735"/>
    <w:rsid w:val="00C205B5"/>
    <w:rsid w:val="00C21A95"/>
    <w:rsid w:val="00C21DF3"/>
    <w:rsid w:val="00C221EF"/>
    <w:rsid w:val="00C226B4"/>
    <w:rsid w:val="00C229A1"/>
    <w:rsid w:val="00C22F14"/>
    <w:rsid w:val="00C34986"/>
    <w:rsid w:val="00C3583D"/>
    <w:rsid w:val="00C43095"/>
    <w:rsid w:val="00C473F5"/>
    <w:rsid w:val="00C47BFA"/>
    <w:rsid w:val="00C5421A"/>
    <w:rsid w:val="00C54B73"/>
    <w:rsid w:val="00C57853"/>
    <w:rsid w:val="00C61FD9"/>
    <w:rsid w:val="00C63D42"/>
    <w:rsid w:val="00C6409A"/>
    <w:rsid w:val="00C66021"/>
    <w:rsid w:val="00C70090"/>
    <w:rsid w:val="00C713FE"/>
    <w:rsid w:val="00C73A85"/>
    <w:rsid w:val="00C75041"/>
    <w:rsid w:val="00C7557E"/>
    <w:rsid w:val="00C75E4D"/>
    <w:rsid w:val="00C80744"/>
    <w:rsid w:val="00C86A04"/>
    <w:rsid w:val="00C87B88"/>
    <w:rsid w:val="00C91DB1"/>
    <w:rsid w:val="00C921CF"/>
    <w:rsid w:val="00C9240E"/>
    <w:rsid w:val="00C92593"/>
    <w:rsid w:val="00CA107E"/>
    <w:rsid w:val="00CA1ECA"/>
    <w:rsid w:val="00CA3B20"/>
    <w:rsid w:val="00CA591D"/>
    <w:rsid w:val="00CA6DED"/>
    <w:rsid w:val="00CB0600"/>
    <w:rsid w:val="00CB1298"/>
    <w:rsid w:val="00CB3751"/>
    <w:rsid w:val="00CB49CE"/>
    <w:rsid w:val="00CB5FA6"/>
    <w:rsid w:val="00CB6B93"/>
    <w:rsid w:val="00CC0ACA"/>
    <w:rsid w:val="00CC1934"/>
    <w:rsid w:val="00CC32CF"/>
    <w:rsid w:val="00CC3B60"/>
    <w:rsid w:val="00CC4286"/>
    <w:rsid w:val="00CC715F"/>
    <w:rsid w:val="00CC7B93"/>
    <w:rsid w:val="00CD0A0A"/>
    <w:rsid w:val="00CD2593"/>
    <w:rsid w:val="00CD3070"/>
    <w:rsid w:val="00CE0A73"/>
    <w:rsid w:val="00CE1667"/>
    <w:rsid w:val="00CE2DBF"/>
    <w:rsid w:val="00CE2E9B"/>
    <w:rsid w:val="00CE3761"/>
    <w:rsid w:val="00CE3DC0"/>
    <w:rsid w:val="00CE48D0"/>
    <w:rsid w:val="00CE7554"/>
    <w:rsid w:val="00CE7818"/>
    <w:rsid w:val="00CF08A8"/>
    <w:rsid w:val="00CF0A0E"/>
    <w:rsid w:val="00CF1099"/>
    <w:rsid w:val="00CF175E"/>
    <w:rsid w:val="00CF59CF"/>
    <w:rsid w:val="00CF60B4"/>
    <w:rsid w:val="00CF6742"/>
    <w:rsid w:val="00D00C61"/>
    <w:rsid w:val="00D038D9"/>
    <w:rsid w:val="00D04743"/>
    <w:rsid w:val="00D05161"/>
    <w:rsid w:val="00D065F8"/>
    <w:rsid w:val="00D1028B"/>
    <w:rsid w:val="00D12EB7"/>
    <w:rsid w:val="00D14CB1"/>
    <w:rsid w:val="00D15D30"/>
    <w:rsid w:val="00D160FD"/>
    <w:rsid w:val="00D223DC"/>
    <w:rsid w:val="00D22992"/>
    <w:rsid w:val="00D22F87"/>
    <w:rsid w:val="00D246BE"/>
    <w:rsid w:val="00D24734"/>
    <w:rsid w:val="00D24930"/>
    <w:rsid w:val="00D24B2D"/>
    <w:rsid w:val="00D3142C"/>
    <w:rsid w:val="00D34084"/>
    <w:rsid w:val="00D35511"/>
    <w:rsid w:val="00D36218"/>
    <w:rsid w:val="00D42DAF"/>
    <w:rsid w:val="00D434B3"/>
    <w:rsid w:val="00D4483D"/>
    <w:rsid w:val="00D457BB"/>
    <w:rsid w:val="00D4693E"/>
    <w:rsid w:val="00D51699"/>
    <w:rsid w:val="00D52305"/>
    <w:rsid w:val="00D54D4A"/>
    <w:rsid w:val="00D54EC5"/>
    <w:rsid w:val="00D555BE"/>
    <w:rsid w:val="00D559FA"/>
    <w:rsid w:val="00D55E95"/>
    <w:rsid w:val="00D56E8A"/>
    <w:rsid w:val="00D6008D"/>
    <w:rsid w:val="00D6030C"/>
    <w:rsid w:val="00D60508"/>
    <w:rsid w:val="00D609CC"/>
    <w:rsid w:val="00D64195"/>
    <w:rsid w:val="00D64EE5"/>
    <w:rsid w:val="00D669BC"/>
    <w:rsid w:val="00D66D93"/>
    <w:rsid w:val="00D6705D"/>
    <w:rsid w:val="00D71169"/>
    <w:rsid w:val="00D731A6"/>
    <w:rsid w:val="00D733BF"/>
    <w:rsid w:val="00D73DCA"/>
    <w:rsid w:val="00D75787"/>
    <w:rsid w:val="00D770F4"/>
    <w:rsid w:val="00D802CC"/>
    <w:rsid w:val="00D80E0D"/>
    <w:rsid w:val="00D81FA6"/>
    <w:rsid w:val="00D82D4E"/>
    <w:rsid w:val="00D83BF1"/>
    <w:rsid w:val="00D878BE"/>
    <w:rsid w:val="00D87EEF"/>
    <w:rsid w:val="00D90B47"/>
    <w:rsid w:val="00D92D49"/>
    <w:rsid w:val="00D95162"/>
    <w:rsid w:val="00DA18ED"/>
    <w:rsid w:val="00DA219D"/>
    <w:rsid w:val="00DA2613"/>
    <w:rsid w:val="00DA61D9"/>
    <w:rsid w:val="00DB1075"/>
    <w:rsid w:val="00DB1CD2"/>
    <w:rsid w:val="00DB3D68"/>
    <w:rsid w:val="00DB420D"/>
    <w:rsid w:val="00DB600A"/>
    <w:rsid w:val="00DC0952"/>
    <w:rsid w:val="00DC0F1B"/>
    <w:rsid w:val="00DC2CBA"/>
    <w:rsid w:val="00DC7347"/>
    <w:rsid w:val="00DD1C9E"/>
    <w:rsid w:val="00DD1E1A"/>
    <w:rsid w:val="00DD2414"/>
    <w:rsid w:val="00DD2B16"/>
    <w:rsid w:val="00DD2D69"/>
    <w:rsid w:val="00DD2EBC"/>
    <w:rsid w:val="00DD679C"/>
    <w:rsid w:val="00DE030C"/>
    <w:rsid w:val="00DE2AF2"/>
    <w:rsid w:val="00DE6C49"/>
    <w:rsid w:val="00DE70E5"/>
    <w:rsid w:val="00DF0FB7"/>
    <w:rsid w:val="00DF17EB"/>
    <w:rsid w:val="00DF3339"/>
    <w:rsid w:val="00DF4748"/>
    <w:rsid w:val="00DF52A7"/>
    <w:rsid w:val="00DF77ED"/>
    <w:rsid w:val="00E000ED"/>
    <w:rsid w:val="00E04D5E"/>
    <w:rsid w:val="00E06A75"/>
    <w:rsid w:val="00E06B19"/>
    <w:rsid w:val="00E077CE"/>
    <w:rsid w:val="00E10ABE"/>
    <w:rsid w:val="00E10ADC"/>
    <w:rsid w:val="00E114FF"/>
    <w:rsid w:val="00E12153"/>
    <w:rsid w:val="00E13C68"/>
    <w:rsid w:val="00E17F86"/>
    <w:rsid w:val="00E2028C"/>
    <w:rsid w:val="00E2304F"/>
    <w:rsid w:val="00E25334"/>
    <w:rsid w:val="00E26563"/>
    <w:rsid w:val="00E277E0"/>
    <w:rsid w:val="00E277ED"/>
    <w:rsid w:val="00E27917"/>
    <w:rsid w:val="00E33B01"/>
    <w:rsid w:val="00E33CD6"/>
    <w:rsid w:val="00E33E34"/>
    <w:rsid w:val="00E34D49"/>
    <w:rsid w:val="00E35601"/>
    <w:rsid w:val="00E368C3"/>
    <w:rsid w:val="00E37E4D"/>
    <w:rsid w:val="00E400BE"/>
    <w:rsid w:val="00E407E4"/>
    <w:rsid w:val="00E40B66"/>
    <w:rsid w:val="00E424CF"/>
    <w:rsid w:val="00E4508C"/>
    <w:rsid w:val="00E45E0F"/>
    <w:rsid w:val="00E5333A"/>
    <w:rsid w:val="00E56F85"/>
    <w:rsid w:val="00E60DC7"/>
    <w:rsid w:val="00E61EA8"/>
    <w:rsid w:val="00E63099"/>
    <w:rsid w:val="00E6350B"/>
    <w:rsid w:val="00E67CCD"/>
    <w:rsid w:val="00E67DB3"/>
    <w:rsid w:val="00E67FAB"/>
    <w:rsid w:val="00E747DE"/>
    <w:rsid w:val="00E75E40"/>
    <w:rsid w:val="00E83F72"/>
    <w:rsid w:val="00E8400B"/>
    <w:rsid w:val="00E91EA7"/>
    <w:rsid w:val="00E94DD5"/>
    <w:rsid w:val="00E96FB7"/>
    <w:rsid w:val="00E97C3D"/>
    <w:rsid w:val="00E97D4E"/>
    <w:rsid w:val="00E97D62"/>
    <w:rsid w:val="00EA0DDE"/>
    <w:rsid w:val="00EA184F"/>
    <w:rsid w:val="00EA2719"/>
    <w:rsid w:val="00EA5603"/>
    <w:rsid w:val="00EA70FE"/>
    <w:rsid w:val="00EA7DD4"/>
    <w:rsid w:val="00EB12F7"/>
    <w:rsid w:val="00EB2973"/>
    <w:rsid w:val="00EB5D3C"/>
    <w:rsid w:val="00EB650C"/>
    <w:rsid w:val="00EC2444"/>
    <w:rsid w:val="00EC6624"/>
    <w:rsid w:val="00ED04F2"/>
    <w:rsid w:val="00ED286B"/>
    <w:rsid w:val="00ED50FA"/>
    <w:rsid w:val="00ED5BC1"/>
    <w:rsid w:val="00ED7512"/>
    <w:rsid w:val="00ED7966"/>
    <w:rsid w:val="00ED7AAF"/>
    <w:rsid w:val="00EE0668"/>
    <w:rsid w:val="00EE09C2"/>
    <w:rsid w:val="00EE3141"/>
    <w:rsid w:val="00EE3978"/>
    <w:rsid w:val="00EE5E8A"/>
    <w:rsid w:val="00EE7BB0"/>
    <w:rsid w:val="00EE7D20"/>
    <w:rsid w:val="00EF311C"/>
    <w:rsid w:val="00EF4646"/>
    <w:rsid w:val="00F00F4D"/>
    <w:rsid w:val="00F0137D"/>
    <w:rsid w:val="00F019D6"/>
    <w:rsid w:val="00F01DF1"/>
    <w:rsid w:val="00F04F1F"/>
    <w:rsid w:val="00F10A6A"/>
    <w:rsid w:val="00F111E9"/>
    <w:rsid w:val="00F1250B"/>
    <w:rsid w:val="00F12865"/>
    <w:rsid w:val="00F1500F"/>
    <w:rsid w:val="00F17442"/>
    <w:rsid w:val="00F20A1A"/>
    <w:rsid w:val="00F2153D"/>
    <w:rsid w:val="00F22368"/>
    <w:rsid w:val="00F22A55"/>
    <w:rsid w:val="00F22BF2"/>
    <w:rsid w:val="00F23DD1"/>
    <w:rsid w:val="00F24423"/>
    <w:rsid w:val="00F25599"/>
    <w:rsid w:val="00F25D8A"/>
    <w:rsid w:val="00F31245"/>
    <w:rsid w:val="00F31A0E"/>
    <w:rsid w:val="00F3300F"/>
    <w:rsid w:val="00F34338"/>
    <w:rsid w:val="00F348B2"/>
    <w:rsid w:val="00F409D5"/>
    <w:rsid w:val="00F43D62"/>
    <w:rsid w:val="00F46B6B"/>
    <w:rsid w:val="00F518A7"/>
    <w:rsid w:val="00F5483C"/>
    <w:rsid w:val="00F54C68"/>
    <w:rsid w:val="00F56624"/>
    <w:rsid w:val="00F56D5A"/>
    <w:rsid w:val="00F62245"/>
    <w:rsid w:val="00F627D4"/>
    <w:rsid w:val="00F655BD"/>
    <w:rsid w:val="00F65709"/>
    <w:rsid w:val="00F70925"/>
    <w:rsid w:val="00F74F31"/>
    <w:rsid w:val="00F75A85"/>
    <w:rsid w:val="00F76112"/>
    <w:rsid w:val="00F83363"/>
    <w:rsid w:val="00F843AF"/>
    <w:rsid w:val="00F8443B"/>
    <w:rsid w:val="00F85E0E"/>
    <w:rsid w:val="00F90A45"/>
    <w:rsid w:val="00F90FE0"/>
    <w:rsid w:val="00F92232"/>
    <w:rsid w:val="00F94594"/>
    <w:rsid w:val="00F97CD0"/>
    <w:rsid w:val="00F97E3E"/>
    <w:rsid w:val="00FA0495"/>
    <w:rsid w:val="00FA0A22"/>
    <w:rsid w:val="00FA44E1"/>
    <w:rsid w:val="00FA4E1F"/>
    <w:rsid w:val="00FB154E"/>
    <w:rsid w:val="00FB1D52"/>
    <w:rsid w:val="00FB41FE"/>
    <w:rsid w:val="00FB430B"/>
    <w:rsid w:val="00FB4AAD"/>
    <w:rsid w:val="00FB7479"/>
    <w:rsid w:val="00FC5C85"/>
    <w:rsid w:val="00FC685C"/>
    <w:rsid w:val="00FD0570"/>
    <w:rsid w:val="00FD1E54"/>
    <w:rsid w:val="00FD7C5B"/>
    <w:rsid w:val="00FE12C0"/>
    <w:rsid w:val="00FE1877"/>
    <w:rsid w:val="00FE36A9"/>
    <w:rsid w:val="00FF0631"/>
    <w:rsid w:val="00FF3E0C"/>
    <w:rsid w:val="00FF4472"/>
    <w:rsid w:val="00FF4B96"/>
    <w:rsid w:val="00FF5C3B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7340D"/>
  <w15:docId w15:val="{A3DDCBAE-D892-4B10-881C-3C79A78C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2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476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04766"/>
  </w:style>
  <w:style w:type="paragraph" w:styleId="a6">
    <w:name w:val="footer"/>
    <w:basedOn w:val="a"/>
    <w:link w:val="a7"/>
    <w:uiPriority w:val="99"/>
    <w:unhideWhenUsed/>
    <w:rsid w:val="00C0476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4766"/>
  </w:style>
  <w:style w:type="paragraph" w:styleId="a8">
    <w:name w:val="Balloon Text"/>
    <w:basedOn w:val="a"/>
    <w:link w:val="a9"/>
    <w:uiPriority w:val="99"/>
    <w:semiHidden/>
    <w:unhideWhenUsed/>
    <w:rsid w:val="00A248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48A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59FA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BB4756"/>
    <w:rPr>
      <w:color w:val="0000FF" w:themeColor="hyperlink"/>
      <w:u w:val="single"/>
    </w:rPr>
  </w:style>
  <w:style w:type="character" w:styleId="ac">
    <w:name w:val="page number"/>
    <w:basedOn w:val="a0"/>
    <w:uiPriority w:val="99"/>
    <w:semiHidden/>
    <w:unhideWhenUsed/>
    <w:rsid w:val="00A4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5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Александра Юрьевна</dc:creator>
  <cp:keywords/>
  <dc:description/>
  <cp:lastModifiedBy>Гордеев Сергей Викторович</cp:lastModifiedBy>
  <cp:revision>756</cp:revision>
  <cp:lastPrinted>2026-10-27T06:59:00Z</cp:lastPrinted>
  <dcterms:created xsi:type="dcterms:W3CDTF">2022-09-20T11:24:00Z</dcterms:created>
  <dcterms:modified xsi:type="dcterms:W3CDTF">2026-10-29T11:08:00Z</dcterms:modified>
</cp:coreProperties>
</file>