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6B" w:rsidRDefault="005D106B" w:rsidP="00656C1A">
      <w:pPr>
        <w:spacing w:line="120" w:lineRule="atLeast"/>
        <w:jc w:val="center"/>
        <w:rPr>
          <w:sz w:val="24"/>
          <w:szCs w:val="24"/>
        </w:rPr>
      </w:pPr>
    </w:p>
    <w:p w:rsidR="005D106B" w:rsidRDefault="005D106B" w:rsidP="00656C1A">
      <w:pPr>
        <w:spacing w:line="120" w:lineRule="atLeast"/>
        <w:jc w:val="center"/>
        <w:rPr>
          <w:sz w:val="24"/>
          <w:szCs w:val="24"/>
        </w:rPr>
      </w:pPr>
    </w:p>
    <w:p w:rsidR="005D106B" w:rsidRPr="00852378" w:rsidRDefault="005D106B" w:rsidP="00656C1A">
      <w:pPr>
        <w:spacing w:line="120" w:lineRule="atLeast"/>
        <w:jc w:val="center"/>
        <w:rPr>
          <w:sz w:val="10"/>
          <w:szCs w:val="10"/>
        </w:rPr>
      </w:pPr>
    </w:p>
    <w:p w:rsidR="005D106B" w:rsidRDefault="005D106B" w:rsidP="00656C1A">
      <w:pPr>
        <w:spacing w:line="120" w:lineRule="atLeast"/>
        <w:jc w:val="center"/>
        <w:rPr>
          <w:sz w:val="10"/>
          <w:szCs w:val="24"/>
        </w:rPr>
      </w:pPr>
    </w:p>
    <w:p w:rsidR="005D106B" w:rsidRPr="005541F0" w:rsidRDefault="005D10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D106B" w:rsidRDefault="005D10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D106B" w:rsidRPr="005541F0" w:rsidRDefault="005D106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D106B" w:rsidRPr="005649E4" w:rsidRDefault="005D106B" w:rsidP="00656C1A">
      <w:pPr>
        <w:spacing w:line="120" w:lineRule="atLeast"/>
        <w:jc w:val="center"/>
        <w:rPr>
          <w:sz w:val="18"/>
          <w:szCs w:val="24"/>
        </w:rPr>
      </w:pPr>
    </w:p>
    <w:p w:rsidR="005D106B" w:rsidRPr="00656C1A" w:rsidRDefault="005D10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D106B" w:rsidRPr="005541F0" w:rsidRDefault="005D106B" w:rsidP="00656C1A">
      <w:pPr>
        <w:spacing w:line="120" w:lineRule="atLeast"/>
        <w:jc w:val="center"/>
        <w:rPr>
          <w:sz w:val="18"/>
          <w:szCs w:val="24"/>
        </w:rPr>
      </w:pPr>
    </w:p>
    <w:p w:rsidR="005D106B" w:rsidRPr="005541F0" w:rsidRDefault="005D106B" w:rsidP="00656C1A">
      <w:pPr>
        <w:spacing w:line="120" w:lineRule="atLeast"/>
        <w:jc w:val="center"/>
        <w:rPr>
          <w:sz w:val="20"/>
          <w:szCs w:val="24"/>
        </w:rPr>
      </w:pPr>
    </w:p>
    <w:p w:rsidR="005D106B" w:rsidRPr="00656C1A" w:rsidRDefault="005D106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D106B" w:rsidRDefault="005D106B" w:rsidP="00656C1A">
      <w:pPr>
        <w:spacing w:line="120" w:lineRule="atLeast"/>
        <w:jc w:val="center"/>
        <w:rPr>
          <w:sz w:val="30"/>
          <w:szCs w:val="24"/>
        </w:rPr>
      </w:pPr>
    </w:p>
    <w:p w:rsidR="005D106B" w:rsidRPr="00656C1A" w:rsidRDefault="005D106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D106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D106B" w:rsidRPr="00F8214F" w:rsidRDefault="005D10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D106B" w:rsidRPr="00F8214F" w:rsidRDefault="0082309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D106B" w:rsidRPr="00F8214F" w:rsidRDefault="005D10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D106B" w:rsidRPr="00F8214F" w:rsidRDefault="0082309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D106B" w:rsidRPr="00A63FB0" w:rsidRDefault="005D10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D106B" w:rsidRPr="00A3761A" w:rsidRDefault="0082309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D106B" w:rsidRPr="00F8214F" w:rsidRDefault="005D106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D106B" w:rsidRPr="00F8214F" w:rsidRDefault="005D106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D106B" w:rsidRPr="00AB4194" w:rsidRDefault="005D10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D106B" w:rsidRPr="00F8214F" w:rsidRDefault="0082309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3346</w:t>
            </w:r>
          </w:p>
        </w:tc>
      </w:tr>
    </w:tbl>
    <w:p w:rsidR="005D106B" w:rsidRPr="000C4AB5" w:rsidRDefault="005D106B" w:rsidP="00C725A6">
      <w:pPr>
        <w:rPr>
          <w:rFonts w:cs="Times New Roman"/>
          <w:szCs w:val="28"/>
          <w:lang w:val="en-US"/>
        </w:rPr>
      </w:pP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О внесении изменений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>в распоряжение Администрации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>города от 30.10.2023 № 3148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«Об утверждении регламента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реализации полномочий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администратора доходов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бюджета </w:t>
      </w:r>
      <w:r w:rsidRPr="005D106B">
        <w:rPr>
          <w:rFonts w:eastAsia="Calibri" w:cs="Times New Roman"/>
          <w:szCs w:val="28"/>
        </w:rPr>
        <w:t xml:space="preserve">– </w:t>
      </w:r>
      <w:r w:rsidRPr="005D106B">
        <w:rPr>
          <w:rFonts w:eastAsia="Calibri" w:cs="Times New Roman"/>
          <w:bCs/>
          <w:szCs w:val="28"/>
        </w:rPr>
        <w:t xml:space="preserve">Администрации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города Сургута по взысканию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дебиторской задолженности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 xml:space="preserve">по платежам в бюджет, пеням 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5D106B">
        <w:rPr>
          <w:rFonts w:eastAsia="Calibri" w:cs="Times New Roman"/>
          <w:bCs/>
          <w:szCs w:val="28"/>
        </w:rPr>
        <w:t>и штрафам по ним»</w:t>
      </w:r>
    </w:p>
    <w:p w:rsidR="005D106B" w:rsidRPr="005D106B" w:rsidRDefault="005D106B" w:rsidP="005D106B">
      <w:pPr>
        <w:suppressAutoHyphens/>
        <w:ind w:firstLine="709"/>
        <w:rPr>
          <w:rFonts w:eastAsia="Calibri" w:cs="Times New Roman"/>
          <w:szCs w:val="28"/>
        </w:rPr>
      </w:pPr>
    </w:p>
    <w:p w:rsidR="005D106B" w:rsidRPr="005D106B" w:rsidRDefault="005D106B" w:rsidP="005D106B">
      <w:pPr>
        <w:suppressAutoHyphens/>
        <w:ind w:firstLine="709"/>
        <w:rPr>
          <w:rFonts w:eastAsia="Calibri" w:cs="Times New Roman"/>
          <w:szCs w:val="28"/>
        </w:rPr>
      </w:pP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5D106B">
        <w:rPr>
          <w:rFonts w:eastAsia="Calibri" w:cs="Times New Roman"/>
          <w:color w:val="000000"/>
          <w:spacing w:val="-4"/>
          <w:szCs w:val="28"/>
        </w:rPr>
        <w:t>В соответствии с Бюджетным кодексом Российской Федерации, приказом Министерства финансов Российской Федерации от 26.09.2024 № 139н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>
        <w:rPr>
          <w:rFonts w:eastAsia="Calibri" w:cs="Times New Roman"/>
          <w:color w:val="000000"/>
          <w:spacing w:val="-4"/>
          <w:szCs w:val="28"/>
        </w:rPr>
        <w:br/>
      </w:r>
      <w:r w:rsidRPr="005D106B">
        <w:rPr>
          <w:rFonts w:eastAsia="Calibri" w:cs="Times New Roman"/>
          <w:color w:val="000000"/>
          <w:spacing w:val="-4"/>
          <w:szCs w:val="28"/>
        </w:rPr>
        <w:t>«Об утверждении общих требований к регламенту реализации полномочий администратора доходов бюджета по взысканию дебиторской задолженности</w:t>
      </w:r>
      <w:r w:rsidRPr="005D106B">
        <w:rPr>
          <w:rFonts w:eastAsia="Calibri" w:cs="Times New Roman"/>
          <w:color w:val="000000"/>
          <w:spacing w:val="-4"/>
          <w:szCs w:val="28"/>
        </w:rPr>
        <w:br/>
        <w:t>по платежам в бюджет, пеням и штрафам по ним»,</w:t>
      </w:r>
      <w:r w:rsidRPr="005D106B">
        <w:rPr>
          <w:rFonts w:eastAsia="Calibri" w:cs="Times New Roman"/>
          <w:szCs w:val="28"/>
        </w:rPr>
        <w:t xml:space="preserve">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>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5D106B">
        <w:rPr>
          <w:rFonts w:eastAsia="Calibri" w:cs="Times New Roman"/>
          <w:color w:val="000000"/>
          <w:spacing w:val="-4"/>
          <w:szCs w:val="28"/>
        </w:rPr>
        <w:t xml:space="preserve">распоряжением Администрации города от 30.12.2005 № 3686 «Об утверждении Регламента Администрации города», в целях упорядочения реализации полномочий администратора доходов бюджета Администрации города Сургута по взысканию дебиторской задолженности </w:t>
      </w:r>
      <w:r>
        <w:rPr>
          <w:rFonts w:eastAsia="Calibri" w:cs="Times New Roman"/>
          <w:color w:val="000000"/>
          <w:spacing w:val="-4"/>
          <w:szCs w:val="28"/>
        </w:rPr>
        <w:br/>
      </w:r>
      <w:r w:rsidRPr="005D106B">
        <w:rPr>
          <w:rFonts w:eastAsia="Calibri" w:cs="Times New Roman"/>
          <w:color w:val="000000"/>
          <w:spacing w:val="-4"/>
          <w:szCs w:val="28"/>
        </w:rPr>
        <w:t>по платежам в бюджет, пеням и штрафам по ним:</w:t>
      </w:r>
    </w:p>
    <w:p w:rsidR="005D106B" w:rsidRPr="005D106B" w:rsidRDefault="005D106B" w:rsidP="005D106B">
      <w:pPr>
        <w:ind w:firstLine="709"/>
        <w:contextualSpacing/>
        <w:jc w:val="both"/>
        <w:rPr>
          <w:rFonts w:eastAsia="Calibri" w:cs="Times New Roman"/>
          <w:color w:val="000000"/>
          <w:spacing w:val="-4"/>
          <w:szCs w:val="28"/>
        </w:rPr>
      </w:pPr>
      <w:r w:rsidRPr="005D106B">
        <w:rPr>
          <w:rFonts w:eastAsia="Calibri" w:cs="Times New Roman"/>
          <w:color w:val="000000"/>
          <w:spacing w:val="-4"/>
          <w:szCs w:val="28"/>
        </w:rPr>
        <w:t>1.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5D106B">
        <w:rPr>
          <w:rFonts w:eastAsia="Calibri" w:cs="Times New Roman"/>
          <w:color w:val="000000"/>
          <w:spacing w:val="-4"/>
          <w:szCs w:val="28"/>
        </w:rPr>
        <w:t xml:space="preserve">Внести в распоряжение Администрации города от </w:t>
      </w:r>
      <w:r w:rsidRPr="005D106B">
        <w:rPr>
          <w:rFonts w:eastAsia="Calibri" w:cs="Times New Roman"/>
          <w:bCs/>
          <w:szCs w:val="28"/>
        </w:rPr>
        <w:t>30.10.2023 № 3148</w:t>
      </w:r>
      <w:r w:rsidRPr="005D106B">
        <w:rPr>
          <w:rFonts w:eastAsia="Calibri" w:cs="Times New Roman"/>
          <w:color w:val="000000"/>
          <w:spacing w:val="-4"/>
          <w:szCs w:val="28"/>
        </w:rPr>
        <w:br/>
      </w:r>
      <w:r w:rsidRPr="005D106B">
        <w:rPr>
          <w:rFonts w:eastAsia="Calibri" w:cs="Times New Roman"/>
          <w:bCs/>
          <w:color w:val="000000"/>
          <w:spacing w:val="-4"/>
          <w:szCs w:val="28"/>
        </w:rPr>
        <w:t xml:space="preserve">«Об утверждении регламента реализации полномочий администратора доходов бюджета </w:t>
      </w:r>
      <w:r w:rsidRPr="005D106B">
        <w:rPr>
          <w:rFonts w:eastAsia="Calibri" w:cs="Times New Roman"/>
          <w:color w:val="000000"/>
          <w:spacing w:val="-4"/>
          <w:szCs w:val="28"/>
        </w:rPr>
        <w:t xml:space="preserve">– </w:t>
      </w:r>
      <w:r w:rsidRPr="005D106B">
        <w:rPr>
          <w:rFonts w:eastAsia="Calibri" w:cs="Times New Roman"/>
          <w:bCs/>
          <w:color w:val="000000"/>
          <w:spacing w:val="-4"/>
          <w:szCs w:val="28"/>
        </w:rPr>
        <w:t xml:space="preserve">Администрации города Сургута по взысканию дебиторской задолженности по платежам в бюджет, пеням и штрафам по ним» </w:t>
      </w:r>
      <w:r w:rsidRPr="005D106B">
        <w:rPr>
          <w:rFonts w:eastAsia="Calibri" w:cs="Times New Roman"/>
          <w:color w:val="000000"/>
          <w:spacing w:val="-4"/>
          <w:szCs w:val="28"/>
        </w:rPr>
        <w:t>(с изменениями от 14.05.2024 № 2339)</w:t>
      </w:r>
      <w:r w:rsidRPr="005D106B">
        <w:rPr>
          <w:rFonts w:eastAsia="Calibri" w:cs="Times New Roman"/>
          <w:bCs/>
          <w:color w:val="000000"/>
          <w:spacing w:val="-4"/>
          <w:szCs w:val="28"/>
        </w:rPr>
        <w:t xml:space="preserve"> следующие </w:t>
      </w:r>
      <w:r w:rsidRPr="005D106B">
        <w:rPr>
          <w:rFonts w:eastAsia="Calibri" w:cs="Times New Roman"/>
          <w:color w:val="000000"/>
          <w:spacing w:val="-4"/>
          <w:szCs w:val="28"/>
        </w:rPr>
        <w:t>изменения:</w:t>
      </w:r>
    </w:p>
    <w:p w:rsidR="005D106B" w:rsidRPr="005D106B" w:rsidRDefault="005D106B" w:rsidP="005D106B">
      <w:pPr>
        <w:ind w:firstLine="709"/>
        <w:contextualSpacing/>
        <w:jc w:val="both"/>
        <w:rPr>
          <w:rFonts w:eastAsia="Calibri" w:cs="Times New Roman"/>
          <w:color w:val="000000"/>
          <w:spacing w:val="-4"/>
          <w:szCs w:val="28"/>
        </w:rPr>
      </w:pPr>
      <w:r w:rsidRPr="005D106B">
        <w:rPr>
          <w:rFonts w:eastAsia="Calibri" w:cs="Times New Roman"/>
          <w:color w:val="000000"/>
          <w:spacing w:val="-4"/>
          <w:szCs w:val="28"/>
        </w:rPr>
        <w:t>1.1.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5D106B">
        <w:rPr>
          <w:rFonts w:eastAsia="Calibri" w:cs="Times New Roman"/>
          <w:color w:val="000000"/>
          <w:spacing w:val="-4"/>
          <w:szCs w:val="28"/>
        </w:rPr>
        <w:t>В констатирующей части распоряжения слова «от 18.11.2022 № 172н» заменить словами «от 26.09.2024 № 139н».</w:t>
      </w:r>
    </w:p>
    <w:p w:rsidR="005D106B" w:rsidRDefault="005D106B" w:rsidP="005D106B">
      <w:pPr>
        <w:ind w:firstLine="709"/>
        <w:contextualSpacing/>
        <w:jc w:val="both"/>
        <w:rPr>
          <w:rFonts w:eastAsia="Calibri" w:cs="Times New Roman"/>
          <w:color w:val="000000"/>
          <w:spacing w:val="-4"/>
          <w:szCs w:val="28"/>
        </w:rPr>
      </w:pPr>
      <w:r w:rsidRPr="005D106B">
        <w:rPr>
          <w:rFonts w:eastAsia="Calibri" w:cs="Times New Roman"/>
          <w:color w:val="000000"/>
          <w:spacing w:val="-4"/>
          <w:szCs w:val="28"/>
        </w:rPr>
        <w:lastRenderedPageBreak/>
        <w:t>1.2. В приложении к распоряжению:</w:t>
      </w:r>
    </w:p>
    <w:p w:rsidR="005D106B" w:rsidRPr="005D106B" w:rsidRDefault="005D106B" w:rsidP="005D106B">
      <w:pPr>
        <w:ind w:firstLine="709"/>
        <w:contextualSpacing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>
        <w:rPr>
          <w:rFonts w:eastAsia="Calibri" w:cs="Times New Roman"/>
          <w:color w:val="000000"/>
          <w:spacing w:val="-4"/>
          <w:szCs w:val="28"/>
        </w:rPr>
        <w:t xml:space="preserve">1.2.1. </w:t>
      </w: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После пункта 1 раздела </w:t>
      </w:r>
      <w:r w:rsidRPr="005D106B">
        <w:rPr>
          <w:rFonts w:eastAsia="Times New Roman" w:cs="Times New Roman"/>
          <w:color w:val="000000"/>
          <w:spacing w:val="-4"/>
          <w:szCs w:val="28"/>
          <w:lang w:val="en-US" w:eastAsia="ru-RU"/>
        </w:rPr>
        <w:t>I</w:t>
      </w: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дополнить пунктом 1¹ следующего содержания: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5D106B">
        <w:rPr>
          <w:rFonts w:eastAsia="Calibri" w:cs="Times New Roman"/>
          <w:color w:val="000000"/>
          <w:spacing w:val="-4"/>
          <w:szCs w:val="28"/>
        </w:rPr>
        <w:t>«1¹. 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бюджета»</w:t>
      </w:r>
      <w:r>
        <w:rPr>
          <w:rFonts w:eastAsia="Calibri" w:cs="Times New Roman"/>
          <w:color w:val="000000"/>
          <w:spacing w:val="-4"/>
          <w:szCs w:val="28"/>
        </w:rPr>
        <w:t>.</w:t>
      </w:r>
    </w:p>
    <w:p w:rsidR="005D106B" w:rsidRPr="005D106B" w:rsidRDefault="005D106B" w:rsidP="005D106B">
      <w:pPr>
        <w:ind w:firstLine="709"/>
        <w:contextualSpacing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>1.2.2.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</w:t>
      </w: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В пункте 4 раздела </w:t>
      </w:r>
      <w:r w:rsidRPr="005D106B">
        <w:rPr>
          <w:rFonts w:eastAsia="Times New Roman" w:cs="Times New Roman"/>
          <w:color w:val="000000"/>
          <w:spacing w:val="-4"/>
          <w:szCs w:val="28"/>
          <w:lang w:val="en-US" w:eastAsia="ru-RU"/>
        </w:rPr>
        <w:t>I</w:t>
      </w: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слова «</w:t>
      </w:r>
      <w:r w:rsidRPr="005D106B">
        <w:rPr>
          <w:rFonts w:eastAsia="Times New Roman" w:cs="Times New Roman"/>
          <w:szCs w:val="28"/>
          <w:lang w:eastAsia="ru-RU"/>
        </w:rPr>
        <w:t xml:space="preserve">департамент массовых коммуникаций </w:t>
      </w:r>
      <w:r>
        <w:rPr>
          <w:rFonts w:eastAsia="Times New Roman" w:cs="Times New Roman"/>
          <w:szCs w:val="28"/>
          <w:lang w:eastAsia="ru-RU"/>
        </w:rPr>
        <w:br/>
      </w:r>
      <w:r w:rsidRPr="005D106B">
        <w:rPr>
          <w:rFonts w:eastAsia="Times New Roman" w:cs="Times New Roman"/>
          <w:szCs w:val="28"/>
          <w:lang w:eastAsia="ru-RU"/>
        </w:rPr>
        <w:t>и аналитики» заменить словами «комитет информационной политики».</w:t>
      </w:r>
    </w:p>
    <w:p w:rsidR="005D106B" w:rsidRPr="005D106B" w:rsidRDefault="005D106B" w:rsidP="005D106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>1.2.3.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</w:t>
      </w: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Пункт 5 раздела </w:t>
      </w:r>
      <w:r w:rsidRPr="005D106B">
        <w:rPr>
          <w:rFonts w:eastAsia="Times New Roman" w:cs="Times New Roman"/>
          <w:color w:val="000000"/>
          <w:spacing w:val="-4"/>
          <w:szCs w:val="28"/>
          <w:lang w:val="en-US" w:eastAsia="ru-RU"/>
        </w:rPr>
        <w:t>I</w:t>
      </w:r>
      <w:r w:rsidRPr="005D106B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дополнить абзацем девятым следующего содержания: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szCs w:val="28"/>
        </w:rPr>
      </w:pPr>
      <w:r w:rsidRPr="005D106B">
        <w:rPr>
          <w:rFonts w:eastAsia="Calibri" w:cs="Times New Roman"/>
          <w:szCs w:val="28"/>
        </w:rPr>
        <w:t xml:space="preserve">«- </w:t>
      </w:r>
      <w:r w:rsidRPr="005D106B">
        <w:rPr>
          <w:rFonts w:eastAsia="Calibri" w:cs="Times New Roman"/>
        </w:rPr>
        <w:t>по иным поступлениям, отнесенным к компетенции ответственных структурных подразделений».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szCs w:val="28"/>
        </w:rPr>
      </w:pPr>
      <w:r w:rsidRPr="005D106B">
        <w:rPr>
          <w:rFonts w:eastAsia="Calibri" w:cs="Times New Roman"/>
          <w:spacing w:val="-4"/>
          <w:szCs w:val="28"/>
        </w:rPr>
        <w:t>1.2.4.</w:t>
      </w:r>
      <w:r>
        <w:rPr>
          <w:rFonts w:eastAsia="Calibri" w:cs="Times New Roman"/>
          <w:spacing w:val="-4"/>
          <w:szCs w:val="28"/>
        </w:rPr>
        <w:t xml:space="preserve"> </w:t>
      </w:r>
      <w:r w:rsidRPr="005D106B">
        <w:rPr>
          <w:rFonts w:eastAsia="Calibri" w:cs="Times New Roman"/>
          <w:spacing w:val="-4"/>
          <w:szCs w:val="28"/>
        </w:rPr>
        <w:t xml:space="preserve">Подпункт 1.2 пункта 1 раздела </w:t>
      </w:r>
      <w:r w:rsidRPr="005D106B">
        <w:rPr>
          <w:rFonts w:eastAsia="Calibri" w:cs="Times New Roman"/>
          <w:spacing w:val="-4"/>
          <w:szCs w:val="28"/>
          <w:lang w:val="en-US"/>
        </w:rPr>
        <w:t>III</w:t>
      </w:r>
      <w:r w:rsidRPr="005D106B">
        <w:rPr>
          <w:rFonts w:eastAsia="Calibri" w:cs="Times New Roman"/>
          <w:spacing w:val="-4"/>
          <w:szCs w:val="28"/>
        </w:rPr>
        <w:t xml:space="preserve"> изложить </w:t>
      </w:r>
      <w:r w:rsidRPr="005D106B">
        <w:rPr>
          <w:rFonts w:eastAsia="Calibri" w:cs="Times New Roman"/>
          <w:szCs w:val="28"/>
        </w:rPr>
        <w:t>в следующей редакции: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5D106B">
        <w:rPr>
          <w:rFonts w:eastAsia="Calibri" w:cs="Times New Roman"/>
          <w:spacing w:val="-4"/>
          <w:szCs w:val="28"/>
        </w:rPr>
        <w:t>«1.2. Контрольного управления:</w:t>
      </w:r>
    </w:p>
    <w:p w:rsidR="005D106B" w:rsidRPr="005D106B" w:rsidRDefault="005D106B" w:rsidP="005D10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06B">
        <w:rPr>
          <w:rFonts w:eastAsia="Times New Roman" w:cs="Times New Roman"/>
          <w:szCs w:val="28"/>
          <w:lang w:eastAsia="ru-RU"/>
        </w:rPr>
        <w:t xml:space="preserve">В соответствии с разделом </w:t>
      </w:r>
      <w:r w:rsidRPr="005D106B">
        <w:rPr>
          <w:rFonts w:eastAsia="Times New Roman" w:cs="Times New Roman"/>
          <w:szCs w:val="28"/>
          <w:lang w:val="en-US" w:eastAsia="ru-RU"/>
        </w:rPr>
        <w:t>III</w:t>
      </w:r>
      <w:r w:rsidRPr="005D106B">
        <w:rPr>
          <w:rFonts w:eastAsia="Times New Roman" w:cs="Times New Roman"/>
          <w:szCs w:val="28"/>
          <w:lang w:eastAsia="ru-RU"/>
        </w:rPr>
        <w:t xml:space="preserve"> регламента взаимодействия структурных подразделений Администрации города при осуществлении контроля за выполне</w:t>
      </w:r>
      <w:r>
        <w:rPr>
          <w:rFonts w:eastAsia="Times New Roman" w:cs="Times New Roman"/>
          <w:szCs w:val="28"/>
          <w:lang w:eastAsia="ru-RU"/>
        </w:rPr>
        <w:t>-</w:t>
      </w:r>
      <w:r w:rsidRPr="005D106B">
        <w:rPr>
          <w:rFonts w:eastAsia="Times New Roman" w:cs="Times New Roman"/>
          <w:szCs w:val="28"/>
          <w:lang w:eastAsia="ru-RU"/>
        </w:rPr>
        <w:t>нием условий договора аренды земельного участка, утвержденного распоряжением Администрации города от 27.12.2023 № 3976, контрольное управление в течение одного месяца с даты получения реестра земельных участков, по которым истек срок действия договоров аренды или договор аренды расторгнут по состоянию на последнее число предыдущего месяца, с исключе</w:t>
      </w:r>
      <w:r>
        <w:rPr>
          <w:rFonts w:eastAsia="Times New Roman" w:cs="Times New Roman"/>
          <w:szCs w:val="28"/>
          <w:lang w:eastAsia="ru-RU"/>
        </w:rPr>
        <w:t>-</w:t>
      </w:r>
      <w:r w:rsidRPr="005D106B">
        <w:rPr>
          <w:rFonts w:eastAsia="Times New Roman" w:cs="Times New Roman"/>
          <w:szCs w:val="28"/>
          <w:lang w:eastAsia="ru-RU"/>
        </w:rPr>
        <w:t>нием из него земельных участков, по которым поступили заявления о заклю</w:t>
      </w:r>
      <w:r>
        <w:rPr>
          <w:rFonts w:eastAsia="Times New Roman" w:cs="Times New Roman"/>
          <w:szCs w:val="28"/>
          <w:lang w:eastAsia="ru-RU"/>
        </w:rPr>
        <w:t>-</w:t>
      </w:r>
      <w:r w:rsidRPr="005D106B">
        <w:rPr>
          <w:rFonts w:eastAsia="Times New Roman" w:cs="Times New Roman"/>
          <w:szCs w:val="28"/>
          <w:lang w:eastAsia="ru-RU"/>
        </w:rPr>
        <w:t xml:space="preserve">чении новых договоров аренды и имеются основания для заключения таких договоров в соответствии с действующим законодательством, осуществляет осмотр указанных земельных участков с составлением соответствующих актов </w:t>
      </w:r>
      <w:r>
        <w:rPr>
          <w:rFonts w:eastAsia="Times New Roman" w:cs="Times New Roman"/>
          <w:szCs w:val="28"/>
          <w:lang w:eastAsia="ru-RU"/>
        </w:rPr>
        <w:br/>
      </w:r>
      <w:r w:rsidRPr="005D106B">
        <w:rPr>
          <w:rFonts w:eastAsia="Times New Roman" w:cs="Times New Roman"/>
          <w:szCs w:val="28"/>
          <w:lang w:eastAsia="ru-RU"/>
        </w:rPr>
        <w:t xml:space="preserve">и направляет пользователям земельных участков требования об освобождении земельных участков и претензии об уплате неосновательного обогащения </w:t>
      </w:r>
      <w:r>
        <w:rPr>
          <w:rFonts w:eastAsia="Times New Roman" w:cs="Times New Roman"/>
          <w:szCs w:val="28"/>
          <w:lang w:eastAsia="ru-RU"/>
        </w:rPr>
        <w:br/>
      </w:r>
      <w:r w:rsidRPr="005D106B">
        <w:rPr>
          <w:rFonts w:eastAsia="Times New Roman" w:cs="Times New Roman"/>
          <w:szCs w:val="28"/>
          <w:lang w:eastAsia="ru-RU"/>
        </w:rPr>
        <w:t>за период пользования земельным участком без надлежаще оформленных документов с даты прекращения действия договора аренды.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5D106B">
        <w:rPr>
          <w:rFonts w:eastAsia="Times New Roman" w:cs="Times New Roman"/>
          <w:szCs w:val="28"/>
          <w:lang w:eastAsia="ru-RU"/>
        </w:rPr>
        <w:t xml:space="preserve">В случае неисполнения пользователями земельных участков требований </w:t>
      </w:r>
      <w:r>
        <w:rPr>
          <w:rFonts w:eastAsia="Times New Roman" w:cs="Times New Roman"/>
          <w:szCs w:val="28"/>
          <w:lang w:eastAsia="ru-RU"/>
        </w:rPr>
        <w:br/>
      </w:r>
      <w:r w:rsidRPr="005D106B">
        <w:rPr>
          <w:rFonts w:eastAsia="Times New Roman" w:cs="Times New Roman"/>
          <w:szCs w:val="28"/>
          <w:lang w:eastAsia="ru-RU"/>
        </w:rPr>
        <w:t xml:space="preserve">и претензий контрольного управления в добровольном порядке, контрольное управление в течение одного месяца с даты истечения срока (30 календарных дней с даты направления требования (претензии) досудебного порядка урегулирования спора направляет в правовое управление пакет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5D106B">
        <w:rPr>
          <w:rFonts w:eastAsia="Times New Roman" w:cs="Times New Roman"/>
          <w:szCs w:val="28"/>
          <w:lang w:eastAsia="ru-RU"/>
        </w:rPr>
        <w:t xml:space="preserve">для обращения в суд в целях освобождения земельных участков </w:t>
      </w:r>
      <w:r>
        <w:rPr>
          <w:rFonts w:eastAsia="Times New Roman" w:cs="Times New Roman"/>
          <w:szCs w:val="28"/>
          <w:lang w:eastAsia="ru-RU"/>
        </w:rPr>
        <w:br/>
      </w:r>
      <w:r w:rsidRPr="005D106B">
        <w:rPr>
          <w:rFonts w:eastAsia="Times New Roman" w:cs="Times New Roman"/>
          <w:szCs w:val="28"/>
          <w:lang w:eastAsia="ru-RU"/>
        </w:rPr>
        <w:t>и (или) взыскания неосновательного обогащения»</w:t>
      </w:r>
      <w:r w:rsidRPr="005D106B">
        <w:rPr>
          <w:rFonts w:eastAsia="Calibri" w:cs="Times New Roman"/>
          <w:spacing w:val="-4"/>
          <w:szCs w:val="28"/>
        </w:rPr>
        <w:t>.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5D106B">
        <w:rPr>
          <w:rFonts w:eastAsia="Calibri" w:cs="Times New Roman"/>
          <w:spacing w:val="-4"/>
          <w:szCs w:val="28"/>
        </w:rPr>
        <w:t>1.2.5.</w:t>
      </w:r>
      <w:r>
        <w:rPr>
          <w:rFonts w:eastAsia="Calibri" w:cs="Times New Roman"/>
          <w:spacing w:val="-4"/>
          <w:szCs w:val="28"/>
        </w:rPr>
        <w:t xml:space="preserve"> </w:t>
      </w:r>
      <w:r w:rsidRPr="005D106B">
        <w:rPr>
          <w:rFonts w:eastAsia="Calibri" w:cs="Times New Roman"/>
          <w:spacing w:val="-4"/>
          <w:szCs w:val="28"/>
        </w:rPr>
        <w:t xml:space="preserve">Абзац первый пункта 3 раздела </w:t>
      </w:r>
      <w:r w:rsidRPr="005D106B">
        <w:rPr>
          <w:rFonts w:eastAsia="Calibri" w:cs="Times New Roman"/>
          <w:spacing w:val="-4"/>
          <w:szCs w:val="28"/>
          <w:lang w:val="en-US"/>
        </w:rPr>
        <w:t>III</w:t>
      </w:r>
      <w:r w:rsidRPr="005D106B">
        <w:rPr>
          <w:rFonts w:eastAsia="Calibri" w:cs="Times New Roman"/>
          <w:spacing w:val="-4"/>
          <w:szCs w:val="28"/>
        </w:rPr>
        <w:t xml:space="preserve"> изложить </w:t>
      </w:r>
      <w:r w:rsidRPr="005D106B">
        <w:rPr>
          <w:rFonts w:eastAsia="Calibri" w:cs="Times New Roman"/>
          <w:szCs w:val="28"/>
        </w:rPr>
        <w:t>в следующей редакции: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5D106B">
        <w:rPr>
          <w:rFonts w:eastAsia="Calibri" w:cs="Times New Roman"/>
          <w:spacing w:val="-4"/>
          <w:szCs w:val="28"/>
        </w:rPr>
        <w:t>«3.</w:t>
      </w:r>
      <w:r>
        <w:rPr>
          <w:rFonts w:eastAsia="Calibri" w:cs="Times New Roman"/>
          <w:spacing w:val="-4"/>
          <w:szCs w:val="28"/>
        </w:rPr>
        <w:t xml:space="preserve"> </w:t>
      </w:r>
      <w:r w:rsidRPr="005D106B">
        <w:rPr>
          <w:rFonts w:eastAsia="Calibri" w:cs="Times New Roman"/>
          <w:spacing w:val="-4"/>
          <w:szCs w:val="28"/>
        </w:rPr>
        <w:t>В случае выявления дебиторской задолженности по доходам, образовав</w:t>
      </w:r>
      <w:r>
        <w:rPr>
          <w:rFonts w:eastAsia="Calibri" w:cs="Times New Roman"/>
          <w:spacing w:val="-4"/>
          <w:szCs w:val="28"/>
        </w:rPr>
        <w:t>-</w:t>
      </w:r>
      <w:r w:rsidRPr="005D106B">
        <w:rPr>
          <w:rFonts w:eastAsia="Calibri" w:cs="Times New Roman"/>
          <w:spacing w:val="-4"/>
          <w:szCs w:val="28"/>
        </w:rPr>
        <w:t xml:space="preserve">шейся в результате начисления штрафных санкций по договору (муниципальному контракту, соглашению) ответственные специалисты (или специалисты контрактной службы) департамента городского хозяйства, управления по делам </w:t>
      </w:r>
      <w:r w:rsidRPr="005D106B">
        <w:rPr>
          <w:rFonts w:eastAsia="Calibri" w:cs="Times New Roman"/>
          <w:spacing w:val="-4"/>
          <w:szCs w:val="28"/>
        </w:rPr>
        <w:lastRenderedPageBreak/>
        <w:t xml:space="preserve">гражданской обороны и чрезвычайным ситуациям, отдела протокола, управления документационного и организационного обеспечения, </w:t>
      </w:r>
      <w:r w:rsidRPr="005D106B">
        <w:rPr>
          <w:rFonts w:eastAsia="Calibri" w:cs="Times New Roman"/>
          <w:szCs w:val="28"/>
        </w:rPr>
        <w:t>комитета информационной политики</w:t>
      </w:r>
      <w:r w:rsidRPr="005D106B">
        <w:rPr>
          <w:rFonts w:eastAsia="Calibri" w:cs="Times New Roman"/>
          <w:spacing w:val="-4"/>
          <w:szCs w:val="28"/>
        </w:rPr>
        <w:t>, управления инвестиций, развития предпринимательства и туризма, управления по труду формируют и обеспечивают направление должнику:».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5D106B">
        <w:rPr>
          <w:rFonts w:eastAsia="Calibri" w:cs="Times New Roman"/>
          <w:spacing w:val="-4"/>
          <w:szCs w:val="28"/>
        </w:rPr>
        <w:t>1.2.6.</w:t>
      </w:r>
      <w:r>
        <w:rPr>
          <w:rFonts w:eastAsia="Calibri" w:cs="Times New Roman"/>
          <w:spacing w:val="-4"/>
          <w:szCs w:val="28"/>
        </w:rPr>
        <w:t xml:space="preserve"> </w:t>
      </w:r>
      <w:r w:rsidRPr="005D106B">
        <w:rPr>
          <w:rFonts w:eastAsia="Calibri" w:cs="Times New Roman"/>
          <w:spacing w:val="-4"/>
          <w:szCs w:val="28"/>
        </w:rPr>
        <w:t xml:space="preserve">В разделе </w:t>
      </w:r>
      <w:r w:rsidRPr="005D106B">
        <w:rPr>
          <w:rFonts w:eastAsia="Calibri" w:cs="Times New Roman"/>
          <w:spacing w:val="-4"/>
          <w:szCs w:val="28"/>
          <w:lang w:val="en-US"/>
        </w:rPr>
        <w:t>VI</w:t>
      </w:r>
      <w:r w:rsidRPr="005D106B">
        <w:rPr>
          <w:rFonts w:eastAsia="Calibri" w:cs="Times New Roman"/>
          <w:spacing w:val="-4"/>
          <w:szCs w:val="28"/>
        </w:rPr>
        <w:t xml:space="preserve"> слова «распоряжением Администрации города </w:t>
      </w:r>
      <w:r>
        <w:rPr>
          <w:rFonts w:eastAsia="Calibri" w:cs="Times New Roman"/>
          <w:spacing w:val="-4"/>
          <w:szCs w:val="28"/>
        </w:rPr>
        <w:br/>
      </w:r>
      <w:r w:rsidRPr="005D106B">
        <w:rPr>
          <w:rFonts w:eastAsia="Calibri" w:cs="Times New Roman"/>
          <w:spacing w:val="-4"/>
          <w:szCs w:val="28"/>
        </w:rPr>
        <w:t>от 12.02.2020 № 217 «Об утверждении положения и составов комиссий по поступ</w:t>
      </w:r>
      <w:r>
        <w:rPr>
          <w:rFonts w:eastAsia="Calibri" w:cs="Times New Roman"/>
          <w:spacing w:val="-4"/>
          <w:szCs w:val="28"/>
        </w:rPr>
        <w:t>-</w:t>
      </w:r>
      <w:r w:rsidRPr="005D106B">
        <w:rPr>
          <w:rFonts w:eastAsia="Calibri" w:cs="Times New Roman"/>
          <w:spacing w:val="-4"/>
          <w:szCs w:val="28"/>
        </w:rPr>
        <w:t>лению и выбытию активов администратора доходов бюджета города Администрации города Сургута» заменить словами «</w:t>
      </w:r>
      <w:r w:rsidRPr="005D106B">
        <w:rPr>
          <w:rFonts w:eastAsia="Calibri" w:cs="Times New Roman"/>
        </w:rPr>
        <w:t>распоряжением Администрации города от 12.02.2020 №</w:t>
      </w:r>
      <w:r>
        <w:rPr>
          <w:rFonts w:eastAsia="Calibri" w:cs="Times New Roman"/>
        </w:rPr>
        <w:t xml:space="preserve"> </w:t>
      </w:r>
      <w:r w:rsidRPr="005D106B">
        <w:rPr>
          <w:rFonts w:eastAsia="Calibri" w:cs="Times New Roman"/>
        </w:rPr>
        <w:t xml:space="preserve">217 «Об утверждении положения </w:t>
      </w:r>
      <w:r>
        <w:rPr>
          <w:rFonts w:eastAsia="Calibri" w:cs="Times New Roman"/>
        </w:rPr>
        <w:br/>
      </w:r>
      <w:r w:rsidRPr="005D106B">
        <w:rPr>
          <w:rFonts w:eastAsia="Calibri" w:cs="Times New Roman"/>
        </w:rPr>
        <w:t>о постоянно действующих комиссиях по выбытию (списанию) активов администратора доходов бюджета города Администрации города Сургута».</w:t>
      </w:r>
    </w:p>
    <w:p w:rsidR="005D106B" w:rsidRPr="005D106B" w:rsidRDefault="005D106B" w:rsidP="005D106B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5D106B">
        <w:rPr>
          <w:rFonts w:eastAsia="Calibri" w:cs="Times New Roman"/>
          <w:color w:val="000000" w:themeColor="text1"/>
        </w:rPr>
        <w:t>2.</w:t>
      </w:r>
      <w:r>
        <w:rPr>
          <w:rFonts w:eastAsia="Calibri" w:cs="Times New Roman"/>
          <w:color w:val="000000" w:themeColor="text1"/>
        </w:rPr>
        <w:t xml:space="preserve"> </w:t>
      </w:r>
      <w:r w:rsidRPr="005D106B">
        <w:rPr>
          <w:rFonts w:eastAsia="Calibri" w:cs="Times New Roman"/>
          <w:color w:val="000000" w:themeColor="text1"/>
        </w:rPr>
        <w:t>Комитету информационной политики обнародовать (разместить)</w:t>
      </w:r>
      <w:r w:rsidRPr="005D106B">
        <w:rPr>
          <w:rFonts w:eastAsia="Calibri" w:cs="Times New Roman"/>
          <w:bCs/>
          <w:iCs/>
          <w:color w:val="000000" w:themeColor="text1"/>
          <w:szCs w:val="28"/>
          <w:lang w:eastAsia="ru-RU"/>
        </w:rPr>
        <w:t xml:space="preserve"> настоящее </w:t>
      </w:r>
      <w:r w:rsidRPr="005D106B">
        <w:rPr>
          <w:rFonts w:eastAsia="Calibri" w:cs="Times New Roman"/>
          <w:bCs/>
          <w:color w:val="000000" w:themeColor="text1"/>
          <w:szCs w:val="28"/>
        </w:rPr>
        <w:t>распоряжение</w:t>
      </w:r>
      <w:r w:rsidRPr="005D106B">
        <w:rPr>
          <w:rFonts w:eastAsia="Calibri" w:cs="Times New Roman"/>
          <w:bCs/>
          <w:iCs/>
          <w:color w:val="000000" w:themeColor="text1"/>
          <w:szCs w:val="28"/>
          <w:lang w:eastAsia="ru-RU"/>
        </w:rPr>
        <w:t xml:space="preserve"> </w:t>
      </w:r>
      <w:r w:rsidRPr="005D106B">
        <w:rPr>
          <w:rFonts w:eastAsia="Calibri" w:cs="Times New Roman"/>
          <w:bCs/>
          <w:color w:val="000000" w:themeColor="text1"/>
          <w:szCs w:val="28"/>
        </w:rPr>
        <w:t xml:space="preserve">на официальном портале Администрации города: </w:t>
      </w:r>
      <w:r w:rsidRPr="005D106B">
        <w:rPr>
          <w:rFonts w:eastAsia="Calibri" w:cs="Times New Roman"/>
          <w:bCs/>
          <w:color w:val="000000" w:themeColor="text1"/>
          <w:szCs w:val="28"/>
          <w:lang w:val="en-US"/>
        </w:rPr>
        <w:t>www</w:t>
      </w:r>
      <w:r w:rsidRPr="005D106B">
        <w:rPr>
          <w:rFonts w:eastAsia="Calibri" w:cs="Times New Roman"/>
          <w:bCs/>
          <w:color w:val="000000" w:themeColor="text1"/>
          <w:szCs w:val="28"/>
        </w:rPr>
        <w:t>.</w:t>
      </w:r>
      <w:r w:rsidRPr="005D106B">
        <w:rPr>
          <w:rFonts w:eastAsia="Calibri" w:cs="Times New Roman"/>
          <w:bCs/>
          <w:color w:val="000000" w:themeColor="text1"/>
          <w:szCs w:val="28"/>
          <w:lang w:val="en-US"/>
        </w:rPr>
        <w:t>admsurgut</w:t>
      </w:r>
      <w:r w:rsidRPr="005D106B">
        <w:rPr>
          <w:rFonts w:eastAsia="Calibri" w:cs="Times New Roman"/>
          <w:bCs/>
          <w:color w:val="000000" w:themeColor="text1"/>
          <w:szCs w:val="28"/>
        </w:rPr>
        <w:t>.</w:t>
      </w:r>
      <w:r w:rsidRPr="005D106B">
        <w:rPr>
          <w:rFonts w:eastAsia="Calibri" w:cs="Times New Roman"/>
          <w:bCs/>
          <w:color w:val="000000" w:themeColor="text1"/>
          <w:szCs w:val="28"/>
          <w:lang w:val="en-US"/>
        </w:rPr>
        <w:t>ru</w:t>
      </w:r>
      <w:r w:rsidRPr="005D106B">
        <w:rPr>
          <w:rFonts w:eastAsia="Calibri" w:cs="Times New Roman"/>
          <w:bCs/>
          <w:color w:val="000000" w:themeColor="text1"/>
          <w:szCs w:val="28"/>
        </w:rPr>
        <w:t>.</w:t>
      </w:r>
    </w:p>
    <w:p w:rsidR="005D106B" w:rsidRPr="005D106B" w:rsidRDefault="005D106B" w:rsidP="005D106B">
      <w:pPr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5D106B">
        <w:rPr>
          <w:rFonts w:eastAsia="Calibri" w:cs="Times New Roman"/>
          <w:bCs/>
          <w:color w:val="000000" w:themeColor="text1"/>
          <w:szCs w:val="28"/>
        </w:rPr>
        <w:t>3.</w:t>
      </w:r>
      <w:r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Pr="005D106B">
        <w:rPr>
          <w:rFonts w:eastAsia="Calibri" w:cs="Times New Roman"/>
          <w:bCs/>
          <w:color w:val="000000" w:themeColor="text1"/>
          <w:szCs w:val="28"/>
        </w:rPr>
        <w:t xml:space="preserve">Муниципальному казенному учреждению «Наш город» </w:t>
      </w:r>
      <w:r w:rsidRPr="005D106B">
        <w:rPr>
          <w:rFonts w:eastAsia="Calibri" w:cs="Times New Roman"/>
          <w:color w:val="000000" w:themeColor="text1"/>
        </w:rPr>
        <w:t>обнародовать (разместить)</w:t>
      </w:r>
      <w:r w:rsidRPr="005D106B">
        <w:rPr>
          <w:rFonts w:eastAsia="Calibri" w:cs="Times New Roman"/>
          <w:bCs/>
          <w:color w:val="000000" w:themeColor="text1"/>
          <w:szCs w:val="28"/>
        </w:rPr>
        <w:t xml:space="preserve"> настоящее распоряжение в сетевом издании «Официальные документы города Сургута»: </w:t>
      </w:r>
      <w:r w:rsidRPr="005D106B">
        <w:rPr>
          <w:rFonts w:eastAsia="Calibri" w:cs="Times New Roman"/>
          <w:bCs/>
          <w:color w:val="000000" w:themeColor="text1"/>
          <w:szCs w:val="28"/>
          <w:lang w:val="en-US"/>
        </w:rPr>
        <w:t>DOCSURGUT</w:t>
      </w:r>
      <w:r w:rsidRPr="005D106B">
        <w:rPr>
          <w:rFonts w:eastAsia="Calibri" w:cs="Times New Roman"/>
          <w:bCs/>
          <w:color w:val="000000" w:themeColor="text1"/>
          <w:szCs w:val="28"/>
        </w:rPr>
        <w:t>.</w:t>
      </w:r>
      <w:r w:rsidRPr="005D106B">
        <w:rPr>
          <w:rFonts w:eastAsia="Calibri" w:cs="Times New Roman"/>
          <w:bCs/>
          <w:color w:val="000000" w:themeColor="text1"/>
          <w:szCs w:val="28"/>
          <w:lang w:val="en-US"/>
        </w:rPr>
        <w:t>RU</w:t>
      </w:r>
      <w:r w:rsidRPr="005D106B">
        <w:rPr>
          <w:rFonts w:eastAsia="Calibri" w:cs="Times New Roman"/>
          <w:bCs/>
          <w:color w:val="000000" w:themeColor="text1"/>
          <w:szCs w:val="28"/>
        </w:rPr>
        <w:t>.</w:t>
      </w:r>
    </w:p>
    <w:p w:rsidR="005D106B" w:rsidRPr="005D106B" w:rsidRDefault="005D106B" w:rsidP="005D106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5D106B">
        <w:rPr>
          <w:rFonts w:eastAsia="Calibri" w:cs="Times New Roman"/>
          <w:bCs/>
          <w:color w:val="000000" w:themeColor="text1"/>
          <w:szCs w:val="28"/>
        </w:rPr>
        <w:t>4.</w:t>
      </w:r>
      <w:r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Pr="005D106B">
        <w:rPr>
          <w:rFonts w:eastAsia="Calibri" w:cs="Times New Roman"/>
          <w:bCs/>
          <w:color w:val="000000" w:themeColor="text1"/>
          <w:szCs w:val="28"/>
        </w:rPr>
        <w:t>Настоящее распоряжение вступает в силу с момента его издания.</w:t>
      </w:r>
    </w:p>
    <w:p w:rsidR="005D106B" w:rsidRPr="005D106B" w:rsidRDefault="005D106B" w:rsidP="005D106B">
      <w:pPr>
        <w:suppressAutoHyphens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5D106B">
        <w:rPr>
          <w:rFonts w:eastAsia="Calibri" w:cs="Times New Roman"/>
          <w:color w:val="000000" w:themeColor="text1"/>
          <w:szCs w:val="28"/>
        </w:rPr>
        <w:t>5.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5D106B">
        <w:rPr>
          <w:rFonts w:eastAsia="Calibri" w:cs="Times New Roman"/>
          <w:color w:val="000000" w:themeColor="text1"/>
          <w:szCs w:val="28"/>
        </w:rPr>
        <w:t xml:space="preserve">Контроль за выполнением </w:t>
      </w:r>
      <w:r w:rsidRPr="005D106B">
        <w:rPr>
          <w:rFonts w:eastAsia="Calibri" w:cs="Times New Roman"/>
          <w:bCs/>
          <w:color w:val="000000" w:themeColor="text1"/>
          <w:szCs w:val="28"/>
        </w:rPr>
        <w:t>распоряжения</w:t>
      </w:r>
      <w:r w:rsidRPr="005D106B">
        <w:rPr>
          <w:rFonts w:eastAsia="Calibri" w:cs="Times New Roman"/>
          <w:color w:val="000000" w:themeColor="text1"/>
          <w:szCs w:val="28"/>
        </w:rPr>
        <w:t xml:space="preserve"> возложить на заместителя Главы города, курирующего сферу бюджета и финансов.</w:t>
      </w:r>
    </w:p>
    <w:p w:rsidR="005D106B" w:rsidRPr="005D106B" w:rsidRDefault="005D106B" w:rsidP="005D106B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5D106B" w:rsidRDefault="005D106B" w:rsidP="005D106B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5D106B" w:rsidRPr="005D106B" w:rsidRDefault="005D106B" w:rsidP="005D106B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5D106B" w:rsidRPr="005D106B" w:rsidRDefault="005D106B" w:rsidP="005D106B">
      <w:pPr>
        <w:suppressAutoHyphens/>
        <w:ind w:right="-82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И.о. </w:t>
      </w:r>
      <w:r w:rsidRPr="005D106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5D106B">
        <w:rPr>
          <w:rFonts w:eastAsia="Calibri" w:cs="Times New Roman"/>
          <w:szCs w:val="28"/>
        </w:rPr>
        <w:t xml:space="preserve"> города             </w:t>
      </w:r>
      <w:r>
        <w:rPr>
          <w:rFonts w:eastAsia="Calibri" w:cs="Times New Roman"/>
          <w:szCs w:val="28"/>
        </w:rPr>
        <w:t xml:space="preserve">        </w:t>
      </w:r>
      <w:r w:rsidRPr="005D106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   </w:t>
      </w:r>
      <w:r w:rsidRPr="005D106B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>И</w:t>
      </w:r>
      <w:r w:rsidRPr="005D106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5D106B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5D106B" w:rsidRPr="005D106B" w:rsidRDefault="005D106B" w:rsidP="005D106B">
      <w:pPr>
        <w:tabs>
          <w:tab w:val="left" w:pos="0"/>
          <w:tab w:val="left" w:pos="993"/>
        </w:tabs>
        <w:ind w:firstLine="709"/>
        <w:jc w:val="both"/>
        <w:rPr>
          <w:rFonts w:eastAsia="Calibri" w:cs="Times New Roman"/>
          <w:szCs w:val="28"/>
        </w:rPr>
      </w:pPr>
    </w:p>
    <w:sectPr w:rsidR="005D106B" w:rsidRPr="005D106B" w:rsidSect="005D106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1E" w:rsidRDefault="00E9741E">
      <w:r>
        <w:separator/>
      </w:r>
    </w:p>
  </w:endnote>
  <w:endnote w:type="continuationSeparator" w:id="0">
    <w:p w:rsidR="00E9741E" w:rsidRDefault="00E9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1E" w:rsidRDefault="00E9741E">
      <w:r>
        <w:separator/>
      </w:r>
    </w:p>
  </w:footnote>
  <w:footnote w:type="continuationSeparator" w:id="0">
    <w:p w:rsidR="00E9741E" w:rsidRDefault="00E9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F4F5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309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309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2309B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8230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F4CF5"/>
    <w:multiLevelType w:val="multilevel"/>
    <w:tmpl w:val="45FA018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6B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794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D63B5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86CB4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06B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4F5E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80A"/>
    <w:rsid w:val="006C14E4"/>
    <w:rsid w:val="006C17D2"/>
    <w:rsid w:val="006C1CD0"/>
    <w:rsid w:val="006C1DF2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09B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21CB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2E7C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4E5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41E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264F97-E909-4E7C-AF38-05AB7D4A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D1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D10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2025-06-03T06:17:00Z</cp:lastPrinted>
  <dcterms:created xsi:type="dcterms:W3CDTF">2025-06-11T04:48:00Z</dcterms:created>
  <dcterms:modified xsi:type="dcterms:W3CDTF">2025-06-11T04:48:00Z</dcterms:modified>
</cp:coreProperties>
</file>