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399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399F" w:rsidRDefault="003C399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00817" r:id="rId7"/>
              </w:object>
            </w:r>
          </w:p>
          <w:p w:rsidR="003C399F" w:rsidRDefault="003C399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C399F" w:rsidRPr="005541F0" w:rsidRDefault="003C39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399F" w:rsidRDefault="003C39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399F" w:rsidRPr="005541F0" w:rsidRDefault="003C39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399F" w:rsidRPr="005649E4" w:rsidRDefault="003C39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399F" w:rsidRPr="00656C1A" w:rsidRDefault="003C399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399F" w:rsidRPr="005541F0" w:rsidRDefault="003C39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399F" w:rsidRPr="005541F0" w:rsidRDefault="003C399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399F" w:rsidRPr="00656C1A" w:rsidRDefault="003C399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399F" w:rsidRDefault="003C39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399F" w:rsidRPr="003262E3" w:rsidRDefault="003C399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399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399F" w:rsidRPr="00F8214F" w:rsidRDefault="003C39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99F" w:rsidRPr="00F8214F" w:rsidRDefault="00B9112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399F" w:rsidRPr="00F8214F" w:rsidRDefault="003C39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99F" w:rsidRPr="00F8214F" w:rsidRDefault="00B9112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399F" w:rsidRPr="00A63FB0" w:rsidRDefault="003C39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99F" w:rsidRPr="00A3761A" w:rsidRDefault="00B9112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399F" w:rsidRPr="00F8214F" w:rsidRDefault="003C39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399F" w:rsidRPr="00AB4194" w:rsidRDefault="003C39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99F" w:rsidRPr="00F8214F" w:rsidRDefault="00B9112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7823</w:t>
            </w:r>
          </w:p>
        </w:tc>
      </w:tr>
    </w:tbl>
    <w:p w:rsidR="003C399F" w:rsidRDefault="003C399F" w:rsidP="009E222F"/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города от 10.08.2023 № 3905 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«О порядке предоставления 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грантов в форме субсидий 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победителям Конкурса грантов 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Главы города Сургута»</w:t>
      </w: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1"/>
      <w:r w:rsidRPr="003C399F">
        <w:rPr>
          <w:rFonts w:eastAsia="Times New Roman" w:cs="Times New Roman"/>
          <w:szCs w:val="28"/>
          <w:lang w:eastAsia="ru-RU"/>
        </w:rPr>
        <w:t xml:space="preserve">В соответствии с пунктом 4 статьи 78.1 Бюджетного кодекса Российской Федерации, </w:t>
      </w:r>
      <w:r w:rsidR="00C661E0" w:rsidRPr="003C399F">
        <w:rPr>
          <w:rFonts w:eastAsia="Times New Roman" w:cs="Times New Roman"/>
          <w:szCs w:val="28"/>
          <w:lang w:eastAsia="ru-RU"/>
        </w:rPr>
        <w:t>Федеральным законом от 12.01.1996 № 7-ФЗ «О некоммерческих организациях»,</w:t>
      </w:r>
      <w:r w:rsidR="00C661E0">
        <w:rPr>
          <w:rFonts w:eastAsia="Times New Roman" w:cs="Times New Roman"/>
          <w:szCs w:val="28"/>
          <w:lang w:eastAsia="ru-RU"/>
        </w:rPr>
        <w:t xml:space="preserve"> </w:t>
      </w:r>
      <w:r w:rsidRPr="003C399F">
        <w:rPr>
          <w:rFonts w:eastAsia="Times New Roman" w:cs="Times New Roman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3C399F">
        <w:rPr>
          <w:rFonts w:eastAsia="Times New Roman" w:cs="Times New Roman"/>
          <w:szCs w:val="28"/>
          <w:lang w:eastAsia="ru-RU"/>
        </w:rPr>
        <w:t>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3C399F">
        <w:rPr>
          <w:rFonts w:eastAsia="Times New Roman" w:cs="Times New Roman"/>
          <w:szCs w:val="28"/>
          <w:lang w:eastAsia="ru-RU"/>
        </w:rPr>
        <w:t>мателям</w:t>
      </w:r>
      <w:proofErr w:type="spellEnd"/>
      <w:r w:rsidRPr="003C399F">
        <w:rPr>
          <w:rFonts w:eastAsia="Times New Roman" w:cs="Times New Roman"/>
          <w:szCs w:val="28"/>
          <w:lang w:eastAsia="ru-RU"/>
        </w:rPr>
        <w:t xml:space="preserve">, а также физическим лицам – производителям товаров, работ, услуг </w:t>
      </w:r>
      <w:r>
        <w:rPr>
          <w:rFonts w:eastAsia="Times New Roman" w:cs="Times New Roman"/>
          <w:szCs w:val="28"/>
          <w:lang w:eastAsia="ru-RU"/>
        </w:rPr>
        <w:br/>
      </w:r>
      <w:r w:rsidRPr="003C399F">
        <w:rPr>
          <w:rFonts w:eastAsia="Times New Roman" w:cs="Times New Roman"/>
          <w:szCs w:val="28"/>
          <w:lang w:eastAsia="ru-RU"/>
        </w:rPr>
        <w:t xml:space="preserve">и проведение отборов получателей указанных субсидий, в том числе грантов </w:t>
      </w:r>
      <w:r>
        <w:rPr>
          <w:rFonts w:eastAsia="Times New Roman" w:cs="Times New Roman"/>
          <w:szCs w:val="28"/>
          <w:lang w:eastAsia="ru-RU"/>
        </w:rPr>
        <w:br/>
      </w:r>
      <w:r w:rsidRPr="003C399F">
        <w:rPr>
          <w:rFonts w:eastAsia="Times New Roman" w:cs="Times New Roman"/>
          <w:szCs w:val="28"/>
          <w:lang w:eastAsia="ru-RU"/>
        </w:rPr>
        <w:t xml:space="preserve">в форме субсидий», Уставом муниципального образования городской округ Сургут Ханты-Мансийского автономного округа – Югры, </w:t>
      </w:r>
      <w:r w:rsidR="00C661E0" w:rsidRPr="00C661E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C661E0" w:rsidRPr="00C661E0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C661E0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</w:t>
      </w:r>
      <w:r w:rsidRPr="003C399F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города»: 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10.08.2023 № 3905 «О порядке предоставления грантов в форме субсидий победителям Конкурса грантов Главы города Сургута»</w:t>
      </w:r>
      <w:r w:rsidRPr="003C39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399F">
        <w:rPr>
          <w:rFonts w:eastAsia="Times New Roman" w:cs="Times New Roman"/>
          <w:szCs w:val="28"/>
          <w:lang w:eastAsia="ru-RU"/>
        </w:rPr>
        <w:t xml:space="preserve">(с изменениями от 22.01.2025 № 317) следующие изменения: 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1.1. В констатирующей части постановления слова «от 12.12.2013 № 8954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«Развитие гражданского общества </w:t>
      </w:r>
      <w:r w:rsidRPr="003C399F">
        <w:rPr>
          <w:rFonts w:eastAsia="Times New Roman" w:cs="Times New Roman"/>
          <w:szCs w:val="28"/>
          <w:lang w:eastAsia="ru-RU"/>
        </w:rPr>
        <w:lastRenderedPageBreak/>
        <w:t xml:space="preserve">в городе Сургуте на период до 2030 года», от 12.11.2019 № 8407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«Укрепление межнационального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</w:t>
      </w:r>
      <w:r w:rsidRPr="003C399F">
        <w:rPr>
          <w:rFonts w:eastAsia="Times New Roman" w:cs="Times New Roman"/>
          <w:szCs w:val="28"/>
          <w:lang w:eastAsia="ru-RU"/>
        </w:rPr>
        <w:br/>
        <w:t>и терроризма на период до 2030 года» заменить словами «от 13.12.2024 № 6725 «Об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актов», от 18.12.2024 № 6794 «Об утверждении муниципальной программы «Укрепление межнационального и межконфессионального согласия, профилактика экстремизма и терроризма» и признании утратившими силу некоторых муниципальных правовых актов».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1.2. Пункт 3 постановления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 В приложении к постановлению: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1.3.1. Абзац четвертый пункта 2 раздела </w:t>
      </w:r>
      <w:r w:rsidRPr="003C399F">
        <w:rPr>
          <w:rFonts w:eastAsia="Times New Roman" w:cs="Times New Roman"/>
          <w:szCs w:val="28"/>
          <w:lang w:val="en-US" w:eastAsia="ru-RU"/>
        </w:rPr>
        <w:t>I</w:t>
      </w:r>
      <w:r w:rsidRPr="003C399F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«- заявка на получение гранта в форме субсидии (далее – заявка) – документ, подготовленный некоммерческой организацией и поданный </w:t>
      </w:r>
      <w:r w:rsidRPr="003C399F">
        <w:rPr>
          <w:rFonts w:eastAsia="Times New Roman" w:cs="Times New Roman"/>
          <w:szCs w:val="28"/>
          <w:lang w:eastAsia="ru-RU"/>
        </w:rPr>
        <w:br/>
        <w:t>в электронном виде посредством портала предоставления мер финансовой государственной поддержки «Электронный бюджет» (https://promote. budget.gov.ru/) в соответствии с разделом I</w:t>
      </w:r>
      <w:r w:rsidRPr="003C399F">
        <w:rPr>
          <w:rFonts w:eastAsia="Times New Roman" w:cs="Times New Roman"/>
          <w:szCs w:val="28"/>
          <w:lang w:val="en-US" w:eastAsia="ru-RU"/>
        </w:rPr>
        <w:t>V</w:t>
      </w:r>
      <w:r w:rsidRPr="003C399F">
        <w:rPr>
          <w:rFonts w:eastAsia="Times New Roman" w:cs="Times New Roman"/>
          <w:szCs w:val="28"/>
          <w:lang w:eastAsia="ru-RU"/>
        </w:rPr>
        <w:t xml:space="preserve"> настоящего порядка».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1.3.2. Абзац одиннадцатый пункта 2 раздела </w:t>
      </w:r>
      <w:r w:rsidRPr="003C399F">
        <w:rPr>
          <w:rFonts w:eastAsia="Times New Roman" w:cs="Times New Roman"/>
          <w:szCs w:val="28"/>
          <w:lang w:val="en-US" w:eastAsia="ru-RU"/>
        </w:rPr>
        <w:t>I</w:t>
      </w:r>
      <w:r w:rsidRPr="003C399F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1.3.3. В абзаце первом пункта 5 раздела </w:t>
      </w:r>
      <w:r w:rsidRPr="003C399F">
        <w:rPr>
          <w:rFonts w:eastAsia="Times New Roman" w:cs="Times New Roman"/>
          <w:szCs w:val="28"/>
          <w:lang w:val="en-US" w:eastAsia="ru-RU"/>
        </w:rPr>
        <w:t>I</w:t>
      </w:r>
      <w:r w:rsidRPr="003C399F">
        <w:rPr>
          <w:rFonts w:eastAsia="Times New Roman" w:cs="Times New Roman"/>
          <w:szCs w:val="28"/>
          <w:lang w:eastAsia="ru-RU"/>
        </w:rPr>
        <w:t xml:space="preserve"> слово «мероприятий»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1.3.4. В абзаце первом подпункта 5.1 пункта 5 раздела </w:t>
      </w:r>
      <w:r w:rsidRPr="003C399F">
        <w:rPr>
          <w:rFonts w:eastAsia="Times New Roman" w:cs="Times New Roman"/>
          <w:szCs w:val="28"/>
          <w:lang w:val="en-US" w:eastAsia="ru-RU"/>
        </w:rPr>
        <w:t>I</w:t>
      </w:r>
      <w:r w:rsidRPr="003C399F">
        <w:rPr>
          <w:rFonts w:eastAsia="Times New Roman" w:cs="Times New Roman"/>
          <w:szCs w:val="28"/>
          <w:lang w:eastAsia="ru-RU"/>
        </w:rPr>
        <w:t xml:space="preserve"> слова «мероприятия «Проведение конкурса на предоставление грантов в форме субсидий некоммерческим организациям в целях поддержки общественно значимых инициатив»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1.3.5. В абзаце первом подпункта 5.2 пункта 5 раздела I слова «мероприятия «Предоставление грантов в форме субсидий некоммерческим организациям в целях поддержки общественно-значимых инициатив в сфере межнационального и межконфессионального согласия, профилактики экстре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3C399F">
        <w:rPr>
          <w:rFonts w:eastAsia="Times New Roman" w:cs="Times New Roman"/>
          <w:szCs w:val="28"/>
          <w:lang w:eastAsia="ru-RU"/>
        </w:rPr>
        <w:t>мизма</w:t>
      </w:r>
      <w:proofErr w:type="spellEnd"/>
      <w:r w:rsidRPr="003C399F">
        <w:rPr>
          <w:rFonts w:eastAsia="Times New Roman" w:cs="Times New Roman"/>
          <w:szCs w:val="28"/>
          <w:lang w:eastAsia="ru-RU"/>
        </w:rPr>
        <w:t>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1.3.6. Подпункт 5.3 пункта 5 раздела I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1.3.7. В пункте 7 раздела I слова «департаментом финансов Администрации города»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1.3.8. В абзаце первом пункта 1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слова «первое число месяца, предшествующего месяцу проведения конкурса» заменить словами «дату подачи заявки».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1.3.9. Пункт 4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pacing w:val="-4"/>
          <w:szCs w:val="28"/>
          <w:lang w:eastAsia="ru-RU"/>
        </w:rPr>
        <w:t xml:space="preserve">1.3.10. В пункте 5 раздела </w:t>
      </w:r>
      <w:r w:rsidRPr="003C399F">
        <w:rPr>
          <w:rFonts w:eastAsia="Times New Roman" w:cs="Times New Roman"/>
          <w:spacing w:val="-4"/>
          <w:szCs w:val="28"/>
          <w:lang w:val="en-US" w:eastAsia="ru-RU"/>
        </w:rPr>
        <w:t>II</w:t>
      </w:r>
      <w:r w:rsidRPr="003C399F">
        <w:rPr>
          <w:rFonts w:eastAsia="Times New Roman" w:cs="Times New Roman"/>
          <w:spacing w:val="-4"/>
          <w:szCs w:val="28"/>
          <w:lang w:eastAsia="ru-RU"/>
        </w:rPr>
        <w:t xml:space="preserve"> слова «, соответствующую пункту 8 раздела IV</w:t>
      </w:r>
      <w:r w:rsidRPr="003C399F">
        <w:rPr>
          <w:rFonts w:eastAsia="Times New Roman" w:cs="Times New Roman"/>
          <w:szCs w:val="28"/>
          <w:lang w:eastAsia="ru-RU"/>
        </w:rPr>
        <w:t xml:space="preserve"> настоящего порядка»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1.3.11. Пункт 10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Arial"/>
          <w:szCs w:val="28"/>
          <w:lang w:eastAsia="ru-RU"/>
        </w:rPr>
      </w:pPr>
      <w:r w:rsidRPr="003C399F">
        <w:rPr>
          <w:rFonts w:ascii="Arial" w:eastAsia="Times New Roman" w:hAnsi="Arial" w:cs="Arial"/>
          <w:szCs w:val="28"/>
          <w:lang w:eastAsia="ru-RU"/>
        </w:rPr>
        <w:t>«</w:t>
      </w:r>
      <w:r w:rsidRPr="003C399F">
        <w:rPr>
          <w:rFonts w:eastAsia="Times New Roman" w:cs="Arial"/>
          <w:spacing w:val="-4"/>
          <w:szCs w:val="28"/>
          <w:lang w:eastAsia="ru-RU"/>
        </w:rPr>
        <w:t>10. Комитет внутренней и молодёжной политики (в отношении получателей</w:t>
      </w:r>
      <w:r w:rsidRPr="003C399F">
        <w:rPr>
          <w:rFonts w:eastAsia="Times New Roman" w:cs="Arial"/>
          <w:szCs w:val="28"/>
          <w:lang w:eastAsia="ru-RU"/>
        </w:rPr>
        <w:t xml:space="preserve"> грантов в форме субсидий по направлениям, установленным подпунктом 5.1 </w:t>
      </w:r>
      <w:r w:rsidRPr="003C399F">
        <w:rPr>
          <w:rFonts w:eastAsia="Times New Roman" w:cs="Arial"/>
          <w:szCs w:val="28"/>
          <w:lang w:eastAsia="ru-RU"/>
        </w:rPr>
        <w:lastRenderedPageBreak/>
        <w:t xml:space="preserve">пункта 5 раздела </w:t>
      </w:r>
      <w:r w:rsidRPr="003C399F">
        <w:rPr>
          <w:rFonts w:eastAsia="Times New Roman" w:cs="Arial"/>
          <w:szCs w:val="28"/>
          <w:lang w:val="en-US" w:eastAsia="ru-RU"/>
        </w:rPr>
        <w:t>I</w:t>
      </w:r>
      <w:r w:rsidRPr="003C399F">
        <w:rPr>
          <w:rFonts w:eastAsia="Times New Roman" w:cs="Arial"/>
          <w:szCs w:val="28"/>
          <w:lang w:eastAsia="ru-RU"/>
        </w:rPr>
        <w:t xml:space="preserve"> настоящего порядка), управление по вопросам общественной безопасности (в отношении получателей грантов в форме субсидий по </w:t>
      </w:r>
      <w:proofErr w:type="spellStart"/>
      <w:r w:rsidRPr="003C399F">
        <w:rPr>
          <w:rFonts w:eastAsia="Times New Roman" w:cs="Arial"/>
          <w:szCs w:val="28"/>
          <w:lang w:eastAsia="ru-RU"/>
        </w:rPr>
        <w:t>направ</w:t>
      </w:r>
      <w:r>
        <w:rPr>
          <w:rFonts w:eastAsia="Times New Roman" w:cs="Arial"/>
          <w:szCs w:val="28"/>
          <w:lang w:eastAsia="ru-RU"/>
        </w:rPr>
        <w:t>-</w:t>
      </w:r>
      <w:r w:rsidRPr="003C399F">
        <w:rPr>
          <w:rFonts w:eastAsia="Times New Roman" w:cs="Arial"/>
          <w:szCs w:val="28"/>
          <w:lang w:eastAsia="ru-RU"/>
        </w:rPr>
        <w:t>лениям</w:t>
      </w:r>
      <w:proofErr w:type="spellEnd"/>
      <w:r w:rsidRPr="003C399F">
        <w:rPr>
          <w:rFonts w:eastAsia="Times New Roman" w:cs="Arial"/>
          <w:szCs w:val="28"/>
          <w:lang w:eastAsia="ru-RU"/>
        </w:rPr>
        <w:t xml:space="preserve">, установленным подпунктом 5.2 пункта 5 раздела I настоящего порядка) в течение 20 рабочих дней после </w:t>
      </w:r>
      <w:r w:rsidRPr="003C399F">
        <w:rPr>
          <w:rFonts w:eastAsia="Times New Roman" w:cs="Arial"/>
          <w:spacing w:val="-4"/>
          <w:szCs w:val="28"/>
          <w:lang w:eastAsia="ru-RU"/>
        </w:rPr>
        <w:t>издания муниципального правового акта Администрации города о предоставлении</w:t>
      </w:r>
      <w:r w:rsidRPr="003C399F">
        <w:rPr>
          <w:rFonts w:eastAsia="Times New Roman" w:cs="Arial"/>
          <w:szCs w:val="28"/>
          <w:lang w:eastAsia="ru-RU"/>
        </w:rPr>
        <w:t xml:space="preserve"> грантов в форме субсидий некоммерческим организациям в целях поддержки общественно значимых инициатив организуют заключение соглашений между главным распорядителем бюджетных средств и получателями гранта в форме субсидии согласно типовой форме, утвержденной департаментом финансов Администрации города. </w:t>
      </w:r>
      <w:r w:rsidRPr="003C399F">
        <w:rPr>
          <w:rFonts w:eastAsia="Times New Roman" w:cs="Arial"/>
          <w:szCs w:val="28"/>
          <w:lang w:eastAsia="ru-RU"/>
        </w:rPr>
        <w:br/>
        <w:t>При наличии технической возможности соглашение заключается в электронном виде в информационной системе.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pacing w:val="-4"/>
          <w:szCs w:val="28"/>
          <w:lang w:eastAsia="ru-RU"/>
        </w:rPr>
        <w:t xml:space="preserve">Получатель гранта в форме субсидии подписывает соглашение в срок, </w:t>
      </w:r>
      <w:r w:rsidRPr="003C399F">
        <w:rPr>
          <w:rFonts w:eastAsia="Times New Roman" w:cs="Times New Roman"/>
          <w:spacing w:val="-4"/>
          <w:szCs w:val="28"/>
          <w:lang w:eastAsia="ru-RU"/>
        </w:rPr>
        <w:br/>
        <w:t>не превышающий трех рабочих</w:t>
      </w:r>
      <w:r w:rsidRPr="003C399F">
        <w:rPr>
          <w:rFonts w:eastAsia="Times New Roman" w:cs="Times New Roman"/>
          <w:szCs w:val="28"/>
          <w:lang w:eastAsia="ru-RU"/>
        </w:rPr>
        <w:t xml:space="preserve"> дней со дня получения соглашения.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В случае </w:t>
      </w:r>
      <w:proofErr w:type="spellStart"/>
      <w:r w:rsidRPr="003C399F">
        <w:rPr>
          <w:rFonts w:eastAsia="Times New Roman" w:cs="Times New Roman"/>
          <w:szCs w:val="28"/>
          <w:lang w:eastAsia="ru-RU"/>
        </w:rPr>
        <w:t>неподписания</w:t>
      </w:r>
      <w:proofErr w:type="spellEnd"/>
      <w:r w:rsidRPr="003C399F">
        <w:rPr>
          <w:rFonts w:eastAsia="Times New Roman" w:cs="Times New Roman"/>
          <w:szCs w:val="28"/>
          <w:lang w:eastAsia="ru-RU"/>
        </w:rPr>
        <w:t xml:space="preserve"> победителем конкурса в установленный срок соглашения он признается уклонившимся от заключения соглашения. 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В случае необходимости заключения дополнительного соглашения </w:t>
      </w:r>
      <w:r w:rsidRPr="003C399F">
        <w:rPr>
          <w:rFonts w:eastAsia="Times New Roman" w:cs="Times New Roman"/>
          <w:szCs w:val="28"/>
          <w:lang w:eastAsia="ru-RU"/>
        </w:rPr>
        <w:br/>
        <w:t>к соглашению осуществляется процедура, аналогичная процедуре заключения соглашения о предоставлении субсидии».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1.3.12. Подпункт 16.1 пункта 16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«16.1. Любые изменения и дополнения к соглашению имеют силу только </w:t>
      </w:r>
      <w:r w:rsidRPr="003C399F">
        <w:rPr>
          <w:rFonts w:eastAsia="Times New Roman" w:cs="Times New Roman"/>
          <w:szCs w:val="28"/>
          <w:lang w:eastAsia="ru-RU"/>
        </w:rPr>
        <w:br/>
        <w:t>в том случае, если они заключены по форме, утвержденной департаментом финансов Администрации города и в порядке, установленном пунктом 10 настоящего раздела».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1.3.13. Подпункт 16.5 пункта 16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«16.5. При расторжении соглашения по соглашению сторон соглашение считается расторгнутым с момента подписания дополнительного соглашения </w:t>
      </w:r>
      <w:r w:rsidRPr="003C399F">
        <w:rPr>
          <w:rFonts w:eastAsia="Times New Roman" w:cs="Times New Roman"/>
          <w:szCs w:val="28"/>
          <w:lang w:eastAsia="ru-RU"/>
        </w:rPr>
        <w:br/>
        <w:t>о расторжении соглашения, заключенного по форме, утвержденной департаментом финансов Администрации города и в порядке, установленном пунктом 10 настоящего раздела».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1.3.14. Пункт 20 раздела II изложить в следующей редакции: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«20. Результат предоставления гранта в форме субсидии: 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- по направлениям, установленным подпунктом 5.1 пункта 5 раздела I настоящего порядка: «Обеспечен широкий охват аудитории – количество участников (</w:t>
      </w:r>
      <w:proofErr w:type="spellStart"/>
      <w:r w:rsidRPr="003C399F">
        <w:rPr>
          <w:rFonts w:eastAsia="Times New Roman" w:cs="Times New Roman"/>
          <w:szCs w:val="28"/>
          <w:lang w:eastAsia="ru-RU"/>
        </w:rPr>
        <w:t>благополучателей</w:t>
      </w:r>
      <w:proofErr w:type="spellEnd"/>
      <w:r w:rsidRPr="003C399F">
        <w:rPr>
          <w:rFonts w:eastAsia="Times New Roman" w:cs="Times New Roman"/>
          <w:szCs w:val="28"/>
          <w:lang w:eastAsia="ru-RU"/>
        </w:rPr>
        <w:t>) мероприятий общественно значимой инициативы (не менее 50 человек)»;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- по направлениям, установленным подпунктом 5.2 пункта 5 раздела I настоящего порядка: «Обеспечен широкий охват аудитории – количество участников (</w:t>
      </w:r>
      <w:proofErr w:type="spellStart"/>
      <w:r w:rsidRPr="003C399F">
        <w:rPr>
          <w:rFonts w:eastAsia="Times New Roman" w:cs="Times New Roman"/>
          <w:szCs w:val="28"/>
          <w:lang w:eastAsia="ru-RU"/>
        </w:rPr>
        <w:t>благополучателей</w:t>
      </w:r>
      <w:proofErr w:type="spellEnd"/>
      <w:r w:rsidRPr="003C399F">
        <w:rPr>
          <w:rFonts w:eastAsia="Times New Roman" w:cs="Times New Roman"/>
          <w:szCs w:val="28"/>
          <w:lang w:eastAsia="ru-RU"/>
        </w:rPr>
        <w:t xml:space="preserve">) мероприятий общественно значимой инициативы (не менее 50 человек) в сфере межнационального </w:t>
      </w:r>
      <w:r w:rsidRPr="003C399F">
        <w:rPr>
          <w:rFonts w:eastAsia="Times New Roman" w:cs="Times New Roman"/>
          <w:szCs w:val="28"/>
          <w:lang w:eastAsia="ru-RU"/>
        </w:rPr>
        <w:br/>
        <w:t>и межконфессионального согласия, профилактики экстремизма».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1.3.15. В абзаце втором подпункта 21.2 пункта 21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слова</w:t>
      </w:r>
      <w:r w:rsidRPr="003C399F">
        <w:rPr>
          <w:rFonts w:eastAsia="Times New Roman" w:cs="Times New Roman"/>
          <w:szCs w:val="28"/>
          <w:lang w:eastAsia="ru-RU"/>
        </w:rPr>
        <w:br/>
        <w:t>«, управлением физической культуры и спорта (в отношении получателей грантов в форме субсидий, реализующих общественно значимые инициативы по направлениям, установленными подпунктом 5.3 пункта 5 раздела I настоящего порядка)» исключить.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1.3.16. В абзаце первом подпункта 21.3 пункта 21 раздела </w:t>
      </w:r>
      <w:r w:rsidRPr="003C399F">
        <w:rPr>
          <w:rFonts w:eastAsia="Times New Roman" w:cs="Times New Roman"/>
          <w:szCs w:val="28"/>
          <w:lang w:val="en-US" w:eastAsia="ru-RU"/>
        </w:rPr>
        <w:t>II</w:t>
      </w:r>
      <w:r w:rsidRPr="003C399F">
        <w:rPr>
          <w:rFonts w:eastAsia="Times New Roman" w:cs="Times New Roman"/>
          <w:szCs w:val="28"/>
          <w:lang w:eastAsia="ru-RU"/>
        </w:rPr>
        <w:t xml:space="preserve"> слова </w:t>
      </w:r>
      <w:r w:rsidRPr="003C399F">
        <w:rPr>
          <w:rFonts w:eastAsia="Times New Roman" w:cs="Times New Roman"/>
          <w:szCs w:val="28"/>
          <w:lang w:eastAsia="ru-RU"/>
        </w:rPr>
        <w:br/>
        <w:t>«и управлением физической культуры и спорта» исключить.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1.3.17. В абзаце девятом подпункта 21.3 пункта 21 раздела II слова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«, управлением физической культуры и спорта (в отношении получателей грантов в форме субсидий, реализующих общественно значимые </w:t>
      </w:r>
      <w:r w:rsidRPr="003C399F">
        <w:rPr>
          <w:rFonts w:eastAsia="Times New Roman" w:cs="Times New Roman"/>
          <w:spacing w:val="-4"/>
          <w:szCs w:val="28"/>
          <w:lang w:eastAsia="ru-RU"/>
        </w:rPr>
        <w:t xml:space="preserve">инициативы </w:t>
      </w:r>
      <w:r w:rsidRPr="003C399F">
        <w:rPr>
          <w:rFonts w:eastAsia="Times New Roman" w:cs="Times New Roman"/>
          <w:spacing w:val="-4"/>
          <w:szCs w:val="28"/>
          <w:lang w:eastAsia="ru-RU"/>
        </w:rPr>
        <w:br/>
        <w:t>по направлениям, установленными подпунктом 5.3 пункта 5 раздела I</w:t>
      </w:r>
      <w:r w:rsidRPr="003C399F">
        <w:rPr>
          <w:rFonts w:eastAsia="Times New Roman" w:cs="Times New Roman"/>
          <w:szCs w:val="28"/>
          <w:lang w:eastAsia="ru-RU"/>
        </w:rPr>
        <w:t xml:space="preserve"> настоящего порядка)» исключить.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1.3.18. В абзаце втором подпункта 21.5 пункта 21 раздела II слова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«, управлением физической культуры и спорта (в отношении получателей грантов в форме субсидий, реализующих общественно значимые инициативы </w:t>
      </w:r>
      <w:r w:rsidRPr="003C399F">
        <w:rPr>
          <w:rFonts w:eastAsia="Times New Roman" w:cs="Times New Roman"/>
          <w:szCs w:val="28"/>
          <w:lang w:eastAsia="ru-RU"/>
        </w:rPr>
        <w:br/>
        <w:t>по направлениям, установленными подпунктом 5.3 пункта 5 раздела I настоящего порядка)» исключить.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1.3.19. Пункт 1 раздела </w:t>
      </w:r>
      <w:r w:rsidRPr="003C399F">
        <w:rPr>
          <w:rFonts w:eastAsia="Times New Roman" w:cs="Times New Roman"/>
          <w:szCs w:val="28"/>
          <w:lang w:val="en-US" w:eastAsia="ru-RU"/>
        </w:rPr>
        <w:t>III</w:t>
      </w:r>
      <w:r w:rsidRPr="003C399F">
        <w:rPr>
          <w:rFonts w:eastAsia="Times New Roman" w:cs="Times New Roman"/>
          <w:szCs w:val="28"/>
          <w:lang w:eastAsia="ru-RU"/>
        </w:rPr>
        <w:t xml:space="preserve"> после слов «субсидии представляет» дополнить словами «в информационной системе (при наличии технической возможности)».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1.3.20. Пункт 3 раздела </w:t>
      </w:r>
      <w:r w:rsidRPr="003C399F">
        <w:rPr>
          <w:rFonts w:eastAsia="Times New Roman" w:cs="Times New Roman"/>
          <w:szCs w:val="28"/>
          <w:lang w:val="en-US" w:eastAsia="ru-RU"/>
        </w:rPr>
        <w:t>III</w:t>
      </w:r>
      <w:r w:rsidRPr="003C399F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«3. Получатель гранта в форме субсидии ежеквартально по состоянию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на первое число месяца, следующего за отчетным периодом, до 15-го числа месяца, следующего за отчетным периодом, а также не позднее 10-го рабочего дня после достижения конечного значения результата предоставления гранта </w:t>
      </w:r>
      <w:r w:rsidRPr="003C399F">
        <w:rPr>
          <w:rFonts w:eastAsia="Times New Roman" w:cs="Times New Roman"/>
          <w:szCs w:val="28"/>
          <w:lang w:eastAsia="ru-RU"/>
        </w:rPr>
        <w:br/>
        <w:t xml:space="preserve">в форме субсидии в информационной системе (при наличии технической возможности) представляет отчет о реализации плана мероприятий по </w:t>
      </w:r>
      <w:proofErr w:type="spellStart"/>
      <w:r w:rsidRPr="003C399F">
        <w:rPr>
          <w:rFonts w:eastAsia="Times New Roman" w:cs="Times New Roman"/>
          <w:szCs w:val="28"/>
          <w:lang w:eastAsia="ru-RU"/>
        </w:rPr>
        <w:t>дости</w:t>
      </w:r>
      <w:r>
        <w:rPr>
          <w:rFonts w:eastAsia="Times New Roman" w:cs="Times New Roman"/>
          <w:szCs w:val="28"/>
          <w:lang w:eastAsia="ru-RU"/>
        </w:rPr>
        <w:t>-</w:t>
      </w:r>
      <w:r w:rsidRPr="003C399F">
        <w:rPr>
          <w:rFonts w:eastAsia="Times New Roman" w:cs="Times New Roman"/>
          <w:szCs w:val="28"/>
          <w:lang w:eastAsia="ru-RU"/>
        </w:rPr>
        <w:t>жению</w:t>
      </w:r>
      <w:proofErr w:type="spellEnd"/>
      <w:r w:rsidRPr="003C399F">
        <w:rPr>
          <w:rFonts w:eastAsia="Times New Roman" w:cs="Times New Roman"/>
          <w:szCs w:val="28"/>
          <w:lang w:eastAsia="ru-RU"/>
        </w:rPr>
        <w:t xml:space="preserve"> результатов предоставления гранта в форме субсидии по форме, установленной приложением 3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27.04.2024 № 53н.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Проверка отчета, указанного в абзаце первом настоящего пункта, осуществляется главным распорядителем бюджетных средств (в лице комитета внутренней и молодёжной политики (в отношении получателей грантов в форме субсидий, реализующих общественно значимые инициативы по направлениям, установленными подпунктом 5.1 пункта 5 раздела I настоящего порядка), управлением по вопросам общественной безопасности (в отношении получателей грантов в форме субсидий, реализующих общественно значимые </w:t>
      </w:r>
      <w:r w:rsidRPr="00DA00E7">
        <w:rPr>
          <w:rFonts w:eastAsia="Times New Roman" w:cs="Times New Roman"/>
          <w:spacing w:val="-4"/>
          <w:szCs w:val="28"/>
          <w:lang w:eastAsia="ru-RU"/>
        </w:rPr>
        <w:t>инициативы по направлениям, установленными подпунктом 5.2 пункта 5 раздела I</w:t>
      </w:r>
      <w:r w:rsidRPr="003C399F">
        <w:rPr>
          <w:rFonts w:eastAsia="Times New Roman" w:cs="Times New Roman"/>
          <w:szCs w:val="28"/>
          <w:lang w:eastAsia="ru-RU"/>
        </w:rPr>
        <w:t xml:space="preserve"> настоящего порядка) в срок не более 15 рабочих дней, следующих за днем представления отчета получателем субсидии. </w:t>
      </w:r>
    </w:p>
    <w:p w:rsidR="003C399F" w:rsidRPr="003C399F" w:rsidRDefault="003C399F" w:rsidP="003C399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На принятом отчете о реализации плана мероприятий по достижению результатов предоставления гранта в форме субсидии, указанном в абзаце первом настоящего пункта, проставляется отметка о принятии заместителем Главы города, курирующим сферу внутренней и молодёжной политики (лицом, его замещающим)».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1.3.21. Абзац четвертый пункта 7 раздела </w:t>
      </w:r>
      <w:r w:rsidRPr="003C399F">
        <w:rPr>
          <w:rFonts w:eastAsia="Times New Roman" w:cs="Times New Roman"/>
          <w:szCs w:val="28"/>
          <w:lang w:val="en-US" w:eastAsia="ru-RU"/>
        </w:rPr>
        <w:t>III</w:t>
      </w:r>
      <w:r w:rsidRPr="003C399F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1.3.22. Абзац второй пункта 9 раздела </w:t>
      </w:r>
      <w:r w:rsidRPr="003C399F">
        <w:rPr>
          <w:rFonts w:eastAsia="Times New Roman" w:cs="Times New Roman"/>
          <w:szCs w:val="28"/>
          <w:lang w:val="en-US" w:eastAsia="ru-RU"/>
        </w:rPr>
        <w:t>III</w:t>
      </w:r>
      <w:r w:rsidRPr="003C399F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1.3.23. Пункт 10 раздела III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1.3.24. В абзаце первом пункта 11 раздела III слова «и управления физической культуры и спорта (в отношении получателей грантов в форме субсидий, реализующих общественно значимые инициативы по направлениям, установленным подпунктом 5.3 пункта 5 раздела I настоящего порядка)»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1.3.25. В абзаце втором пункта 11 раздела </w:t>
      </w:r>
      <w:r w:rsidRPr="003C399F">
        <w:rPr>
          <w:rFonts w:eastAsia="Times New Roman" w:cs="Times New Roman"/>
          <w:szCs w:val="28"/>
          <w:lang w:val="en-US" w:eastAsia="ru-RU"/>
        </w:rPr>
        <w:t>III</w:t>
      </w:r>
      <w:r w:rsidRPr="003C399F">
        <w:rPr>
          <w:rFonts w:eastAsia="Times New Roman" w:cs="Times New Roman"/>
          <w:szCs w:val="28"/>
          <w:lang w:eastAsia="ru-RU"/>
        </w:rPr>
        <w:t xml:space="preserve"> слова «и управления физической культуры и спорта (в отношении получателей грантов в форме субсидий, реализующих общественно значимые инициативы по направлениям, установленным подпунктом 5.3 пункта 5 раздела I настоящего порядка)» исключить.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1.3.26. В абзаце первом пункта 12 раздела II</w:t>
      </w:r>
      <w:r w:rsidRPr="003C399F">
        <w:rPr>
          <w:rFonts w:eastAsia="Times New Roman" w:cs="Times New Roman"/>
          <w:szCs w:val="28"/>
          <w:lang w:val="en-US" w:eastAsia="ru-RU"/>
        </w:rPr>
        <w:t>I</w:t>
      </w:r>
      <w:r w:rsidRPr="003C399F">
        <w:rPr>
          <w:rFonts w:eastAsia="Times New Roman" w:cs="Times New Roman"/>
          <w:szCs w:val="28"/>
          <w:lang w:eastAsia="ru-RU"/>
        </w:rPr>
        <w:t xml:space="preserve"> слова «со дня приема» заменить словами «со дня предоставления».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1.3.27. Абзац второй пункта 8 раздела </w:t>
      </w:r>
      <w:r w:rsidRPr="003C399F">
        <w:rPr>
          <w:rFonts w:eastAsia="Times New Roman" w:cs="Times New Roman"/>
          <w:szCs w:val="28"/>
          <w:lang w:val="en-US" w:eastAsia="ru-RU"/>
        </w:rPr>
        <w:t>IV</w:t>
      </w:r>
      <w:r w:rsidRPr="003C399F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1.3.28. Приложение 4 к порядку предоставления грантов в форме субсидий победителям Конкурса грантов Главы города Сургута признать утратившим силу.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DA00E7">
        <w:rPr>
          <w:rFonts w:eastAsia="Times New Roman" w:cs="Times New Roman"/>
          <w:spacing w:val="-4"/>
          <w:szCs w:val="28"/>
          <w:lang w:eastAsia="ru-RU"/>
        </w:rPr>
        <w:t>опубликования, за исключением подпунктов 1.3.21, 1.3.23, 1.3.24</w:t>
      </w:r>
      <w:r w:rsidR="00DA00E7" w:rsidRPr="00DA00E7">
        <w:rPr>
          <w:rFonts w:eastAsia="Times New Roman" w:cs="Times New Roman"/>
          <w:spacing w:val="-4"/>
          <w:szCs w:val="28"/>
          <w:lang w:eastAsia="ru-RU"/>
        </w:rPr>
        <w:t>,</w:t>
      </w:r>
      <w:r w:rsidRPr="00DA00E7">
        <w:rPr>
          <w:rFonts w:eastAsia="Times New Roman" w:cs="Times New Roman"/>
          <w:spacing w:val="-4"/>
          <w:szCs w:val="28"/>
          <w:lang w:eastAsia="ru-RU"/>
        </w:rPr>
        <w:t xml:space="preserve"> 1.3.25 пункта 1</w:t>
      </w:r>
      <w:r w:rsidRPr="003C399F">
        <w:rPr>
          <w:rFonts w:eastAsia="Times New Roman" w:cs="Times New Roman"/>
          <w:szCs w:val="28"/>
          <w:lang w:eastAsia="ru-RU"/>
        </w:rPr>
        <w:t xml:space="preserve"> настоящего постановления.</w:t>
      </w:r>
    </w:p>
    <w:p w:rsidR="003C399F" w:rsidRPr="003C399F" w:rsidRDefault="003C399F" w:rsidP="003C39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5. Подпункты 1.3.21, 1.3.23, 1.3.24</w:t>
      </w:r>
      <w:r w:rsidR="008A4C3C">
        <w:rPr>
          <w:rFonts w:eastAsia="Times New Roman" w:cs="Times New Roman"/>
          <w:szCs w:val="28"/>
          <w:lang w:eastAsia="ru-RU"/>
        </w:rPr>
        <w:t>,</w:t>
      </w:r>
      <w:r w:rsidRPr="003C399F">
        <w:rPr>
          <w:rFonts w:eastAsia="Times New Roman" w:cs="Times New Roman"/>
          <w:szCs w:val="28"/>
          <w:lang w:eastAsia="ru-RU"/>
        </w:rPr>
        <w:t xml:space="preserve"> 1.3.25 пункта 1 настоящего постановления вступают в силу с 01.02.2026.</w:t>
      </w:r>
    </w:p>
    <w:p w:rsidR="003C399F" w:rsidRPr="003C399F" w:rsidRDefault="003C399F" w:rsidP="003C39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C399F">
        <w:rPr>
          <w:rFonts w:eastAsia="Times New Roman" w:cs="Times New Roman"/>
          <w:szCs w:val="28"/>
          <w:lang w:eastAsia="ru-RU"/>
        </w:rPr>
        <w:t>6.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3C399F" w:rsidRPr="003C399F" w:rsidRDefault="003C399F" w:rsidP="003C399F">
      <w:pPr>
        <w:ind w:firstLine="709"/>
        <w:rPr>
          <w:rFonts w:eastAsia="Times New Roman" w:cs="Times New Roman"/>
          <w:szCs w:val="28"/>
          <w:lang w:eastAsia="ru-RU"/>
        </w:rPr>
      </w:pP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</w:p>
    <w:p w:rsidR="003C399F" w:rsidRPr="003C399F" w:rsidRDefault="003C399F" w:rsidP="003C399F">
      <w:pPr>
        <w:rPr>
          <w:rFonts w:eastAsia="Times New Roman" w:cs="Times New Roman"/>
          <w:szCs w:val="28"/>
          <w:lang w:eastAsia="ru-RU"/>
        </w:rPr>
      </w:pPr>
    </w:p>
    <w:p w:rsidR="00C661E0" w:rsidRPr="00C661E0" w:rsidRDefault="00C661E0" w:rsidP="00C661E0">
      <w:pPr>
        <w:tabs>
          <w:tab w:val="left" w:pos="5245"/>
        </w:tabs>
        <w:rPr>
          <w:rFonts w:eastAsia="Calibri" w:cs="Times New Roman"/>
          <w:szCs w:val="28"/>
        </w:rPr>
      </w:pPr>
      <w:r w:rsidRPr="00C661E0">
        <w:rPr>
          <w:rFonts w:eastAsia="Calibri" w:cs="Times New Roman"/>
          <w:szCs w:val="28"/>
        </w:rPr>
        <w:t xml:space="preserve">Временно исполняющий </w:t>
      </w:r>
    </w:p>
    <w:p w:rsidR="00C661E0" w:rsidRPr="00C661E0" w:rsidRDefault="00C661E0" w:rsidP="00C661E0">
      <w:pPr>
        <w:tabs>
          <w:tab w:val="left" w:pos="5245"/>
        </w:tabs>
        <w:rPr>
          <w:rFonts w:eastAsia="Calibri" w:cs="Times New Roman"/>
          <w:szCs w:val="28"/>
        </w:rPr>
      </w:pPr>
      <w:r w:rsidRPr="00C661E0">
        <w:rPr>
          <w:rFonts w:eastAsia="Calibri" w:cs="Times New Roman"/>
          <w:szCs w:val="28"/>
        </w:rPr>
        <w:t xml:space="preserve">полномочия Главы города                                      </w:t>
      </w:r>
      <w:r>
        <w:rPr>
          <w:rFonts w:eastAsia="Calibri" w:cs="Times New Roman"/>
          <w:szCs w:val="28"/>
        </w:rPr>
        <w:t xml:space="preserve"> </w:t>
      </w:r>
      <w:r w:rsidRPr="00C661E0">
        <w:rPr>
          <w:rFonts w:eastAsia="Calibri" w:cs="Times New Roman"/>
          <w:szCs w:val="28"/>
        </w:rPr>
        <w:t xml:space="preserve">                                  И.В. </w:t>
      </w:r>
      <w:proofErr w:type="spellStart"/>
      <w:r w:rsidRPr="00C661E0">
        <w:rPr>
          <w:rFonts w:eastAsia="Calibri" w:cs="Times New Roman"/>
          <w:szCs w:val="28"/>
        </w:rPr>
        <w:t>Пустовая</w:t>
      </w:r>
      <w:proofErr w:type="spellEnd"/>
      <w:r w:rsidRPr="00C661E0">
        <w:rPr>
          <w:rFonts w:eastAsia="Calibri" w:cs="Times New Roman"/>
          <w:szCs w:val="28"/>
        </w:rPr>
        <w:t xml:space="preserve"> </w:t>
      </w:r>
      <w:bookmarkEnd w:id="5"/>
    </w:p>
    <w:sectPr w:rsidR="00C661E0" w:rsidRPr="00C661E0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0F" w:rsidRDefault="001B260F">
      <w:r>
        <w:separator/>
      </w:r>
    </w:p>
  </w:endnote>
  <w:endnote w:type="continuationSeparator" w:id="0">
    <w:p w:rsidR="001B260F" w:rsidRDefault="001B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1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11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1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0F" w:rsidRDefault="001B260F">
      <w:r>
        <w:separator/>
      </w:r>
    </w:p>
  </w:footnote>
  <w:footnote w:type="continuationSeparator" w:id="0">
    <w:p w:rsidR="001B260F" w:rsidRDefault="001B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1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9112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47B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47B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47B4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911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11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9F"/>
    <w:rsid w:val="001B260F"/>
    <w:rsid w:val="001C51BE"/>
    <w:rsid w:val="00337298"/>
    <w:rsid w:val="003C399F"/>
    <w:rsid w:val="00421BA7"/>
    <w:rsid w:val="004645D6"/>
    <w:rsid w:val="008A4C3C"/>
    <w:rsid w:val="008B5C23"/>
    <w:rsid w:val="008C7063"/>
    <w:rsid w:val="00AA7956"/>
    <w:rsid w:val="00B91122"/>
    <w:rsid w:val="00C420B6"/>
    <w:rsid w:val="00C5646A"/>
    <w:rsid w:val="00C661E0"/>
    <w:rsid w:val="00C8636C"/>
    <w:rsid w:val="00CC0776"/>
    <w:rsid w:val="00D11F14"/>
    <w:rsid w:val="00DA00E7"/>
    <w:rsid w:val="00E247B4"/>
    <w:rsid w:val="00E76B41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ED1068-5E0C-4BCF-ABE5-C45E12B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C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2025-11-13T08:46:00Z</cp:lastPrinted>
  <dcterms:created xsi:type="dcterms:W3CDTF">2025-11-17T11:07:00Z</dcterms:created>
  <dcterms:modified xsi:type="dcterms:W3CDTF">2025-11-17T11:07:00Z</dcterms:modified>
</cp:coreProperties>
</file>