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43" w:rsidRDefault="00927543" w:rsidP="00656C1A">
      <w:pPr>
        <w:spacing w:line="120" w:lineRule="atLeast"/>
        <w:jc w:val="center"/>
        <w:rPr>
          <w:sz w:val="24"/>
          <w:szCs w:val="24"/>
        </w:rPr>
      </w:pPr>
    </w:p>
    <w:p w:rsidR="00927543" w:rsidRDefault="00927543" w:rsidP="00656C1A">
      <w:pPr>
        <w:spacing w:line="120" w:lineRule="atLeast"/>
        <w:jc w:val="center"/>
        <w:rPr>
          <w:sz w:val="24"/>
          <w:szCs w:val="24"/>
        </w:rPr>
      </w:pPr>
    </w:p>
    <w:p w:rsidR="00927543" w:rsidRPr="00852378" w:rsidRDefault="00927543" w:rsidP="00656C1A">
      <w:pPr>
        <w:spacing w:line="120" w:lineRule="atLeast"/>
        <w:jc w:val="center"/>
        <w:rPr>
          <w:sz w:val="10"/>
          <w:szCs w:val="10"/>
        </w:rPr>
      </w:pPr>
    </w:p>
    <w:p w:rsidR="00927543" w:rsidRDefault="00927543" w:rsidP="00656C1A">
      <w:pPr>
        <w:spacing w:line="120" w:lineRule="atLeast"/>
        <w:jc w:val="center"/>
        <w:rPr>
          <w:sz w:val="10"/>
          <w:szCs w:val="24"/>
        </w:rPr>
      </w:pPr>
    </w:p>
    <w:p w:rsidR="00927543" w:rsidRPr="005541F0" w:rsidRDefault="009275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27543" w:rsidRDefault="009275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27543" w:rsidRPr="005541F0" w:rsidRDefault="0092754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27543" w:rsidRPr="005649E4" w:rsidRDefault="00927543" w:rsidP="00656C1A">
      <w:pPr>
        <w:spacing w:line="120" w:lineRule="atLeast"/>
        <w:jc w:val="center"/>
        <w:rPr>
          <w:sz w:val="18"/>
          <w:szCs w:val="24"/>
        </w:rPr>
      </w:pPr>
    </w:p>
    <w:p w:rsidR="00927543" w:rsidRPr="00656C1A" w:rsidRDefault="009275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27543" w:rsidRPr="005541F0" w:rsidRDefault="00927543" w:rsidP="00656C1A">
      <w:pPr>
        <w:spacing w:line="120" w:lineRule="atLeast"/>
        <w:jc w:val="center"/>
        <w:rPr>
          <w:sz w:val="18"/>
          <w:szCs w:val="24"/>
        </w:rPr>
      </w:pPr>
    </w:p>
    <w:p w:rsidR="00927543" w:rsidRPr="005541F0" w:rsidRDefault="00927543" w:rsidP="00656C1A">
      <w:pPr>
        <w:spacing w:line="120" w:lineRule="atLeast"/>
        <w:jc w:val="center"/>
        <w:rPr>
          <w:sz w:val="20"/>
          <w:szCs w:val="24"/>
        </w:rPr>
      </w:pPr>
    </w:p>
    <w:p w:rsidR="00927543" w:rsidRPr="00656C1A" w:rsidRDefault="0092754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27543" w:rsidRDefault="00927543" w:rsidP="00656C1A">
      <w:pPr>
        <w:spacing w:line="120" w:lineRule="atLeast"/>
        <w:jc w:val="center"/>
        <w:rPr>
          <w:sz w:val="30"/>
          <w:szCs w:val="24"/>
        </w:rPr>
      </w:pPr>
    </w:p>
    <w:p w:rsidR="00927543" w:rsidRPr="00656C1A" w:rsidRDefault="0092754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2754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27543" w:rsidRPr="00F8214F" w:rsidRDefault="009275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27543" w:rsidRPr="00F8214F" w:rsidRDefault="002F79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27543" w:rsidRPr="00F8214F" w:rsidRDefault="0092754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27543" w:rsidRPr="00F8214F" w:rsidRDefault="002F79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27543" w:rsidRPr="00A63FB0" w:rsidRDefault="0092754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27543" w:rsidRPr="00A3761A" w:rsidRDefault="002F79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27543" w:rsidRPr="00F8214F" w:rsidRDefault="0092754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27543" w:rsidRPr="00F8214F" w:rsidRDefault="0092754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27543" w:rsidRPr="00AB4194" w:rsidRDefault="009275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27543" w:rsidRPr="00F8214F" w:rsidRDefault="002F79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3610</w:t>
            </w:r>
          </w:p>
        </w:tc>
      </w:tr>
    </w:tbl>
    <w:p w:rsidR="00927543" w:rsidRPr="00C725A6" w:rsidRDefault="00927543" w:rsidP="00C725A6">
      <w:pPr>
        <w:rPr>
          <w:rFonts w:cs="Times New Roman"/>
          <w:szCs w:val="28"/>
        </w:rPr>
      </w:pPr>
    </w:p>
    <w:p w:rsidR="00927543" w:rsidRDefault="00927543" w:rsidP="00927543">
      <w:pPr>
        <w:rPr>
          <w:szCs w:val="28"/>
          <w:lang w:eastAsia="x-none"/>
        </w:rPr>
      </w:pPr>
      <w:r w:rsidRPr="00FD0605">
        <w:rPr>
          <w:szCs w:val="28"/>
          <w:lang w:eastAsia="x-none"/>
        </w:rPr>
        <w:t xml:space="preserve">О создании комиссии </w:t>
      </w:r>
    </w:p>
    <w:p w:rsidR="00927543" w:rsidRDefault="00927543" w:rsidP="00927543">
      <w:pPr>
        <w:rPr>
          <w:szCs w:val="28"/>
          <w:lang w:eastAsia="x-none"/>
        </w:rPr>
      </w:pPr>
      <w:r w:rsidRPr="00FD0605">
        <w:rPr>
          <w:szCs w:val="28"/>
          <w:lang w:eastAsia="x-none"/>
        </w:rPr>
        <w:t>по инвентаризации улично-</w:t>
      </w:r>
    </w:p>
    <w:p w:rsidR="00927543" w:rsidRDefault="00927543" w:rsidP="00927543">
      <w:pPr>
        <w:rPr>
          <w:szCs w:val="28"/>
          <w:lang w:eastAsia="x-none"/>
        </w:rPr>
      </w:pPr>
      <w:r w:rsidRPr="00FD0605">
        <w:rPr>
          <w:szCs w:val="28"/>
          <w:lang w:eastAsia="x-none"/>
        </w:rPr>
        <w:t xml:space="preserve">дорожной сети опорного </w:t>
      </w:r>
    </w:p>
    <w:p w:rsidR="00927543" w:rsidRDefault="00927543" w:rsidP="00927543">
      <w:pPr>
        <w:rPr>
          <w:szCs w:val="28"/>
          <w:lang w:eastAsia="x-none"/>
        </w:rPr>
      </w:pPr>
      <w:r w:rsidRPr="00FD0605">
        <w:rPr>
          <w:szCs w:val="28"/>
          <w:lang w:eastAsia="x-none"/>
        </w:rPr>
        <w:t xml:space="preserve">населенного пункта и оценке </w:t>
      </w:r>
    </w:p>
    <w:p w:rsidR="00927543" w:rsidRPr="00FD0605" w:rsidRDefault="00927543" w:rsidP="00927543">
      <w:pPr>
        <w:rPr>
          <w:szCs w:val="28"/>
        </w:rPr>
      </w:pPr>
      <w:r w:rsidRPr="00FD0605">
        <w:rPr>
          <w:szCs w:val="28"/>
          <w:lang w:eastAsia="x-none"/>
        </w:rPr>
        <w:t>ее технического состояния</w:t>
      </w:r>
    </w:p>
    <w:p w:rsidR="00927543" w:rsidRPr="00693853" w:rsidRDefault="00927543" w:rsidP="00927543">
      <w:pPr>
        <w:rPr>
          <w:szCs w:val="28"/>
        </w:rPr>
      </w:pPr>
    </w:p>
    <w:p w:rsidR="00927543" w:rsidRPr="001066C4" w:rsidRDefault="00927543" w:rsidP="00927543">
      <w:pPr>
        <w:rPr>
          <w:szCs w:val="28"/>
        </w:rPr>
      </w:pPr>
    </w:p>
    <w:p w:rsidR="00927543" w:rsidRPr="00236AF2" w:rsidRDefault="00927543" w:rsidP="00927543">
      <w:pPr>
        <w:ind w:firstLine="709"/>
        <w:jc w:val="both"/>
        <w:rPr>
          <w:szCs w:val="28"/>
        </w:rPr>
      </w:pPr>
      <w:r w:rsidRPr="00236AF2">
        <w:rPr>
          <w:szCs w:val="28"/>
        </w:rPr>
        <w:t xml:space="preserve">В соответствии со статьей 16 Федерального закона от 06.10.2003 № 131-ФЗ              «Об общих принципах организации местного самоуправления в Российской                                </w:t>
      </w:r>
      <w:r w:rsidRPr="00927543">
        <w:rPr>
          <w:spacing w:val="-6"/>
          <w:szCs w:val="28"/>
        </w:rPr>
        <w:t xml:space="preserve">Федерации», распоряжением </w:t>
      </w:r>
      <w:r w:rsidRPr="00927543">
        <w:rPr>
          <w:spacing w:val="-6"/>
          <w:sz w:val="30"/>
          <w:szCs w:val="30"/>
          <w:shd w:val="clear" w:color="auto" w:fill="FFFFFF"/>
        </w:rPr>
        <w:t>Министерства транспорта Российской Федерации</w:t>
      </w:r>
      <w:r w:rsidRPr="00236AF2">
        <w:rPr>
          <w:sz w:val="30"/>
          <w:szCs w:val="30"/>
          <w:shd w:val="clear" w:color="auto" w:fill="FFFFFF"/>
        </w:rPr>
        <w:t xml:space="preserve"> </w:t>
      </w:r>
      <w:r w:rsidRPr="00236AF2">
        <w:rPr>
          <w:szCs w:val="28"/>
        </w:rPr>
        <w:t>от 30.04.2025 № ВИ-89-р «Об утверждении методики проведения инвентари</w:t>
      </w:r>
      <w:r>
        <w:rPr>
          <w:szCs w:val="28"/>
        </w:rPr>
        <w:t>-</w:t>
      </w:r>
      <w:r>
        <w:rPr>
          <w:szCs w:val="28"/>
        </w:rPr>
        <w:br/>
      </w:r>
      <w:r w:rsidRPr="00236AF2">
        <w:rPr>
          <w:szCs w:val="28"/>
        </w:rPr>
        <w:t>зации улично-дорожной сети опорного населенного пункта и оценки ее техни</w:t>
      </w:r>
      <w:r>
        <w:rPr>
          <w:szCs w:val="28"/>
        </w:rPr>
        <w:t>-</w:t>
      </w:r>
      <w:r>
        <w:rPr>
          <w:szCs w:val="28"/>
        </w:rPr>
        <w:br/>
      </w:r>
      <w:r w:rsidRPr="00236AF2">
        <w:rPr>
          <w:szCs w:val="28"/>
        </w:rPr>
        <w:t>ческого состояния, определения границ населенных пунктов»,</w:t>
      </w:r>
      <w:r w:rsidRPr="00236AF2">
        <w:t xml:space="preserve"> </w:t>
      </w:r>
      <w:r w:rsidRPr="00236AF2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927543">
        <w:rPr>
          <w:spacing w:val="-6"/>
          <w:szCs w:val="28"/>
        </w:rPr>
        <w:t>полномочий Главы города между высшими должностными лицами Администрации</w:t>
      </w:r>
      <w:r w:rsidRPr="00236AF2">
        <w:rPr>
          <w:szCs w:val="28"/>
        </w:rPr>
        <w:t xml:space="preserve"> города»:</w:t>
      </w:r>
    </w:p>
    <w:p w:rsidR="00927543" w:rsidRDefault="00927543" w:rsidP="0092754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Создать комиссию</w:t>
      </w:r>
      <w:r w:rsidRPr="00346E27">
        <w:rPr>
          <w:szCs w:val="28"/>
        </w:rPr>
        <w:t xml:space="preserve"> по инвентаризации улично-дорожной сети опорного населенного пункта и оценке ее технического состояния</w:t>
      </w:r>
      <w:r>
        <w:rPr>
          <w:szCs w:val="28"/>
        </w:rPr>
        <w:t>.</w:t>
      </w:r>
    </w:p>
    <w:p w:rsidR="00927543" w:rsidRPr="00FD0605" w:rsidRDefault="00927543" w:rsidP="0092754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Утвердить:</w:t>
      </w:r>
    </w:p>
    <w:p w:rsidR="00927543" w:rsidRDefault="00927543" w:rsidP="00927543">
      <w:pPr>
        <w:pStyle w:val="a8"/>
        <w:spacing w:line="1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346E27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 комиссии</w:t>
      </w:r>
      <w:r w:rsidRPr="00346E27">
        <w:rPr>
          <w:sz w:val="28"/>
          <w:szCs w:val="28"/>
        </w:rPr>
        <w:t xml:space="preserve"> по инвентаризации улично-дорожной сети опорного населенного пункта и оценке ее технического состояния </w:t>
      </w:r>
      <w:r>
        <w:rPr>
          <w:sz w:val="28"/>
          <w:szCs w:val="28"/>
        </w:rPr>
        <w:t>согласно</w:t>
      </w:r>
      <w:r w:rsidRPr="00346E2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 xml:space="preserve">ю </w:t>
      </w:r>
      <w:r w:rsidRPr="00346E27">
        <w:rPr>
          <w:sz w:val="28"/>
          <w:szCs w:val="28"/>
        </w:rPr>
        <w:t xml:space="preserve">1 к настоящему </w:t>
      </w:r>
      <w:r>
        <w:rPr>
          <w:sz w:val="28"/>
          <w:szCs w:val="28"/>
        </w:rPr>
        <w:t>постановлению</w:t>
      </w:r>
      <w:r w:rsidRPr="00346E27">
        <w:rPr>
          <w:sz w:val="28"/>
          <w:szCs w:val="28"/>
        </w:rPr>
        <w:t xml:space="preserve">. </w:t>
      </w:r>
    </w:p>
    <w:p w:rsidR="00927543" w:rsidRDefault="00927543" w:rsidP="00927543">
      <w:pPr>
        <w:pStyle w:val="a8"/>
        <w:spacing w:line="1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36AF2">
        <w:rPr>
          <w:sz w:val="28"/>
          <w:szCs w:val="28"/>
        </w:rPr>
        <w:t xml:space="preserve">Состав комиссии по инвентаризации улично-дорожной сети опорного </w:t>
      </w:r>
      <w:r w:rsidRPr="00927543">
        <w:rPr>
          <w:spacing w:val="-4"/>
          <w:sz w:val="28"/>
          <w:szCs w:val="28"/>
        </w:rPr>
        <w:t>населенного пункта и оценке ее технического состояния согласно приложению 2</w:t>
      </w:r>
      <w:r w:rsidRPr="00236AF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36AF2">
        <w:rPr>
          <w:sz w:val="28"/>
          <w:szCs w:val="28"/>
        </w:rPr>
        <w:t xml:space="preserve">к настоящему постановлению. </w:t>
      </w:r>
    </w:p>
    <w:p w:rsidR="00927543" w:rsidRPr="00236AF2" w:rsidRDefault="00927543" w:rsidP="00927543">
      <w:pPr>
        <w:pStyle w:val="a8"/>
        <w:spacing w:line="1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36AF2">
        <w:rPr>
          <w:sz w:val="28"/>
          <w:szCs w:val="28"/>
        </w:rPr>
        <w:t xml:space="preserve">План работы комиссии по инвентаризации улично-дорожной сети опорного населенного пункта и оценке ее технического состояния согласно приложению 3 к настоящему постановлению.  </w:t>
      </w:r>
    </w:p>
    <w:p w:rsidR="00927543" w:rsidRDefault="00927543" w:rsidP="00927543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973D3">
        <w:rPr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C04231">
        <w:rPr>
          <w:sz w:val="28"/>
          <w:szCs w:val="28"/>
        </w:rPr>
        <w:t xml:space="preserve">: </w:t>
      </w:r>
      <w:r w:rsidRPr="00927543">
        <w:rPr>
          <w:sz w:val="28"/>
          <w:szCs w:val="28"/>
        </w:rPr>
        <w:t>www.admsurgut.ru</w:t>
      </w:r>
      <w:r w:rsidRPr="00EC1B26">
        <w:rPr>
          <w:sz w:val="28"/>
          <w:szCs w:val="28"/>
        </w:rPr>
        <w:t>.</w:t>
      </w:r>
    </w:p>
    <w:p w:rsidR="00927543" w:rsidRPr="00C04231" w:rsidRDefault="00927543" w:rsidP="00927543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973D3">
        <w:rPr>
          <w:sz w:val="28"/>
          <w:szCs w:val="28"/>
        </w:rPr>
        <w:lastRenderedPageBreak/>
        <w:t xml:space="preserve">Муниципальному казенному учреждению «Наш город» </w:t>
      </w:r>
      <w:r>
        <w:rPr>
          <w:sz w:val="28"/>
          <w:szCs w:val="28"/>
        </w:rPr>
        <w:t>обнародовать</w:t>
      </w:r>
      <w:r w:rsidRPr="008973D3">
        <w:rPr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9E6A3A">
        <w:rPr>
          <w:sz w:val="28"/>
          <w:szCs w:val="28"/>
          <w:lang w:val="en-US"/>
        </w:rPr>
        <w:t>DOC</w:t>
      </w:r>
      <w:r w:rsidRPr="009E6A3A">
        <w:rPr>
          <w:sz w:val="28"/>
          <w:szCs w:val="28"/>
        </w:rPr>
        <w:t>SURGUT.RU</w:t>
      </w:r>
      <w:r w:rsidRPr="00C04231">
        <w:rPr>
          <w:sz w:val="28"/>
          <w:szCs w:val="28"/>
        </w:rPr>
        <w:t>.</w:t>
      </w:r>
    </w:p>
    <w:p w:rsidR="00927543" w:rsidRPr="007C7A92" w:rsidRDefault="00927543" w:rsidP="00927543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973D3">
        <w:rPr>
          <w:sz w:val="28"/>
          <w:szCs w:val="28"/>
        </w:rPr>
        <w:t>Настоящее постановление вступает в силу с момента его издания</w:t>
      </w:r>
      <w:r>
        <w:rPr>
          <w:sz w:val="28"/>
          <w:szCs w:val="28"/>
        </w:rPr>
        <w:t>.</w:t>
      </w:r>
    </w:p>
    <w:p w:rsidR="00927543" w:rsidRPr="007C7A92" w:rsidRDefault="00927543" w:rsidP="00927543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7A92">
        <w:rPr>
          <w:sz w:val="28"/>
          <w:szCs w:val="28"/>
        </w:rPr>
        <w:t xml:space="preserve">Контроль за выполнением постановления оставляю за собой. </w:t>
      </w:r>
    </w:p>
    <w:p w:rsidR="00927543" w:rsidRDefault="00927543" w:rsidP="00927543"/>
    <w:p w:rsidR="00927543" w:rsidRDefault="00927543" w:rsidP="00927543"/>
    <w:p w:rsidR="00927543" w:rsidRPr="00C804F8" w:rsidRDefault="00927543" w:rsidP="00927543"/>
    <w:p w:rsidR="00927543" w:rsidRPr="00025C77" w:rsidRDefault="00927543" w:rsidP="00927543">
      <w:pPr>
        <w:pStyle w:val="a6"/>
        <w:tabs>
          <w:tab w:val="left" w:pos="426"/>
        </w:tabs>
        <w:jc w:val="both"/>
        <w:rPr>
          <w:sz w:val="28"/>
          <w:szCs w:val="28"/>
        </w:rPr>
      </w:pPr>
      <w:r w:rsidRPr="00025C77">
        <w:rPr>
          <w:sz w:val="28"/>
          <w:szCs w:val="28"/>
        </w:rPr>
        <w:t>Заместитель Главы города                                                                      С.А. Агафонов</w:t>
      </w:r>
    </w:p>
    <w:p w:rsidR="00927543" w:rsidRDefault="00927543" w:rsidP="00927543">
      <w:pPr>
        <w:pStyle w:val="a6"/>
        <w:tabs>
          <w:tab w:val="left" w:pos="426"/>
        </w:tabs>
        <w:rPr>
          <w:szCs w:val="26"/>
        </w:rPr>
      </w:pPr>
      <w:r>
        <w:rPr>
          <w:szCs w:val="26"/>
        </w:rPr>
        <w:t xml:space="preserve">                                                     </w:t>
      </w:r>
    </w:p>
    <w:p w:rsidR="00927543" w:rsidRDefault="00927543" w:rsidP="00927543">
      <w:pPr>
        <w:jc w:val="both"/>
        <w:rPr>
          <w:color w:val="000000"/>
          <w:szCs w:val="28"/>
        </w:rPr>
      </w:pPr>
    </w:p>
    <w:p w:rsidR="00927543" w:rsidRDefault="00927543" w:rsidP="00927543">
      <w:pPr>
        <w:jc w:val="both"/>
        <w:rPr>
          <w:color w:val="000000"/>
          <w:szCs w:val="28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Default="00927543" w:rsidP="00927543">
      <w:pPr>
        <w:rPr>
          <w:sz w:val="20"/>
          <w:szCs w:val="20"/>
        </w:rPr>
      </w:pP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lastRenderedPageBreak/>
        <w:t>Приложение 1</w:t>
      </w: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27543" w:rsidRPr="00927543" w:rsidRDefault="00927543" w:rsidP="00927543">
      <w:pPr>
        <w:ind w:left="6096"/>
        <w:rPr>
          <w:szCs w:val="28"/>
        </w:rPr>
      </w:pPr>
      <w:r w:rsidRPr="00927543">
        <w:rPr>
          <w:szCs w:val="28"/>
        </w:rPr>
        <w:t>Администрации города</w:t>
      </w:r>
    </w:p>
    <w:p w:rsidR="00927543" w:rsidRPr="00927543" w:rsidRDefault="00927543" w:rsidP="00927543">
      <w:pPr>
        <w:ind w:left="6096"/>
        <w:rPr>
          <w:szCs w:val="28"/>
        </w:rPr>
      </w:pPr>
      <w:r>
        <w:rPr>
          <w:szCs w:val="28"/>
        </w:rPr>
        <w:t>от ____________ № ______</w:t>
      </w:r>
      <w:r w:rsidRPr="00927543">
        <w:rPr>
          <w:szCs w:val="28"/>
        </w:rPr>
        <w:t>__</w:t>
      </w:r>
    </w:p>
    <w:p w:rsidR="00927543" w:rsidRPr="00927543" w:rsidRDefault="00927543" w:rsidP="00927543">
      <w:pPr>
        <w:ind w:left="6096"/>
        <w:rPr>
          <w:szCs w:val="28"/>
        </w:rPr>
      </w:pPr>
    </w:p>
    <w:p w:rsidR="00927543" w:rsidRPr="00927543" w:rsidRDefault="00927543" w:rsidP="00927543">
      <w:pPr>
        <w:ind w:firstLine="709"/>
        <w:jc w:val="both"/>
        <w:rPr>
          <w:szCs w:val="28"/>
        </w:rPr>
      </w:pPr>
    </w:p>
    <w:p w:rsidR="00927543" w:rsidRPr="00980C43" w:rsidRDefault="00927543" w:rsidP="00927543">
      <w:pPr>
        <w:ind w:firstLine="709"/>
        <w:jc w:val="center"/>
        <w:rPr>
          <w:szCs w:val="28"/>
        </w:rPr>
      </w:pPr>
      <w:r w:rsidRPr="00980C43">
        <w:rPr>
          <w:szCs w:val="28"/>
        </w:rPr>
        <w:t>П</w:t>
      </w:r>
      <w:r>
        <w:rPr>
          <w:szCs w:val="28"/>
        </w:rPr>
        <w:t>оложение</w:t>
      </w:r>
    </w:p>
    <w:p w:rsidR="00927543" w:rsidRDefault="00927543" w:rsidP="00927543">
      <w:pPr>
        <w:ind w:firstLine="709"/>
        <w:jc w:val="center"/>
        <w:rPr>
          <w:szCs w:val="28"/>
        </w:rPr>
      </w:pPr>
      <w:r w:rsidRPr="00980C43">
        <w:rPr>
          <w:szCs w:val="28"/>
        </w:rPr>
        <w:t>о комиссии по инвентаризации улично-дорожной сети опорного населенного пункта и оценке ее технического состояния</w:t>
      </w:r>
      <w:r>
        <w:rPr>
          <w:szCs w:val="28"/>
        </w:rPr>
        <w:t xml:space="preserve"> </w:t>
      </w:r>
    </w:p>
    <w:p w:rsidR="00927543" w:rsidRPr="00980C43" w:rsidRDefault="00927543" w:rsidP="00927543">
      <w:pPr>
        <w:ind w:firstLine="709"/>
        <w:jc w:val="center"/>
        <w:rPr>
          <w:szCs w:val="28"/>
        </w:rPr>
      </w:pPr>
      <w:r w:rsidRPr="00927543">
        <w:rPr>
          <w:szCs w:val="28"/>
        </w:rPr>
        <w:t>(далее – положение)</w:t>
      </w:r>
    </w:p>
    <w:p w:rsidR="00927543" w:rsidRDefault="00927543" w:rsidP="00927543">
      <w:pPr>
        <w:ind w:firstLine="709"/>
        <w:jc w:val="center"/>
        <w:rPr>
          <w:szCs w:val="28"/>
        </w:rPr>
      </w:pPr>
    </w:p>
    <w:p w:rsidR="00927543" w:rsidRPr="00236AF2" w:rsidRDefault="00927543" w:rsidP="00927543">
      <w:pPr>
        <w:ind w:firstLine="709"/>
        <w:jc w:val="both"/>
        <w:rPr>
          <w:szCs w:val="28"/>
        </w:rPr>
      </w:pPr>
      <w:bookmarkStart w:id="5" w:name="sub_1100"/>
      <w:r w:rsidRPr="00236AF2">
        <w:rPr>
          <w:szCs w:val="28"/>
        </w:rPr>
        <w:t>Раздел I. Общие положения</w:t>
      </w:r>
      <w:bookmarkEnd w:id="5"/>
    </w:p>
    <w:p w:rsidR="00927543" w:rsidRPr="00236AF2" w:rsidRDefault="00927543" w:rsidP="00927543">
      <w:pPr>
        <w:ind w:firstLine="709"/>
        <w:jc w:val="both"/>
        <w:rPr>
          <w:szCs w:val="28"/>
        </w:rPr>
      </w:pPr>
      <w:r w:rsidRPr="00236AF2">
        <w:rPr>
          <w:szCs w:val="28"/>
        </w:rPr>
        <w:t xml:space="preserve">1. Настоящее положение устанавливает цели, задачи, процедуру работы комиссии по инвентаризации улично-дорожной сети опорного населенного пункта и оценке ее технического состояния (далее – комиссия). </w:t>
      </w:r>
    </w:p>
    <w:p w:rsidR="00927543" w:rsidRPr="00236AF2" w:rsidRDefault="00927543" w:rsidP="00927543">
      <w:pPr>
        <w:ind w:firstLine="709"/>
        <w:jc w:val="both"/>
        <w:rPr>
          <w:szCs w:val="28"/>
        </w:rPr>
      </w:pPr>
      <w:r w:rsidRPr="00236AF2">
        <w:rPr>
          <w:szCs w:val="28"/>
        </w:rPr>
        <w:t>2. Комиссия в своей деятельности руководствуется распоряжением Министерства транспорта Росс</w:t>
      </w:r>
      <w:r>
        <w:rPr>
          <w:szCs w:val="28"/>
        </w:rPr>
        <w:t xml:space="preserve">ийской Федерации от 30.04.2025 </w:t>
      </w:r>
      <w:r w:rsidRPr="00236AF2">
        <w:rPr>
          <w:szCs w:val="28"/>
        </w:rPr>
        <w:t xml:space="preserve">№ ВИ-89-р </w:t>
      </w:r>
      <w:r w:rsidRPr="00236AF2">
        <w:rPr>
          <w:szCs w:val="28"/>
        </w:rPr>
        <w:br/>
        <w:t xml:space="preserve">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</w:t>
      </w:r>
      <w:r w:rsidRPr="00236AF2">
        <w:rPr>
          <w:szCs w:val="28"/>
        </w:rPr>
        <w:br/>
        <w:t>от 2 декабря 2024 г. № 811/пр, ГОСТ Р 71360-2024 «Национальный стандарт Российской Федерации. Дороги автомобильные общего пользования. Техни</w:t>
      </w:r>
      <w:r>
        <w:rPr>
          <w:szCs w:val="28"/>
        </w:rPr>
        <w:t>-</w:t>
      </w:r>
      <w:r>
        <w:rPr>
          <w:szCs w:val="28"/>
        </w:rPr>
        <w:br/>
      </w:r>
      <w:r w:rsidRPr="00236AF2">
        <w:rPr>
          <w:szCs w:val="28"/>
        </w:rPr>
        <w:t xml:space="preserve">ческий учет и паспортизация. Общие технические требования», утвержденным </w:t>
      </w:r>
      <w:r>
        <w:rPr>
          <w:szCs w:val="28"/>
        </w:rPr>
        <w:br/>
      </w:r>
      <w:r w:rsidRPr="00236AF2">
        <w:rPr>
          <w:szCs w:val="28"/>
        </w:rPr>
        <w:t>и введенным в действие приказом Федерального агентства по техническому регулированию и метрологии от 26 апреля 2024 г</w:t>
      </w:r>
      <w:r>
        <w:rPr>
          <w:szCs w:val="28"/>
        </w:rPr>
        <w:t>.</w:t>
      </w:r>
      <w:r w:rsidRPr="00236AF2">
        <w:rPr>
          <w:szCs w:val="28"/>
        </w:rPr>
        <w:t xml:space="preserve"> № 557-ст и настоящим положением.</w:t>
      </w:r>
    </w:p>
    <w:p w:rsidR="00927543" w:rsidRPr="00236AF2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236AF2">
        <w:rPr>
          <w:szCs w:val="28"/>
        </w:rPr>
        <w:t xml:space="preserve">Комиссия осуществляет свою деятельность во взаимодействии </w:t>
      </w:r>
      <w:r>
        <w:rPr>
          <w:szCs w:val="28"/>
        </w:rPr>
        <w:br/>
      </w:r>
      <w:r w:rsidRPr="00236AF2">
        <w:rPr>
          <w:szCs w:val="28"/>
        </w:rPr>
        <w:t xml:space="preserve">с территориальными федеральными органами исполнительной власти, государственными органами исполнительной власти автономного округа </w:t>
      </w:r>
      <w:r>
        <w:rPr>
          <w:szCs w:val="28"/>
        </w:rPr>
        <w:br/>
      </w:r>
      <w:r w:rsidRPr="00236AF2">
        <w:rPr>
          <w:szCs w:val="28"/>
        </w:rPr>
        <w:t xml:space="preserve">и органами местного самоуправления, предприятиями, учреждениями </w:t>
      </w:r>
      <w:r w:rsidR="00DD376C">
        <w:rPr>
          <w:szCs w:val="28"/>
        </w:rPr>
        <w:br/>
      </w:r>
      <w:r w:rsidRPr="00236AF2">
        <w:rPr>
          <w:szCs w:val="28"/>
        </w:rPr>
        <w:t>и организациями всех форм собственности, а также общественными</w:t>
      </w:r>
      <w:r w:rsidRPr="00236AF2">
        <w:rPr>
          <w:color w:val="040528"/>
          <w:szCs w:val="28"/>
          <w:shd w:val="clear" w:color="auto" w:fill="FFFFFF"/>
        </w:rPr>
        <w:t xml:space="preserve"> объединениями, расположенными на территории города Сургута.</w:t>
      </w:r>
    </w:p>
    <w:p w:rsidR="00927543" w:rsidRPr="00236AF2" w:rsidRDefault="00927543" w:rsidP="00927543">
      <w:pPr>
        <w:pStyle w:val="a8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927543" w:rsidRPr="003E673F" w:rsidRDefault="00927543" w:rsidP="00927543">
      <w:pPr>
        <w:pStyle w:val="a8"/>
        <w:widowControl w:val="0"/>
        <w:autoSpaceDE w:val="0"/>
        <w:autoSpaceDN w:val="0"/>
        <w:adjustRightInd w:val="0"/>
        <w:ind w:left="0" w:firstLine="709"/>
        <w:outlineLvl w:val="0"/>
        <w:rPr>
          <w:sz w:val="28"/>
          <w:szCs w:val="28"/>
        </w:rPr>
      </w:pPr>
      <w:r w:rsidRPr="00DB08C3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DB08C3">
        <w:rPr>
          <w:bCs/>
          <w:sz w:val="28"/>
          <w:szCs w:val="28"/>
        </w:rPr>
        <w:t xml:space="preserve">I. </w:t>
      </w:r>
      <w:r>
        <w:rPr>
          <w:bCs/>
          <w:sz w:val="28"/>
          <w:szCs w:val="28"/>
        </w:rPr>
        <w:t>Цели и задачи комиссии</w:t>
      </w:r>
    </w:p>
    <w:p w:rsidR="00927543" w:rsidRPr="00980C43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980C43">
        <w:rPr>
          <w:szCs w:val="28"/>
        </w:rPr>
        <w:t xml:space="preserve"> Основной целью </w:t>
      </w:r>
      <w:r>
        <w:rPr>
          <w:szCs w:val="28"/>
        </w:rPr>
        <w:t>к</w:t>
      </w:r>
      <w:r w:rsidRPr="00980C43">
        <w:rPr>
          <w:szCs w:val="28"/>
        </w:rPr>
        <w:t xml:space="preserve">омиссии является проведение инвентаризации автомобильных дорог общего пользования местного значения на территории опорного населенного пункта (далее – автомобильные дороги) в соответствии </w:t>
      </w:r>
      <w:r w:rsidRPr="00980C43">
        <w:rPr>
          <w:szCs w:val="28"/>
        </w:rPr>
        <w:br/>
        <w:t>с методикой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пунктов, утвержденной распоряжением Министерства транспорта Российской Федерации</w:t>
      </w:r>
      <w:r>
        <w:rPr>
          <w:szCs w:val="28"/>
        </w:rPr>
        <w:t xml:space="preserve"> </w:t>
      </w:r>
      <w:r w:rsidRPr="00980C43">
        <w:rPr>
          <w:szCs w:val="28"/>
        </w:rPr>
        <w:t xml:space="preserve">от 30.04.2025 № ВИ-89-р. </w:t>
      </w:r>
    </w:p>
    <w:p w:rsidR="00927543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80C43">
        <w:rPr>
          <w:szCs w:val="28"/>
        </w:rPr>
        <w:t xml:space="preserve">Основной задачей </w:t>
      </w:r>
      <w:r>
        <w:rPr>
          <w:szCs w:val="28"/>
        </w:rPr>
        <w:t>к</w:t>
      </w:r>
      <w:r w:rsidRPr="00980C43">
        <w:rPr>
          <w:szCs w:val="28"/>
        </w:rPr>
        <w:t xml:space="preserve">омиссии является оценка соответствия транспортно-эксплуатационных характеристик автомобильных дорог требованиям строительных норм и правил, техническим правилам ремонта и содержания автомобильных дорог, другим нормативным документам. </w:t>
      </w:r>
    </w:p>
    <w:p w:rsidR="00927543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980C43">
        <w:rPr>
          <w:szCs w:val="28"/>
        </w:rPr>
        <w:t>Инвентаризация улично-дорожной сети проводятся путем осущест</w:t>
      </w:r>
      <w:r>
        <w:rPr>
          <w:szCs w:val="28"/>
        </w:rPr>
        <w:t>-</w:t>
      </w:r>
      <w:r>
        <w:rPr>
          <w:szCs w:val="28"/>
        </w:rPr>
        <w:br/>
      </w:r>
      <w:r w:rsidRPr="00927543">
        <w:rPr>
          <w:spacing w:val="-6"/>
          <w:szCs w:val="28"/>
        </w:rPr>
        <w:t>вления мероприятий по уточнению информации о наименованиях автомобильны</w:t>
      </w:r>
      <w:r w:rsidRPr="00980C43">
        <w:rPr>
          <w:szCs w:val="28"/>
        </w:rPr>
        <w:t>х дорог, их протяженности, идентификационных номерах, значении в системе контроля за формированием и использованием средств дорожных фондов, геометрических параметрах, типах и состоянии покрытий и определения транспортно-эксплуатационного состояния улично-дорожной сети опорного населенного пункта. Проведение инвентаризации улично-дорожной сети осуществляется в срок до 30</w:t>
      </w:r>
      <w:r>
        <w:rPr>
          <w:szCs w:val="28"/>
        </w:rPr>
        <w:t>.10.</w:t>
      </w:r>
      <w:r w:rsidRPr="00980C43">
        <w:rPr>
          <w:szCs w:val="28"/>
        </w:rPr>
        <w:t xml:space="preserve">2025 </w:t>
      </w:r>
      <w:r w:rsidR="004E6CE9">
        <w:rPr>
          <w:szCs w:val="28"/>
        </w:rPr>
        <w:t>(</w:t>
      </w:r>
      <w:r w:rsidRPr="00980C43">
        <w:rPr>
          <w:szCs w:val="28"/>
        </w:rPr>
        <w:t>далее – ежегодно (при необходимости</w:t>
      </w:r>
      <w:r w:rsidR="004E6CE9">
        <w:rPr>
          <w:szCs w:val="28"/>
        </w:rPr>
        <w:t>)</w:t>
      </w:r>
      <w:r w:rsidRPr="00980C43">
        <w:rPr>
          <w:szCs w:val="28"/>
        </w:rPr>
        <w:t xml:space="preserve">). </w:t>
      </w:r>
    </w:p>
    <w:p w:rsidR="00927543" w:rsidRDefault="00927543" w:rsidP="00927543">
      <w:pPr>
        <w:ind w:firstLine="709"/>
        <w:jc w:val="both"/>
        <w:rPr>
          <w:szCs w:val="28"/>
        </w:rPr>
      </w:pPr>
    </w:p>
    <w:p w:rsidR="00927543" w:rsidRPr="00DB08C3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B08C3">
        <w:rPr>
          <w:szCs w:val="28"/>
        </w:rPr>
        <w:t>Раздел III. Полномочия комиссии</w:t>
      </w:r>
    </w:p>
    <w:p w:rsidR="00927543" w:rsidRPr="00980C43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927543">
        <w:rPr>
          <w:szCs w:val="28"/>
        </w:rPr>
        <w:t xml:space="preserve">Решения комиссии принимаются по результатам открытого голосования простым большинством голосов присутствующих на заседании членов комиссии. В случае равенства голосов право решающего голоса закреплено </w:t>
      </w:r>
      <w:r>
        <w:rPr>
          <w:szCs w:val="28"/>
        </w:rPr>
        <w:br/>
      </w:r>
      <w:r w:rsidRPr="00927543">
        <w:rPr>
          <w:szCs w:val="28"/>
        </w:rPr>
        <w:t>за председательствующим на заседании комиссии. Результаты проведения инвентаризации оформляются протоколом комиссии с приложением информации, обосновывающей решение комиссии</w:t>
      </w:r>
      <w:r w:rsidRPr="00980C43">
        <w:rPr>
          <w:szCs w:val="28"/>
        </w:rPr>
        <w:t xml:space="preserve">. </w:t>
      </w:r>
    </w:p>
    <w:p w:rsidR="00927543" w:rsidRPr="00980C43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980C43">
        <w:rPr>
          <w:szCs w:val="28"/>
        </w:rPr>
        <w:t xml:space="preserve"> В случае выявления несоответствия транспортно-эксплуатационных характеристик автомобильных дорог требованиям технических регламентов, Комиссия вырабатывает предложения о проведении неотложных и перспек</w:t>
      </w:r>
      <w:r>
        <w:rPr>
          <w:szCs w:val="28"/>
        </w:rPr>
        <w:t>-</w:t>
      </w:r>
      <w:r w:rsidRPr="00980C43">
        <w:rPr>
          <w:szCs w:val="28"/>
        </w:rPr>
        <w:t>тивных мероприятий, направленных на их устранение.</w:t>
      </w:r>
    </w:p>
    <w:p w:rsidR="00927543" w:rsidRDefault="00927543" w:rsidP="00927543">
      <w:pPr>
        <w:tabs>
          <w:tab w:val="left" w:pos="6255"/>
        </w:tabs>
        <w:ind w:firstLine="709"/>
        <w:rPr>
          <w:sz w:val="20"/>
          <w:szCs w:val="20"/>
        </w:rPr>
      </w:pPr>
    </w:p>
    <w:p w:rsidR="00927543" w:rsidRDefault="00927543" w:rsidP="00927543">
      <w:pPr>
        <w:widowControl w:val="0"/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bookmarkStart w:id="6" w:name="sub_1400"/>
      <w:r w:rsidRPr="006178EB">
        <w:rPr>
          <w:bCs/>
          <w:szCs w:val="28"/>
        </w:rPr>
        <w:t>Раздел IV. Права комиссии</w:t>
      </w:r>
      <w:bookmarkEnd w:id="6"/>
    </w:p>
    <w:p w:rsidR="00927543" w:rsidRPr="006178EB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178EB">
        <w:rPr>
          <w:szCs w:val="28"/>
        </w:rPr>
        <w:t>Для осуществления своих полномочий комиссия вправе:</w:t>
      </w:r>
    </w:p>
    <w:p w:rsidR="00927543" w:rsidRPr="006178EB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178EB">
        <w:rPr>
          <w:szCs w:val="28"/>
        </w:rPr>
        <w:t xml:space="preserve">апрашивать и получать от специализированных организаций независимо от форм собственности сведения, необходимые для решения возложенных </w:t>
      </w:r>
      <w:r>
        <w:rPr>
          <w:szCs w:val="28"/>
        </w:rPr>
        <w:br/>
      </w:r>
      <w:r w:rsidRPr="006178EB">
        <w:rPr>
          <w:szCs w:val="28"/>
        </w:rPr>
        <w:t xml:space="preserve">на </w:t>
      </w:r>
      <w:r>
        <w:rPr>
          <w:szCs w:val="28"/>
        </w:rPr>
        <w:t>комиссию задач.</w:t>
      </w:r>
    </w:p>
    <w:p w:rsidR="00927543" w:rsidRPr="006178EB" w:rsidRDefault="00927543" w:rsidP="00927543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6178EB">
        <w:rPr>
          <w:szCs w:val="28"/>
        </w:rPr>
        <w:t>носить предложения по вопросам технического состояния автомо</w:t>
      </w:r>
      <w:r>
        <w:rPr>
          <w:szCs w:val="28"/>
        </w:rPr>
        <w:t>-</w:t>
      </w:r>
      <w:r>
        <w:rPr>
          <w:szCs w:val="28"/>
        </w:rPr>
        <w:br/>
      </w:r>
      <w:r w:rsidRPr="006178EB">
        <w:rPr>
          <w:szCs w:val="28"/>
        </w:rPr>
        <w:t>бильных дорог,</w:t>
      </w:r>
      <w:r>
        <w:rPr>
          <w:szCs w:val="28"/>
        </w:rPr>
        <w:t xml:space="preserve"> </w:t>
      </w:r>
      <w:r w:rsidRPr="006178EB">
        <w:rPr>
          <w:szCs w:val="28"/>
        </w:rPr>
        <w:t>по совершенствованию дорожных условий и устранению недостатков в органы, в компетенцию которых входит решение указанных вопросов.</w:t>
      </w:r>
    </w:p>
    <w:p w:rsidR="00927543" w:rsidRPr="006178EB" w:rsidRDefault="00927543" w:rsidP="00927543">
      <w:pPr>
        <w:ind w:firstLine="709"/>
        <w:jc w:val="both"/>
        <w:rPr>
          <w:szCs w:val="28"/>
        </w:rPr>
      </w:pPr>
      <w:r w:rsidRPr="006178EB">
        <w:rPr>
          <w:szCs w:val="28"/>
        </w:rPr>
        <w:t xml:space="preserve">Решения </w:t>
      </w:r>
      <w:r>
        <w:rPr>
          <w:szCs w:val="28"/>
        </w:rPr>
        <w:t>к</w:t>
      </w:r>
      <w:r w:rsidRPr="006178EB">
        <w:rPr>
          <w:szCs w:val="28"/>
        </w:rPr>
        <w:t xml:space="preserve">омиссии, принятые в соответствии с ее компетенцией, являются </w:t>
      </w:r>
      <w:r w:rsidRPr="00927543">
        <w:rPr>
          <w:spacing w:val="-6"/>
          <w:szCs w:val="28"/>
        </w:rPr>
        <w:t>обязательными для органов местного самоуправления, предприятий, организаци</w:t>
      </w:r>
      <w:r w:rsidRPr="006178EB">
        <w:rPr>
          <w:szCs w:val="28"/>
        </w:rPr>
        <w:t xml:space="preserve">й, учреждений всех форм собственности, расположенными на территории </w:t>
      </w:r>
      <w:r>
        <w:rPr>
          <w:szCs w:val="28"/>
        </w:rPr>
        <w:t>муниципального образования городской округ Сургут Ханты-</w:t>
      </w:r>
      <w:r w:rsidR="0046448A">
        <w:rPr>
          <w:szCs w:val="28"/>
        </w:rPr>
        <w:t>М</w:t>
      </w:r>
      <w:r>
        <w:rPr>
          <w:szCs w:val="28"/>
        </w:rPr>
        <w:t>ансийского автономного округа – Югры</w:t>
      </w:r>
      <w:r w:rsidRPr="006178EB">
        <w:rPr>
          <w:szCs w:val="28"/>
        </w:rPr>
        <w:t>.</w:t>
      </w:r>
    </w:p>
    <w:p w:rsidR="00927543" w:rsidRPr="006178EB" w:rsidRDefault="00927543" w:rsidP="00927543">
      <w:pPr>
        <w:tabs>
          <w:tab w:val="left" w:pos="6255"/>
        </w:tabs>
        <w:ind w:firstLine="709"/>
        <w:rPr>
          <w:szCs w:val="28"/>
        </w:rPr>
      </w:pPr>
    </w:p>
    <w:p w:rsidR="00927543" w:rsidRPr="006178EB" w:rsidRDefault="00927543" w:rsidP="00927543">
      <w:pPr>
        <w:widowControl w:val="0"/>
        <w:autoSpaceDE w:val="0"/>
        <w:autoSpaceDN w:val="0"/>
        <w:adjustRightInd w:val="0"/>
        <w:ind w:firstLine="709"/>
        <w:outlineLvl w:val="0"/>
        <w:rPr>
          <w:bCs/>
          <w:szCs w:val="28"/>
        </w:rPr>
      </w:pPr>
      <w:bookmarkStart w:id="7" w:name="sub_1500"/>
      <w:r w:rsidRPr="006178EB">
        <w:rPr>
          <w:bCs/>
          <w:szCs w:val="28"/>
        </w:rPr>
        <w:t>Раздел V. Регламент работы комиссии</w:t>
      </w:r>
      <w:bookmarkEnd w:id="7"/>
    </w:p>
    <w:p w:rsidR="00927543" w:rsidRPr="0010431E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8" w:name="sub_1051"/>
      <w:r w:rsidRPr="0010431E">
        <w:rPr>
          <w:szCs w:val="28"/>
        </w:rPr>
        <w:t xml:space="preserve">1. Заседания комиссии проводятся по мере необходимости, но не реже </w:t>
      </w:r>
      <w:r w:rsidRPr="0010431E">
        <w:rPr>
          <w:szCs w:val="28"/>
        </w:rPr>
        <w:br/>
        <w:t xml:space="preserve">одного раза в </w:t>
      </w:r>
      <w:r>
        <w:rPr>
          <w:szCs w:val="28"/>
        </w:rPr>
        <w:t>год</w:t>
      </w:r>
      <w:r w:rsidRPr="0010431E">
        <w:rPr>
          <w:szCs w:val="28"/>
        </w:rPr>
        <w:t>.</w:t>
      </w:r>
    </w:p>
    <w:p w:rsidR="00927543" w:rsidRPr="0010431E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9" w:name="sub_1052"/>
      <w:bookmarkEnd w:id="8"/>
      <w:r w:rsidRPr="0010431E">
        <w:rPr>
          <w:szCs w:val="28"/>
        </w:rPr>
        <w:t xml:space="preserve">2. Комиссия осуществляет свою деятельность в соответствии с планом </w:t>
      </w:r>
      <w:r w:rsidRPr="0010431E">
        <w:rPr>
          <w:szCs w:val="28"/>
        </w:rPr>
        <w:br/>
        <w:t>работы, утвержденным на заседании комиссии.</w:t>
      </w:r>
    </w:p>
    <w:p w:rsidR="00927543" w:rsidRPr="0010431E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0" w:name="sub_1053"/>
      <w:bookmarkEnd w:id="9"/>
      <w:r w:rsidRPr="0010431E">
        <w:rPr>
          <w:szCs w:val="28"/>
        </w:rPr>
        <w:t xml:space="preserve">3. </w:t>
      </w:r>
      <w:bookmarkEnd w:id="10"/>
      <w:r w:rsidRPr="0010431E">
        <w:rPr>
          <w:szCs w:val="28"/>
        </w:rPr>
        <w:t xml:space="preserve">Заседания комиссии проводятся под руководством председателя </w:t>
      </w:r>
      <w:r w:rsidRPr="0010431E">
        <w:rPr>
          <w:szCs w:val="28"/>
        </w:rPr>
        <w:br/>
        <w:t>комиссии. При отсутствии председателя его функции выполняет заместитель председателя комиссии.</w:t>
      </w:r>
    </w:p>
    <w:p w:rsidR="00927543" w:rsidRPr="0010431E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10431E">
        <w:rPr>
          <w:szCs w:val="28"/>
        </w:rPr>
        <w:t>. Заседание комиссии считается правомочным, если в нем участвовало                         не менее половины членов комиссии.</w:t>
      </w:r>
    </w:p>
    <w:p w:rsidR="00927543" w:rsidRPr="0010431E" w:rsidRDefault="00927543" w:rsidP="009275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0431E">
        <w:rPr>
          <w:szCs w:val="28"/>
        </w:rPr>
        <w:t xml:space="preserve">. Решения комиссии принимаются открытым голосованием простым большинством голосов от числа участвующих в заседании членов комиссии. </w:t>
      </w:r>
      <w:r w:rsidRPr="0010431E">
        <w:rPr>
          <w:szCs w:val="28"/>
        </w:rPr>
        <w:br/>
      </w:r>
    </w:p>
    <w:p w:rsidR="00927543" w:rsidRPr="006178EB" w:rsidRDefault="00927543" w:rsidP="00927543">
      <w:pPr>
        <w:tabs>
          <w:tab w:val="left" w:pos="6255"/>
        </w:tabs>
        <w:rPr>
          <w:szCs w:val="28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Default="00927543" w:rsidP="00927543">
      <w:pPr>
        <w:tabs>
          <w:tab w:val="left" w:pos="6255"/>
        </w:tabs>
        <w:rPr>
          <w:sz w:val="20"/>
          <w:szCs w:val="20"/>
        </w:rPr>
      </w:pP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>Администрации города</w:t>
      </w:r>
    </w:p>
    <w:p w:rsidR="00927543" w:rsidRPr="00980C43" w:rsidRDefault="00927543" w:rsidP="00927543">
      <w:pPr>
        <w:ind w:left="6096"/>
        <w:rPr>
          <w:szCs w:val="28"/>
        </w:rPr>
      </w:pPr>
      <w:r>
        <w:rPr>
          <w:szCs w:val="28"/>
        </w:rPr>
        <w:t>от ____________ № ______</w:t>
      </w:r>
      <w:r w:rsidRPr="00980C43">
        <w:rPr>
          <w:szCs w:val="28"/>
        </w:rPr>
        <w:t>__</w:t>
      </w:r>
    </w:p>
    <w:p w:rsidR="00927543" w:rsidRDefault="00927543" w:rsidP="00927543">
      <w:pPr>
        <w:rPr>
          <w:szCs w:val="28"/>
        </w:rPr>
      </w:pPr>
    </w:p>
    <w:p w:rsidR="00927543" w:rsidRPr="00980C43" w:rsidRDefault="00927543" w:rsidP="00927543">
      <w:pPr>
        <w:rPr>
          <w:szCs w:val="28"/>
        </w:rPr>
      </w:pPr>
    </w:p>
    <w:p w:rsidR="00927543" w:rsidRDefault="00927543" w:rsidP="00927543">
      <w:pPr>
        <w:jc w:val="center"/>
        <w:rPr>
          <w:szCs w:val="28"/>
        </w:rPr>
      </w:pPr>
      <w:r w:rsidRPr="00980C43">
        <w:rPr>
          <w:szCs w:val="28"/>
        </w:rPr>
        <w:t>С</w:t>
      </w:r>
      <w:r>
        <w:rPr>
          <w:szCs w:val="28"/>
        </w:rPr>
        <w:t xml:space="preserve">остав </w:t>
      </w:r>
    </w:p>
    <w:p w:rsidR="00927543" w:rsidRDefault="00927543" w:rsidP="00927543">
      <w:pPr>
        <w:jc w:val="center"/>
        <w:rPr>
          <w:szCs w:val="28"/>
        </w:rPr>
      </w:pPr>
      <w:r w:rsidRPr="00980C43">
        <w:rPr>
          <w:szCs w:val="28"/>
        </w:rPr>
        <w:t xml:space="preserve">комиссии по инвентаризации улично-дорожной </w:t>
      </w:r>
    </w:p>
    <w:p w:rsidR="00927543" w:rsidRDefault="00927543" w:rsidP="00927543">
      <w:pPr>
        <w:jc w:val="center"/>
        <w:rPr>
          <w:szCs w:val="28"/>
        </w:rPr>
      </w:pPr>
      <w:r w:rsidRPr="00980C43">
        <w:rPr>
          <w:szCs w:val="28"/>
        </w:rPr>
        <w:t>сети опорного населенного пункта и оценке ее технического состояния</w:t>
      </w:r>
    </w:p>
    <w:p w:rsidR="00927543" w:rsidRPr="00980C43" w:rsidRDefault="00927543" w:rsidP="00927543">
      <w:pPr>
        <w:jc w:val="center"/>
        <w:rPr>
          <w:szCs w:val="28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5103"/>
        <w:gridCol w:w="4536"/>
        <w:gridCol w:w="4962"/>
      </w:tblGrid>
      <w:tr w:rsidR="00927543" w:rsidRPr="00901C59" w:rsidTr="00927543">
        <w:trPr>
          <w:gridAfter w:val="1"/>
          <w:wAfter w:w="4962" w:type="dxa"/>
          <w:trHeight w:val="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901C59" w:rsidRDefault="00927543" w:rsidP="008D1A51">
            <w:pPr>
              <w:jc w:val="center"/>
              <w:rPr>
                <w:szCs w:val="28"/>
              </w:rPr>
            </w:pPr>
            <w:r w:rsidRPr="00901C59">
              <w:rPr>
                <w:szCs w:val="28"/>
              </w:rPr>
              <w:t>Основной состав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43" w:rsidRPr="00901C59" w:rsidRDefault="00927543" w:rsidP="008D1A51">
            <w:pPr>
              <w:jc w:val="center"/>
              <w:rPr>
                <w:szCs w:val="28"/>
              </w:rPr>
            </w:pPr>
            <w:r w:rsidRPr="00901C59">
              <w:rPr>
                <w:szCs w:val="28"/>
              </w:rPr>
              <w:t>Резервный состав</w:t>
            </w:r>
          </w:p>
        </w:tc>
      </w:tr>
      <w:tr w:rsidR="00927543" w:rsidRPr="00901C59" w:rsidTr="00927543">
        <w:trPr>
          <w:gridAfter w:val="1"/>
          <w:wAfter w:w="4962" w:type="dxa"/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 xml:space="preserve">Заместитель директора </w:t>
            </w:r>
          </w:p>
          <w:p w:rsidR="00927543" w:rsidRPr="005D4195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>департамента городского хозяйства Администрации города, председатель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5D4195" w:rsidRDefault="00927543" w:rsidP="008D1A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27543" w:rsidRPr="00901C59" w:rsidTr="00927543">
        <w:trPr>
          <w:gridAfter w:val="1"/>
          <w:wAfter w:w="4962" w:type="dxa"/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 xml:space="preserve">Заместитель директора </w:t>
            </w:r>
          </w:p>
          <w:p w:rsidR="00927543" w:rsidRDefault="00927543" w:rsidP="00927543">
            <w:pPr>
              <w:rPr>
                <w:szCs w:val="28"/>
              </w:rPr>
            </w:pPr>
            <w:r>
              <w:rPr>
                <w:szCs w:val="28"/>
              </w:rPr>
              <w:t>муниципального казенного учреждения</w:t>
            </w:r>
            <w:r w:rsidRPr="005D419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5D4195">
              <w:rPr>
                <w:szCs w:val="28"/>
              </w:rPr>
              <w:t>Дирекция дорожно-транспортного</w:t>
            </w:r>
          </w:p>
          <w:p w:rsidR="00927543" w:rsidRPr="005D4195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>и жилищно-коммунального комплекса», заместитель председател</w:t>
            </w:r>
            <w:r>
              <w:rPr>
                <w:szCs w:val="28"/>
              </w:rPr>
              <w:t>я</w:t>
            </w:r>
            <w:r w:rsidRPr="005D4195">
              <w:rPr>
                <w:szCs w:val="28"/>
              </w:rPr>
              <w:t xml:space="preserve">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5D4195" w:rsidRDefault="00927543" w:rsidP="008D1A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27543" w:rsidRPr="00901C59" w:rsidTr="00927543">
        <w:trPr>
          <w:gridAfter w:val="1"/>
          <w:wAfter w:w="4962" w:type="dxa"/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236AF2" w:rsidRDefault="00927543" w:rsidP="00927543">
            <w:pPr>
              <w:rPr>
                <w:sz w:val="8"/>
                <w:szCs w:val="10"/>
              </w:rPr>
            </w:pPr>
          </w:p>
          <w:p w:rsidR="00927543" w:rsidRDefault="00927543" w:rsidP="00927543">
            <w:pPr>
              <w:rPr>
                <w:szCs w:val="28"/>
              </w:rPr>
            </w:pPr>
            <w:r w:rsidRPr="00901C59">
              <w:rPr>
                <w:szCs w:val="28"/>
              </w:rPr>
              <w:t>члены комиссии:</w:t>
            </w:r>
          </w:p>
          <w:p w:rsidR="00927543" w:rsidRPr="00236AF2" w:rsidRDefault="00927543" w:rsidP="00927543">
            <w:pPr>
              <w:rPr>
                <w:sz w:val="8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901C59" w:rsidRDefault="00927543" w:rsidP="008D1A51">
            <w:pPr>
              <w:rPr>
                <w:szCs w:val="28"/>
              </w:rPr>
            </w:pPr>
          </w:p>
        </w:tc>
      </w:tr>
      <w:tr w:rsidR="00927543" w:rsidRPr="007C24ED" w:rsidTr="00927543">
        <w:trPr>
          <w:gridAfter w:val="1"/>
          <w:wAfter w:w="4962" w:type="dxa"/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tabs>
                <w:tab w:val="left" w:pos="4140"/>
              </w:tabs>
              <w:spacing w:line="120" w:lineRule="atLeast"/>
              <w:rPr>
                <w:szCs w:val="28"/>
              </w:rPr>
            </w:pPr>
            <w:r w:rsidRPr="0028667E">
              <w:rPr>
                <w:szCs w:val="28"/>
              </w:rPr>
              <w:t xml:space="preserve">Заместитель директора </w:t>
            </w:r>
          </w:p>
          <w:p w:rsidR="00927543" w:rsidRDefault="00927543" w:rsidP="00927543">
            <w:pPr>
              <w:tabs>
                <w:tab w:val="left" w:pos="4140"/>
              </w:tabs>
              <w:spacing w:line="120" w:lineRule="atLeast"/>
              <w:rPr>
                <w:szCs w:val="28"/>
              </w:rPr>
            </w:pPr>
            <w:r w:rsidRPr="0028667E">
              <w:rPr>
                <w:szCs w:val="28"/>
              </w:rPr>
              <w:t xml:space="preserve">Департамента дорожного хозяйства </w:t>
            </w:r>
          </w:p>
          <w:p w:rsidR="00927543" w:rsidRPr="0028667E" w:rsidRDefault="00927543" w:rsidP="00927543">
            <w:pPr>
              <w:tabs>
                <w:tab w:val="left" w:pos="4140"/>
              </w:tabs>
              <w:spacing w:line="120" w:lineRule="atLeast"/>
              <w:ind w:right="-249"/>
              <w:rPr>
                <w:szCs w:val="28"/>
              </w:rPr>
            </w:pPr>
            <w:r w:rsidRPr="0028667E">
              <w:rPr>
                <w:szCs w:val="28"/>
              </w:rPr>
              <w:t>и транспорта</w:t>
            </w:r>
            <w:r>
              <w:rPr>
                <w:szCs w:val="28"/>
              </w:rPr>
              <w:t xml:space="preserve"> </w:t>
            </w:r>
            <w:r w:rsidRPr="0028667E">
              <w:rPr>
                <w:szCs w:val="28"/>
              </w:rPr>
              <w:t>Ханты-Мансийского автономного округа – Югры</w:t>
            </w:r>
            <w:r>
              <w:rPr>
                <w:szCs w:val="28"/>
              </w:rPr>
              <w:t xml:space="preserve"> </w:t>
            </w:r>
            <w:r w:rsidRPr="0028667E">
              <w:rPr>
                <w:szCs w:val="28"/>
              </w:rPr>
              <w:t>– начальник управления дорожного хозяйства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7C24ED" w:rsidRDefault="00927543" w:rsidP="008D1A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27543" w:rsidRPr="00901C59" w:rsidTr="00927543">
        <w:trPr>
          <w:gridAfter w:val="1"/>
          <w:wAfter w:w="4962" w:type="dxa"/>
          <w:trHeight w:val="14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 xml:space="preserve">Начальник отдела по ремонту </w:t>
            </w:r>
          </w:p>
          <w:p w:rsidR="00927543" w:rsidRPr="005D4195" w:rsidRDefault="00927543" w:rsidP="00927543">
            <w:pPr>
              <w:rPr>
                <w:szCs w:val="28"/>
              </w:rPr>
            </w:pPr>
            <w:r w:rsidRPr="005D4195">
              <w:rPr>
                <w:szCs w:val="28"/>
              </w:rPr>
              <w:t>и содержанию автомобильных дорог департамента городского хозяйства Администрации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8D1A51">
            <w:pPr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Pr="005D4195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5D4195">
              <w:rPr>
                <w:szCs w:val="28"/>
              </w:rPr>
              <w:t xml:space="preserve"> отдела </w:t>
            </w:r>
          </w:p>
          <w:p w:rsidR="00927543" w:rsidRDefault="00927543" w:rsidP="008D1A51">
            <w:pPr>
              <w:rPr>
                <w:szCs w:val="28"/>
              </w:rPr>
            </w:pPr>
            <w:r w:rsidRPr="005D4195">
              <w:rPr>
                <w:szCs w:val="28"/>
              </w:rPr>
              <w:t xml:space="preserve">по ремонту и содержанию автомобильных дорог </w:t>
            </w:r>
          </w:p>
          <w:p w:rsidR="00927543" w:rsidRDefault="00927543" w:rsidP="008D1A51">
            <w:pPr>
              <w:rPr>
                <w:szCs w:val="28"/>
              </w:rPr>
            </w:pPr>
            <w:r w:rsidRPr="005D4195">
              <w:rPr>
                <w:szCs w:val="28"/>
              </w:rPr>
              <w:t xml:space="preserve">департамента городского </w:t>
            </w:r>
          </w:p>
          <w:p w:rsidR="00927543" w:rsidRPr="00901C59" w:rsidRDefault="00927543" w:rsidP="008D1A51">
            <w:pPr>
              <w:rPr>
                <w:szCs w:val="28"/>
              </w:rPr>
            </w:pPr>
            <w:r w:rsidRPr="005D4195">
              <w:rPr>
                <w:szCs w:val="28"/>
              </w:rPr>
              <w:t>хозяйства Администрации города</w:t>
            </w:r>
          </w:p>
        </w:tc>
      </w:tr>
      <w:tr w:rsidR="00927543" w:rsidRPr="00901C59" w:rsidTr="00927543">
        <w:trPr>
          <w:gridAfter w:val="1"/>
          <w:wAfter w:w="4962" w:type="dxa"/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E600DA">
              <w:rPr>
                <w:szCs w:val="28"/>
              </w:rPr>
              <w:t xml:space="preserve">едущий инженер отдела по ремонту </w:t>
            </w:r>
          </w:p>
          <w:p w:rsidR="00927543" w:rsidRPr="00E600DA" w:rsidRDefault="00927543" w:rsidP="00927543">
            <w:pPr>
              <w:rPr>
                <w:szCs w:val="28"/>
              </w:rPr>
            </w:pPr>
            <w:r w:rsidRPr="00E600DA">
              <w:rPr>
                <w:szCs w:val="28"/>
              </w:rPr>
              <w:t>и содержанию автомобильных дорог департамента городского</w:t>
            </w:r>
            <w:r>
              <w:rPr>
                <w:szCs w:val="28"/>
              </w:rPr>
              <w:t xml:space="preserve"> хозяйства Администрации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901C59" w:rsidRDefault="00927543" w:rsidP="008D1A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27543" w:rsidRPr="00901C59" w:rsidTr="00927543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E600DA">
              <w:rPr>
                <w:szCs w:val="28"/>
              </w:rPr>
              <w:t xml:space="preserve">ачальник отдела организации </w:t>
            </w:r>
          </w:p>
          <w:p w:rsidR="00927543" w:rsidRPr="00E600DA" w:rsidRDefault="00927543" w:rsidP="00927543">
            <w:pPr>
              <w:rPr>
                <w:szCs w:val="28"/>
              </w:rPr>
            </w:pPr>
            <w:r w:rsidRPr="00E600DA">
              <w:rPr>
                <w:szCs w:val="28"/>
              </w:rPr>
              <w:t xml:space="preserve">и контроля содержания улично-дорожной сети </w:t>
            </w:r>
            <w:r>
              <w:rPr>
                <w:szCs w:val="28"/>
              </w:rPr>
              <w:t>муниципального казенного учреждения</w:t>
            </w:r>
            <w:r w:rsidRPr="00E600DA">
              <w:rPr>
                <w:szCs w:val="28"/>
              </w:rPr>
              <w:t xml:space="preserve"> «Дирекция дорожно-транспортного и жилищно-коммунального комплекса»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8D1A51">
            <w:pPr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Pr="00E600DA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E600DA">
              <w:rPr>
                <w:szCs w:val="28"/>
              </w:rPr>
              <w:t xml:space="preserve"> отдела организации и контроля содержания улично-дорожной </w:t>
            </w:r>
          </w:p>
          <w:p w:rsidR="00927543" w:rsidRDefault="00927543" w:rsidP="008D1A51">
            <w:pPr>
              <w:rPr>
                <w:szCs w:val="28"/>
              </w:rPr>
            </w:pPr>
            <w:r w:rsidRPr="00E600DA">
              <w:rPr>
                <w:szCs w:val="28"/>
              </w:rPr>
              <w:t xml:space="preserve">сети </w:t>
            </w:r>
            <w:r>
              <w:rPr>
                <w:szCs w:val="28"/>
              </w:rPr>
              <w:t>муниципального казенного учреждения</w:t>
            </w:r>
            <w:r w:rsidRPr="00E600DA">
              <w:rPr>
                <w:szCs w:val="28"/>
              </w:rPr>
              <w:t xml:space="preserve"> «Дирекция дорожно-транспортного и жилищно-коммунального комплекса»</w:t>
            </w:r>
          </w:p>
        </w:tc>
        <w:tc>
          <w:tcPr>
            <w:tcW w:w="4962" w:type="dxa"/>
          </w:tcPr>
          <w:p w:rsidR="00927543" w:rsidRDefault="00927543" w:rsidP="008D1A51">
            <w:pPr>
              <w:rPr>
                <w:szCs w:val="28"/>
              </w:rPr>
            </w:pPr>
          </w:p>
          <w:p w:rsidR="00927543" w:rsidRDefault="00927543" w:rsidP="008D1A51">
            <w:pPr>
              <w:rPr>
                <w:szCs w:val="28"/>
              </w:rPr>
            </w:pPr>
          </w:p>
          <w:p w:rsidR="00927543" w:rsidRDefault="00927543" w:rsidP="008D1A51">
            <w:pPr>
              <w:rPr>
                <w:szCs w:val="28"/>
              </w:rPr>
            </w:pPr>
          </w:p>
          <w:p w:rsidR="00927543" w:rsidRDefault="00927543" w:rsidP="008D1A51">
            <w:pPr>
              <w:rPr>
                <w:szCs w:val="28"/>
              </w:rPr>
            </w:pPr>
          </w:p>
          <w:p w:rsidR="00927543" w:rsidRPr="00901C59" w:rsidRDefault="00927543" w:rsidP="008D1A51">
            <w:pPr>
              <w:rPr>
                <w:szCs w:val="28"/>
              </w:rPr>
            </w:pPr>
          </w:p>
        </w:tc>
      </w:tr>
    </w:tbl>
    <w:p w:rsidR="00927543" w:rsidRDefault="00927543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927543" w:rsidRPr="00901C59" w:rsidTr="0046448A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E600DA" w:rsidRDefault="00927543" w:rsidP="0092754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600DA">
              <w:rPr>
                <w:szCs w:val="28"/>
              </w:rPr>
              <w:t xml:space="preserve">лавный специалист отдела организации и контроля содержания улично-дорожной сети </w:t>
            </w:r>
            <w:r>
              <w:rPr>
                <w:szCs w:val="28"/>
              </w:rPr>
              <w:t>муниципального казенного учреждения</w:t>
            </w:r>
            <w:r w:rsidRPr="00E600DA">
              <w:rPr>
                <w:szCs w:val="28"/>
              </w:rPr>
              <w:t xml:space="preserve"> «Дирекция дорожно-транспортного и жилищно-коммунального комплекса»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8D1A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27543" w:rsidRPr="00E600DA" w:rsidTr="0046448A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92754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E600DA">
              <w:rPr>
                <w:szCs w:val="28"/>
              </w:rPr>
              <w:t xml:space="preserve">ачальник отдела по организации </w:t>
            </w:r>
          </w:p>
          <w:p w:rsidR="00927543" w:rsidRPr="00E600DA" w:rsidRDefault="00927543" w:rsidP="00927543">
            <w:pPr>
              <w:rPr>
                <w:szCs w:val="28"/>
              </w:rPr>
            </w:pPr>
            <w:r w:rsidRPr="00E600DA">
              <w:rPr>
                <w:szCs w:val="28"/>
              </w:rPr>
              <w:t xml:space="preserve">и контролю ремонтных работ улично-дорожной сети </w:t>
            </w:r>
            <w:r>
              <w:rPr>
                <w:szCs w:val="28"/>
              </w:rPr>
              <w:t>муниципального казенного учреждения</w:t>
            </w:r>
            <w:r w:rsidRPr="00E600DA">
              <w:rPr>
                <w:szCs w:val="28"/>
              </w:rPr>
              <w:t xml:space="preserve"> «Дирекция дорожно-транспортного и жилищно-коммунального комплекса»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Default="00927543" w:rsidP="008D1A51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E600DA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E600DA">
              <w:rPr>
                <w:szCs w:val="28"/>
              </w:rPr>
              <w:t xml:space="preserve"> отдела </w:t>
            </w:r>
          </w:p>
          <w:p w:rsidR="00927543" w:rsidRPr="00E600DA" w:rsidRDefault="00927543" w:rsidP="008D1A51">
            <w:pPr>
              <w:rPr>
                <w:szCs w:val="28"/>
              </w:rPr>
            </w:pPr>
            <w:r w:rsidRPr="00E600DA">
              <w:rPr>
                <w:szCs w:val="28"/>
              </w:rPr>
              <w:t xml:space="preserve">по организации и контролю ремонтных работ улично-дорожной сети </w:t>
            </w:r>
            <w:r>
              <w:rPr>
                <w:szCs w:val="28"/>
              </w:rPr>
              <w:t>муниципального казенного учреждения</w:t>
            </w:r>
            <w:r w:rsidRPr="005D4195">
              <w:rPr>
                <w:szCs w:val="28"/>
              </w:rPr>
              <w:t xml:space="preserve"> </w:t>
            </w:r>
            <w:r w:rsidRPr="00E600DA">
              <w:rPr>
                <w:szCs w:val="28"/>
              </w:rPr>
              <w:t>«Дирекция дорожно-транспортного и жилищно-коммунального комплекса»</w:t>
            </w:r>
          </w:p>
        </w:tc>
      </w:tr>
      <w:tr w:rsidR="00927543" w:rsidRPr="00901C59" w:rsidTr="0046448A">
        <w:trPr>
          <w:trHeight w:val="43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3" w:rsidRPr="007C24ED" w:rsidRDefault="00927543" w:rsidP="008D1A51">
            <w:pPr>
              <w:rPr>
                <w:szCs w:val="28"/>
              </w:rPr>
            </w:pPr>
            <w:r w:rsidRPr="007C24ED">
              <w:rPr>
                <w:szCs w:val="28"/>
              </w:rPr>
              <w:t>Представитель подрядной организации по содержанию, ремонту объектов улично-дорожной сети (по согласованию</w:t>
            </w:r>
            <w:r w:rsidRPr="00927543">
              <w:rPr>
                <w:szCs w:val="28"/>
              </w:rPr>
              <w:t>)</w:t>
            </w:r>
          </w:p>
        </w:tc>
      </w:tr>
    </w:tbl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Default="00927543" w:rsidP="00927543">
      <w:pPr>
        <w:tabs>
          <w:tab w:val="left" w:pos="3930"/>
        </w:tabs>
        <w:rPr>
          <w:szCs w:val="28"/>
        </w:rPr>
      </w:pP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27543" w:rsidRPr="00980C43" w:rsidRDefault="00927543" w:rsidP="00927543">
      <w:pPr>
        <w:ind w:left="6096"/>
        <w:rPr>
          <w:szCs w:val="28"/>
        </w:rPr>
      </w:pPr>
      <w:r w:rsidRPr="00980C43">
        <w:rPr>
          <w:szCs w:val="28"/>
        </w:rPr>
        <w:t>Администрации города</w:t>
      </w:r>
    </w:p>
    <w:p w:rsidR="00927543" w:rsidRPr="00980C43" w:rsidRDefault="00927543" w:rsidP="00927543">
      <w:pPr>
        <w:ind w:left="6096"/>
        <w:rPr>
          <w:szCs w:val="28"/>
        </w:rPr>
      </w:pPr>
      <w:r>
        <w:rPr>
          <w:szCs w:val="28"/>
        </w:rPr>
        <w:t>от ____________ № ________</w:t>
      </w:r>
    </w:p>
    <w:p w:rsidR="00927543" w:rsidRPr="00561288" w:rsidRDefault="00927543" w:rsidP="00927543">
      <w:pPr>
        <w:rPr>
          <w:szCs w:val="28"/>
        </w:rPr>
      </w:pPr>
    </w:p>
    <w:p w:rsidR="00927543" w:rsidRDefault="00927543" w:rsidP="00927543">
      <w:pPr>
        <w:jc w:val="center"/>
        <w:rPr>
          <w:szCs w:val="28"/>
        </w:rPr>
      </w:pPr>
    </w:p>
    <w:p w:rsidR="00927543" w:rsidRPr="00561288" w:rsidRDefault="00927543" w:rsidP="00927543">
      <w:pPr>
        <w:jc w:val="center"/>
        <w:rPr>
          <w:szCs w:val="28"/>
        </w:rPr>
      </w:pPr>
      <w:r w:rsidRPr="00561288">
        <w:rPr>
          <w:szCs w:val="28"/>
        </w:rPr>
        <w:t xml:space="preserve">План </w:t>
      </w:r>
    </w:p>
    <w:p w:rsidR="00927543" w:rsidRPr="00561288" w:rsidRDefault="00927543" w:rsidP="00927543">
      <w:pPr>
        <w:jc w:val="center"/>
        <w:rPr>
          <w:szCs w:val="28"/>
        </w:rPr>
      </w:pPr>
      <w:r w:rsidRPr="00561288">
        <w:rPr>
          <w:szCs w:val="28"/>
        </w:rPr>
        <w:t>работы комиссии по инвентаризации улично-дорожной сети опорного населенного пункта и оценке ее технического состояния</w:t>
      </w:r>
    </w:p>
    <w:p w:rsidR="00927543" w:rsidRPr="00561288" w:rsidRDefault="00927543" w:rsidP="00927543">
      <w:pPr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927543" w:rsidRPr="00561288" w:rsidTr="00DD376C">
        <w:tc>
          <w:tcPr>
            <w:tcW w:w="704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№ п/п</w:t>
            </w:r>
          </w:p>
        </w:tc>
        <w:tc>
          <w:tcPr>
            <w:tcW w:w="6521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 xml:space="preserve">Мероприятия </w:t>
            </w:r>
          </w:p>
        </w:tc>
        <w:tc>
          <w:tcPr>
            <w:tcW w:w="2409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 xml:space="preserve">Сроки </w:t>
            </w:r>
          </w:p>
        </w:tc>
      </w:tr>
      <w:tr w:rsidR="00927543" w:rsidRPr="00561288" w:rsidTr="00DD376C">
        <w:tc>
          <w:tcPr>
            <w:tcW w:w="704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1</w:t>
            </w:r>
          </w:p>
        </w:tc>
        <w:tc>
          <w:tcPr>
            <w:tcW w:w="6521" w:type="dxa"/>
          </w:tcPr>
          <w:p w:rsidR="00927543" w:rsidRPr="00561288" w:rsidRDefault="00927543" w:rsidP="008D1A51">
            <w:pPr>
              <w:rPr>
                <w:szCs w:val="28"/>
              </w:rPr>
            </w:pPr>
            <w:r w:rsidRPr="00561288">
              <w:rPr>
                <w:szCs w:val="28"/>
              </w:rPr>
              <w:t xml:space="preserve">Проведение инвентаризации улично-дорожной сети (формирование перечня улично-дорожной сети) </w:t>
            </w:r>
          </w:p>
        </w:tc>
        <w:tc>
          <w:tcPr>
            <w:tcW w:w="2409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до 30.06.2025</w:t>
            </w:r>
          </w:p>
        </w:tc>
      </w:tr>
      <w:tr w:rsidR="00927543" w:rsidRPr="00561288" w:rsidTr="00DD376C">
        <w:tc>
          <w:tcPr>
            <w:tcW w:w="704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2</w:t>
            </w:r>
          </w:p>
        </w:tc>
        <w:tc>
          <w:tcPr>
            <w:tcW w:w="6521" w:type="dxa"/>
          </w:tcPr>
          <w:p w:rsidR="00DD376C" w:rsidRDefault="00927543" w:rsidP="00DD376C">
            <w:pPr>
              <w:rPr>
                <w:spacing w:val="-4"/>
                <w:szCs w:val="28"/>
              </w:rPr>
            </w:pPr>
            <w:r w:rsidRPr="00561288">
              <w:rPr>
                <w:szCs w:val="28"/>
              </w:rPr>
              <w:t xml:space="preserve">Представление документов, подтверждающих выполнение работ по приведению в нормативное состояние (в рамках работ по капитальному ремонту, ремонту, содержанию), автомобильных дорог общего пользования местного значения опорного </w:t>
            </w:r>
            <w:r w:rsidRPr="00927543">
              <w:rPr>
                <w:spacing w:val="-4"/>
                <w:szCs w:val="28"/>
              </w:rPr>
              <w:t xml:space="preserve">населенного пункта за период с 2020 </w:t>
            </w:r>
          </w:p>
          <w:p w:rsidR="00927543" w:rsidRPr="00561288" w:rsidRDefault="00927543" w:rsidP="00DD376C">
            <w:pPr>
              <w:rPr>
                <w:szCs w:val="28"/>
              </w:rPr>
            </w:pPr>
            <w:r w:rsidRPr="00927543">
              <w:rPr>
                <w:spacing w:val="-4"/>
                <w:szCs w:val="28"/>
              </w:rPr>
              <w:t>по 2024 годы</w:t>
            </w:r>
            <w:r w:rsidRPr="00561288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до 30.06.2025</w:t>
            </w:r>
          </w:p>
        </w:tc>
      </w:tr>
      <w:tr w:rsidR="00927543" w:rsidRPr="00561288" w:rsidTr="00DD376C">
        <w:tc>
          <w:tcPr>
            <w:tcW w:w="704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3</w:t>
            </w:r>
          </w:p>
        </w:tc>
        <w:tc>
          <w:tcPr>
            <w:tcW w:w="6521" w:type="dxa"/>
          </w:tcPr>
          <w:p w:rsidR="00DD376C" w:rsidRDefault="00927543" w:rsidP="00DD376C">
            <w:pPr>
              <w:ind w:right="-105"/>
              <w:rPr>
                <w:szCs w:val="28"/>
              </w:rPr>
            </w:pPr>
            <w:r w:rsidRPr="00DD376C">
              <w:rPr>
                <w:spacing w:val="-2"/>
                <w:szCs w:val="28"/>
              </w:rPr>
              <w:t>Представление справки о планируемых мероприятий</w:t>
            </w:r>
            <w:r w:rsidRPr="00927543">
              <w:rPr>
                <w:szCs w:val="28"/>
              </w:rPr>
              <w:t xml:space="preserve"> по приведению дорог и улиц опорного населенного пункта в нормативное состояние за счет средств местного бюджета на 2025 и плановый период </w:t>
            </w:r>
          </w:p>
          <w:p w:rsidR="00927543" w:rsidRPr="00927543" w:rsidRDefault="00927543" w:rsidP="00DD376C">
            <w:pPr>
              <w:ind w:right="-105"/>
              <w:rPr>
                <w:szCs w:val="28"/>
              </w:rPr>
            </w:pPr>
            <w:r w:rsidRPr="00927543">
              <w:rPr>
                <w:szCs w:val="28"/>
              </w:rPr>
              <w:t>2026 – 2027 годов</w:t>
            </w:r>
          </w:p>
        </w:tc>
        <w:tc>
          <w:tcPr>
            <w:tcW w:w="2409" w:type="dxa"/>
          </w:tcPr>
          <w:p w:rsidR="00927543" w:rsidRPr="00927543" w:rsidRDefault="00927543" w:rsidP="008D1A51">
            <w:pPr>
              <w:jc w:val="center"/>
              <w:rPr>
                <w:szCs w:val="28"/>
              </w:rPr>
            </w:pPr>
            <w:r w:rsidRPr="00927543">
              <w:rPr>
                <w:szCs w:val="28"/>
              </w:rPr>
              <w:t xml:space="preserve">ежегодно </w:t>
            </w:r>
          </w:p>
          <w:p w:rsidR="00927543" w:rsidRPr="00927543" w:rsidRDefault="00927543" w:rsidP="008D1A51">
            <w:pPr>
              <w:jc w:val="center"/>
              <w:rPr>
                <w:szCs w:val="28"/>
              </w:rPr>
            </w:pPr>
            <w:r w:rsidRPr="00927543">
              <w:rPr>
                <w:szCs w:val="28"/>
              </w:rPr>
              <w:t>до 15 июля</w:t>
            </w:r>
          </w:p>
        </w:tc>
      </w:tr>
      <w:tr w:rsidR="00927543" w:rsidRPr="00561288" w:rsidTr="00DD376C">
        <w:tc>
          <w:tcPr>
            <w:tcW w:w="704" w:type="dxa"/>
          </w:tcPr>
          <w:p w:rsidR="00927543" w:rsidRPr="00561288" w:rsidRDefault="00927543" w:rsidP="008D1A51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4</w:t>
            </w:r>
          </w:p>
        </w:tc>
        <w:tc>
          <w:tcPr>
            <w:tcW w:w="6521" w:type="dxa"/>
          </w:tcPr>
          <w:p w:rsidR="00DD376C" w:rsidRDefault="00927543" w:rsidP="008D1A51">
            <w:pPr>
              <w:rPr>
                <w:szCs w:val="28"/>
              </w:rPr>
            </w:pPr>
            <w:r w:rsidRPr="00927543">
              <w:rPr>
                <w:szCs w:val="28"/>
              </w:rPr>
              <w:t xml:space="preserve">Проведение оценки технического состояния основных дорог и улиц опорного населенного пункта по двум параметрам (продольная </w:t>
            </w:r>
          </w:p>
          <w:p w:rsidR="00927543" w:rsidRPr="00927543" w:rsidRDefault="00927543" w:rsidP="00DD376C">
            <w:pPr>
              <w:rPr>
                <w:szCs w:val="28"/>
              </w:rPr>
            </w:pPr>
            <w:r w:rsidRPr="00927543">
              <w:rPr>
                <w:szCs w:val="28"/>
              </w:rPr>
              <w:t xml:space="preserve">ровность и отсутствие дефектов проезжей части) </w:t>
            </w:r>
          </w:p>
        </w:tc>
        <w:tc>
          <w:tcPr>
            <w:tcW w:w="2409" w:type="dxa"/>
          </w:tcPr>
          <w:p w:rsidR="00927543" w:rsidRPr="00927543" w:rsidRDefault="00927543" w:rsidP="008D1A51">
            <w:pPr>
              <w:jc w:val="center"/>
              <w:rPr>
                <w:szCs w:val="28"/>
              </w:rPr>
            </w:pPr>
            <w:r w:rsidRPr="00927543">
              <w:rPr>
                <w:szCs w:val="28"/>
              </w:rPr>
              <w:t>до 30.10.2025</w:t>
            </w:r>
          </w:p>
          <w:p w:rsidR="00927543" w:rsidRPr="00927543" w:rsidRDefault="00927543" w:rsidP="008D1A51">
            <w:pPr>
              <w:jc w:val="center"/>
              <w:rPr>
                <w:szCs w:val="28"/>
              </w:rPr>
            </w:pPr>
            <w:r w:rsidRPr="00927543">
              <w:rPr>
                <w:szCs w:val="28"/>
              </w:rPr>
              <w:t xml:space="preserve">(далее – ежегодно </w:t>
            </w:r>
          </w:p>
          <w:p w:rsidR="00927543" w:rsidRPr="00927543" w:rsidRDefault="00927543" w:rsidP="00927543">
            <w:pPr>
              <w:jc w:val="center"/>
              <w:rPr>
                <w:szCs w:val="28"/>
              </w:rPr>
            </w:pPr>
            <w:r w:rsidRPr="00927543">
              <w:rPr>
                <w:szCs w:val="28"/>
              </w:rPr>
              <w:t>(при необхо</w:t>
            </w:r>
            <w:r w:rsidR="00DD376C">
              <w:rPr>
                <w:szCs w:val="28"/>
              </w:rPr>
              <w:t>-</w:t>
            </w:r>
            <w:r w:rsidR="00DD376C">
              <w:rPr>
                <w:szCs w:val="28"/>
              </w:rPr>
              <w:br/>
            </w:r>
            <w:r w:rsidRPr="00927543">
              <w:rPr>
                <w:szCs w:val="28"/>
              </w:rPr>
              <w:t>димости))</w:t>
            </w:r>
          </w:p>
        </w:tc>
      </w:tr>
    </w:tbl>
    <w:p w:rsidR="00927543" w:rsidRPr="00561288" w:rsidRDefault="00927543" w:rsidP="00927543">
      <w:pPr>
        <w:tabs>
          <w:tab w:val="left" w:pos="3480"/>
        </w:tabs>
        <w:rPr>
          <w:szCs w:val="28"/>
        </w:rPr>
      </w:pPr>
    </w:p>
    <w:p w:rsidR="00F453AA" w:rsidRPr="00927543" w:rsidRDefault="00F453AA" w:rsidP="00927543"/>
    <w:sectPr w:rsidR="00F453AA" w:rsidRPr="00927543" w:rsidSect="0092754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D7" w:rsidRDefault="00F066D7" w:rsidP="00927543">
      <w:r>
        <w:separator/>
      </w:r>
    </w:p>
  </w:endnote>
  <w:endnote w:type="continuationSeparator" w:id="0">
    <w:p w:rsidR="00F066D7" w:rsidRDefault="00F066D7" w:rsidP="0092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D7" w:rsidRDefault="00F066D7" w:rsidP="00927543">
      <w:r>
        <w:separator/>
      </w:r>
    </w:p>
  </w:footnote>
  <w:footnote w:type="continuationSeparator" w:id="0">
    <w:p w:rsidR="00F066D7" w:rsidRDefault="00F066D7" w:rsidP="0092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4F3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79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79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F79C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6DD4"/>
    <w:multiLevelType w:val="multilevel"/>
    <w:tmpl w:val="01962902"/>
    <w:lvl w:ilvl="0">
      <w:start w:val="1"/>
      <w:numFmt w:val="decimal"/>
      <w:suff w:val="space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43"/>
    <w:rsid w:val="00114F3E"/>
    <w:rsid w:val="002774B9"/>
    <w:rsid w:val="002F79C6"/>
    <w:rsid w:val="0046448A"/>
    <w:rsid w:val="004E6CE9"/>
    <w:rsid w:val="0050036A"/>
    <w:rsid w:val="00637E36"/>
    <w:rsid w:val="0074561C"/>
    <w:rsid w:val="00927543"/>
    <w:rsid w:val="00D03911"/>
    <w:rsid w:val="00DD167E"/>
    <w:rsid w:val="00DD376C"/>
    <w:rsid w:val="00EA1BEA"/>
    <w:rsid w:val="00F066D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4F45A9-2A73-4497-ADD7-26873180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27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7543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927543"/>
    <w:pPr>
      <w:jc w:val="center"/>
    </w:pPr>
    <w:rPr>
      <w:rFonts w:eastAsia="Times New Roman" w:cs="Times New Roman"/>
      <w:sz w:val="2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7543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92754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27543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275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75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2025-07-11T05:08:00Z</cp:lastPrinted>
  <dcterms:created xsi:type="dcterms:W3CDTF">2025-07-16T11:11:00Z</dcterms:created>
  <dcterms:modified xsi:type="dcterms:W3CDTF">2025-07-16T11:11:00Z</dcterms:modified>
</cp:coreProperties>
</file>