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65F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65FB" w:rsidRDefault="00BF65F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7488440" r:id="rId8"/>
              </w:object>
            </w:r>
          </w:p>
          <w:p w:rsidR="00BF65FB" w:rsidRDefault="00BF65F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F65FB" w:rsidRPr="005541F0" w:rsidRDefault="00BF65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65FB" w:rsidRDefault="00BF65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65FB" w:rsidRPr="005541F0" w:rsidRDefault="00BF65F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65FB" w:rsidRPr="005649E4" w:rsidRDefault="00BF65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65FB" w:rsidRPr="00656C1A" w:rsidRDefault="00BF65F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65FB" w:rsidRPr="005541F0" w:rsidRDefault="00BF65F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65FB" w:rsidRPr="005541F0" w:rsidRDefault="00BF65F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65FB" w:rsidRPr="00656C1A" w:rsidRDefault="00BF65F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F65FB" w:rsidRDefault="00BF65F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65FB" w:rsidRPr="003262E3" w:rsidRDefault="00BF65F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65F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65FB" w:rsidRPr="00F8214F" w:rsidRDefault="00BF65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5FB" w:rsidRPr="00F8214F" w:rsidRDefault="00855B8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65FB" w:rsidRPr="00F8214F" w:rsidRDefault="00BF65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5FB" w:rsidRPr="00F8214F" w:rsidRDefault="00855B8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65FB" w:rsidRPr="00A63FB0" w:rsidRDefault="00BF65F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5FB" w:rsidRPr="00A3761A" w:rsidRDefault="00855B8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65FB" w:rsidRPr="00F8214F" w:rsidRDefault="00BF65F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65FB" w:rsidRPr="00AB4194" w:rsidRDefault="00BF65F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5FB" w:rsidRPr="00F8214F" w:rsidRDefault="00855B8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9149</w:t>
            </w:r>
          </w:p>
        </w:tc>
      </w:tr>
    </w:tbl>
    <w:p w:rsidR="00BF65FB" w:rsidRDefault="00BF65FB" w:rsidP="009E222F"/>
    <w:p w:rsidR="00BF65FB" w:rsidRDefault="00BF65FB" w:rsidP="00BF65FB">
      <w:pPr>
        <w:rPr>
          <w:rFonts w:eastAsia="Times New Roman" w:cs="Times New Roman"/>
          <w:szCs w:val="28"/>
        </w:rPr>
      </w:pPr>
      <w:r w:rsidRPr="00A7269D">
        <w:rPr>
          <w:rFonts w:eastAsia="Times New Roman" w:cs="Times New Roman"/>
          <w:szCs w:val="28"/>
        </w:rPr>
        <w:t xml:space="preserve">О </w:t>
      </w:r>
      <w:r>
        <w:rPr>
          <w:rFonts w:eastAsia="Times New Roman" w:cs="Times New Roman"/>
          <w:szCs w:val="28"/>
        </w:rPr>
        <w:t xml:space="preserve">признании утратившим силу </w:t>
      </w:r>
    </w:p>
    <w:p w:rsidR="00BF65FB" w:rsidRDefault="00BF65FB" w:rsidP="00BF65FB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муниципального правового акта</w:t>
      </w:r>
    </w:p>
    <w:p w:rsidR="00BF65FB" w:rsidRDefault="00BF65FB" w:rsidP="00BF65FB">
      <w:pPr>
        <w:rPr>
          <w:rFonts w:eastAsia="Times New Roman" w:cs="Times New Roman"/>
          <w:szCs w:val="28"/>
        </w:rPr>
      </w:pPr>
    </w:p>
    <w:p w:rsidR="00BF65FB" w:rsidRDefault="00BF65FB" w:rsidP="00BF65FB">
      <w:pPr>
        <w:rPr>
          <w:rFonts w:eastAsia="Times New Roman" w:cs="Times New Roman"/>
          <w:szCs w:val="28"/>
        </w:rPr>
      </w:pPr>
    </w:p>
    <w:p w:rsidR="00BF65FB" w:rsidRPr="00BF65FB" w:rsidRDefault="00BF65FB" w:rsidP="00BF65FB">
      <w:pPr>
        <w:ind w:firstLine="709"/>
        <w:rPr>
          <w:rFonts w:eastAsia="Calibri" w:cs="Times New Roman"/>
          <w:szCs w:val="28"/>
        </w:rPr>
      </w:pPr>
      <w:r w:rsidRPr="00BF65FB">
        <w:rPr>
          <w:rFonts w:eastAsia="Calibri" w:cs="Times New Roman"/>
          <w:szCs w:val="28"/>
        </w:rPr>
        <w:t xml:space="preserve">В соответствии со статьей 59 Устава муниципального образования городской округ Сургут Ханты-Мансийского автономного округа – Югры, постановлением Администрации города от 31.05.2012 № 4054 «Об утверждении порядка разработки, утверждения и применения стандартов качества </w:t>
      </w:r>
      <w:proofErr w:type="spellStart"/>
      <w:r w:rsidRPr="00BF65FB">
        <w:rPr>
          <w:rFonts w:eastAsia="Calibri" w:cs="Times New Roman"/>
          <w:szCs w:val="28"/>
        </w:rPr>
        <w:t>муници</w:t>
      </w:r>
      <w:r>
        <w:rPr>
          <w:rFonts w:eastAsia="Calibri" w:cs="Times New Roman"/>
          <w:szCs w:val="28"/>
        </w:rPr>
        <w:t>-</w:t>
      </w:r>
      <w:r w:rsidRPr="00BF65FB">
        <w:rPr>
          <w:rFonts w:eastAsia="Calibri" w:cs="Times New Roman"/>
          <w:szCs w:val="28"/>
        </w:rPr>
        <w:t>пальных</w:t>
      </w:r>
      <w:proofErr w:type="spellEnd"/>
      <w:r w:rsidRPr="00BF65FB">
        <w:rPr>
          <w:rFonts w:eastAsia="Calibri" w:cs="Times New Roman"/>
          <w:szCs w:val="28"/>
        </w:rPr>
        <w:t xml:space="preserve"> услуг (работ)», распоряжением Администрации города от 30.12.2005 </w:t>
      </w:r>
      <w:r>
        <w:rPr>
          <w:rFonts w:eastAsia="Calibri" w:cs="Times New Roman"/>
          <w:szCs w:val="28"/>
        </w:rPr>
        <w:t xml:space="preserve">               </w:t>
      </w:r>
      <w:r w:rsidRPr="00BF65FB">
        <w:rPr>
          <w:rFonts w:eastAsia="Calibri" w:cs="Times New Roman"/>
          <w:szCs w:val="28"/>
        </w:rPr>
        <w:t>№ 3686 «Об утверждении Регламента Администрации города»:</w:t>
      </w:r>
    </w:p>
    <w:p w:rsidR="00BF65FB" w:rsidRPr="00BF65FB" w:rsidRDefault="00BF65FB" w:rsidP="00BF65FB">
      <w:pPr>
        <w:numPr>
          <w:ilvl w:val="0"/>
          <w:numId w:val="1"/>
        </w:numPr>
        <w:ind w:left="0" w:firstLine="709"/>
        <w:contextualSpacing/>
        <w:rPr>
          <w:rFonts w:eastAsia="Calibri" w:cs="Times New Roman"/>
          <w:szCs w:val="28"/>
        </w:rPr>
      </w:pPr>
      <w:r w:rsidRPr="00BF65FB">
        <w:rPr>
          <w:rFonts w:eastAsia="Calibri" w:cs="Times New Roman"/>
          <w:szCs w:val="28"/>
        </w:rPr>
        <w:t xml:space="preserve">Признать утратившим силу постановление Администрации города </w:t>
      </w:r>
      <w:r>
        <w:rPr>
          <w:rFonts w:eastAsia="Calibri" w:cs="Times New Roman"/>
          <w:szCs w:val="28"/>
        </w:rPr>
        <w:t xml:space="preserve">                    </w:t>
      </w:r>
      <w:r w:rsidRPr="00BF65FB">
        <w:rPr>
          <w:rFonts w:eastAsia="Calibri" w:cs="Times New Roman"/>
          <w:szCs w:val="28"/>
        </w:rPr>
        <w:t>от 30.06.2020 № 4261 «Об утверждении стандарта качества муниципальной работы «Оказание туристско-информационных услуг».</w:t>
      </w:r>
    </w:p>
    <w:p w:rsidR="00BF65FB" w:rsidRPr="00BF65FB" w:rsidRDefault="00BF65FB" w:rsidP="00BF65FB">
      <w:pPr>
        <w:ind w:firstLine="709"/>
        <w:rPr>
          <w:rFonts w:eastAsia="Calibri" w:cs="Times New Roman"/>
          <w:szCs w:val="28"/>
        </w:rPr>
      </w:pPr>
      <w:r w:rsidRPr="00BF65FB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F65FB" w:rsidRPr="00BF65FB" w:rsidRDefault="00BF65FB" w:rsidP="00BF65FB">
      <w:pPr>
        <w:ind w:firstLine="709"/>
        <w:rPr>
          <w:rFonts w:eastAsia="Calibri" w:cs="Times New Roman"/>
          <w:szCs w:val="28"/>
        </w:rPr>
      </w:pPr>
      <w:r w:rsidRPr="00BF65FB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BF65FB" w:rsidRDefault="00BF65FB" w:rsidP="00BF65FB">
      <w:pPr>
        <w:suppressAutoHyphens/>
        <w:autoSpaceDE w:val="0"/>
        <w:autoSpaceDN w:val="0"/>
        <w:adjustRightInd w:val="0"/>
        <w:ind w:firstLine="709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szCs w:val="28"/>
        </w:rPr>
        <w:t>4</w:t>
      </w:r>
      <w:r w:rsidRPr="0037648F">
        <w:rPr>
          <w:rFonts w:eastAsia="Calibri" w:cs="Times New Roman"/>
          <w:szCs w:val="28"/>
        </w:rPr>
        <w:t>. Настоящее постановление вступае</w:t>
      </w:r>
      <w:r>
        <w:rPr>
          <w:rFonts w:eastAsia="Calibri" w:cs="Times New Roman"/>
          <w:szCs w:val="28"/>
        </w:rPr>
        <w:t xml:space="preserve">т в силу </w:t>
      </w:r>
      <w:r w:rsidRPr="002A6018">
        <w:rPr>
          <w:rFonts w:eastAsia="Calibri" w:cs="Times New Roman"/>
          <w:szCs w:val="28"/>
        </w:rPr>
        <w:t>после</w:t>
      </w:r>
      <w:r>
        <w:rPr>
          <w:rFonts w:eastAsia="Calibri" w:cs="Times New Roman"/>
          <w:szCs w:val="28"/>
        </w:rPr>
        <w:t xml:space="preserve"> его официального опубликования</w:t>
      </w:r>
      <w:r w:rsidRPr="0037648F">
        <w:rPr>
          <w:rFonts w:eastAsia="Calibri" w:cs="Times New Roman"/>
          <w:color w:val="000000"/>
          <w:szCs w:val="28"/>
        </w:rPr>
        <w:t>.</w:t>
      </w:r>
    </w:p>
    <w:p w:rsidR="00BF65FB" w:rsidRDefault="00BF65FB" w:rsidP="00BF65F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</w:t>
      </w:r>
      <w:r w:rsidRPr="0037648F">
        <w:rPr>
          <w:rFonts w:eastAsia="Calibri" w:cs="Times New Roman"/>
          <w:szCs w:val="28"/>
        </w:rPr>
        <w:t xml:space="preserve">. Контроль за выполнением </w:t>
      </w:r>
      <w:r>
        <w:rPr>
          <w:rFonts w:eastAsia="Calibri" w:cs="Times New Roman"/>
          <w:szCs w:val="28"/>
        </w:rPr>
        <w:t>постановления</w:t>
      </w:r>
      <w:r w:rsidRPr="0037648F">
        <w:rPr>
          <w:rFonts w:eastAsia="Calibri" w:cs="Times New Roman"/>
          <w:szCs w:val="28"/>
        </w:rPr>
        <w:t xml:space="preserve"> возложить на заместителя Главы города, курирующего социальную сферу.</w:t>
      </w:r>
    </w:p>
    <w:p w:rsidR="00BF65FB" w:rsidRDefault="00BF65FB" w:rsidP="00BF65FB">
      <w:pPr>
        <w:rPr>
          <w:rFonts w:eastAsia="Times New Roman" w:cs="Times New Roman"/>
          <w:szCs w:val="28"/>
        </w:rPr>
      </w:pPr>
    </w:p>
    <w:p w:rsidR="00BF65FB" w:rsidRDefault="00BF65FB" w:rsidP="00BF65FB">
      <w:pPr>
        <w:ind w:right="-284"/>
        <w:rPr>
          <w:rFonts w:eastAsia="Times New Roman" w:cs="Times New Roman"/>
          <w:szCs w:val="28"/>
        </w:rPr>
      </w:pPr>
    </w:p>
    <w:p w:rsidR="00BF65FB" w:rsidRDefault="00BF65FB" w:rsidP="00BF65FB">
      <w:pPr>
        <w:ind w:right="-284"/>
        <w:rPr>
          <w:rFonts w:eastAsia="Times New Roman" w:cs="Times New Roman"/>
          <w:szCs w:val="28"/>
        </w:rPr>
      </w:pPr>
    </w:p>
    <w:p w:rsidR="00BF65FB" w:rsidRPr="00137800" w:rsidRDefault="00BF65FB" w:rsidP="00BF65FB">
      <w:pPr>
        <w:ind w:right="-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</w:t>
      </w:r>
      <w:r w:rsidRPr="00137800">
        <w:rPr>
          <w:rFonts w:eastAsia="Times New Roman" w:cs="Times New Roman"/>
          <w:szCs w:val="28"/>
        </w:rPr>
        <w:t>лав</w:t>
      </w:r>
      <w:r>
        <w:rPr>
          <w:rFonts w:eastAsia="Times New Roman" w:cs="Times New Roman"/>
          <w:szCs w:val="28"/>
        </w:rPr>
        <w:t>а</w:t>
      </w:r>
      <w:r w:rsidRPr="00137800">
        <w:rPr>
          <w:rFonts w:eastAsia="Times New Roman" w:cs="Times New Roman"/>
          <w:szCs w:val="28"/>
        </w:rPr>
        <w:t xml:space="preserve"> города</w:t>
      </w:r>
      <w:r>
        <w:rPr>
          <w:rFonts w:eastAsia="Times New Roman" w:cs="Times New Roman"/>
          <w:szCs w:val="28"/>
        </w:rPr>
        <w:t xml:space="preserve">                                                                                                М.Н. </w:t>
      </w:r>
      <w:proofErr w:type="spellStart"/>
      <w:r>
        <w:rPr>
          <w:rFonts w:eastAsia="Times New Roman" w:cs="Times New Roman"/>
          <w:szCs w:val="28"/>
        </w:rPr>
        <w:t>Слепов</w:t>
      </w:r>
      <w:proofErr w:type="spellEnd"/>
    </w:p>
    <w:p w:rsidR="0015356F" w:rsidRPr="00BF65FB" w:rsidRDefault="00855B8C" w:rsidP="00BF65FB"/>
    <w:sectPr w:rsidR="0015356F" w:rsidRPr="00BF65FB" w:rsidSect="00414FF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363" w:rsidRDefault="00DB1363">
      <w:r>
        <w:separator/>
      </w:r>
    </w:p>
  </w:endnote>
  <w:endnote w:type="continuationSeparator" w:id="0">
    <w:p w:rsidR="00DB1363" w:rsidRDefault="00DB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363" w:rsidRDefault="00DB1363">
      <w:r>
        <w:separator/>
      </w:r>
    </w:p>
  </w:footnote>
  <w:footnote w:type="continuationSeparator" w:id="0">
    <w:p w:rsidR="00DB1363" w:rsidRDefault="00DB1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5435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55B8C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55B8C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032F58" w:rsidRDefault="00855B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768F5"/>
    <w:multiLevelType w:val="hybridMultilevel"/>
    <w:tmpl w:val="B36A7A24"/>
    <w:lvl w:ilvl="0" w:tplc="59C6793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5FB"/>
    <w:rsid w:val="00472A84"/>
    <w:rsid w:val="0083485F"/>
    <w:rsid w:val="00855B8C"/>
    <w:rsid w:val="00974D7D"/>
    <w:rsid w:val="00B54352"/>
    <w:rsid w:val="00BF65FB"/>
    <w:rsid w:val="00C03913"/>
    <w:rsid w:val="00CC4D23"/>
    <w:rsid w:val="00DA2C96"/>
    <w:rsid w:val="00DB136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9A8348-924B-4566-A525-A5327F7A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5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65F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2025-12-11T14:20:00Z</cp:lastPrinted>
  <dcterms:created xsi:type="dcterms:W3CDTF">2025-12-17T09:54:00Z</dcterms:created>
  <dcterms:modified xsi:type="dcterms:W3CDTF">2025-12-17T09:54:00Z</dcterms:modified>
</cp:coreProperties>
</file>