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E0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подготовлен департаментом имущественных и земельных отношений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612C70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612C70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</w:t>
      </w:r>
      <w:r w:rsidR="005A3604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постановление Администрации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от 09.10.2007 № 3252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Положения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порядке предоставления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 жилых помещений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специализированного жилищного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фонда»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5E0" w:rsidRDefault="00A5448F" w:rsidP="008565E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Жилищным кодексом Российской Федерации, распоряжением Администрации города от 30.12.2005 № 3686 «Об утверждении Регламента Администрации города»:</w:t>
      </w:r>
    </w:p>
    <w:p w:rsidR="00A5448F" w:rsidRPr="009B3D88" w:rsidRDefault="008565E0" w:rsidP="008565E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A5448F" w:rsidRPr="005A3604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постановление Администрации города от 09.10.2007 № 3252 «Об утверждении Положения о порядке предоставления муниципальных жилых помещений специализированного жилищного фонда» (с изменениями от 23.12.2008 № 4730, 30.11.2009 № 4824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06.07.2010 № 3340, 28.09.2012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A5448F" w:rsidRPr="005A3604">
        <w:rPr>
          <w:rFonts w:ascii="Times New Roman" w:eastAsia="Times New Roman" w:hAnsi="Times New Roman" w:cs="Times New Roman"/>
          <w:sz w:val="28"/>
          <w:szCs w:val="20"/>
          <w:lang w:eastAsia="ru-RU"/>
        </w:rPr>
        <w:t>№ 7616, 10.06.2013 № 3949, 03.09.2013 № 6322, 21.05.2014 № 3372, 02.12.2014 № 8057, 09.02.2015 № 793, 26.08.2015 № 5913, 22.07.2016 № 5548, 19.09.2016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A5448F" w:rsidRPr="005A3604">
        <w:rPr>
          <w:rFonts w:ascii="Times New Roman" w:eastAsia="Times New Roman" w:hAnsi="Times New Roman" w:cs="Times New Roman"/>
          <w:sz w:val="28"/>
          <w:szCs w:val="20"/>
          <w:lang w:eastAsia="ru-RU"/>
        </w:rPr>
        <w:t>№ 6996, 29.12.2016 № 9618, 05.09.2017 № 776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7, 17.01.2019 № 302, 09.09.2019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A5448F" w:rsidRPr="005A3604">
        <w:rPr>
          <w:rFonts w:ascii="Times New Roman" w:eastAsia="Times New Roman" w:hAnsi="Times New Roman" w:cs="Times New Roman"/>
          <w:sz w:val="28"/>
          <w:szCs w:val="20"/>
          <w:lang w:eastAsia="ru-RU"/>
        </w:rPr>
        <w:t>№ 6613, 16.10.2019 № 7724, 19.11.2019 № 8680, 30.03.2020 № 2097, 11.09.2020 № 6436, 01.02.2021 № 635, 17.08.2021 № 7261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27.09.2021 № 8436, 13.12.2021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A5448F" w:rsidRPr="005A3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10743, 06.05.2022 </w:t>
      </w:r>
      <w:r w:rsidR="00A5448F"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3552, 30.01.2025 № 454, 02.04.2025 </w:t>
      </w:r>
      <w:r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>№ 1558,</w:t>
      </w:r>
      <w:r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6A2FD1"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A5448F"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.05.2025 № </w:t>
      </w:r>
      <w:r w:rsidR="006A2FD1"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>2460</w:t>
      </w:r>
      <w:r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>) изменение,</w:t>
      </w:r>
      <w:r w:rsidR="009B3D88"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изложив п</w:t>
      </w:r>
      <w:r w:rsidR="00A5448F"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>ункт 2.1</w:t>
      </w:r>
      <w:r w:rsidR="005A3604"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A5448F"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2 </w:t>
      </w:r>
      <w:r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приложения к постановлению </w:t>
      </w:r>
      <w:r w:rsidR="00A5448F" w:rsidRPr="009B3D8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следующей редакции:</w:t>
      </w:r>
    </w:p>
    <w:p w:rsidR="005A3604" w:rsidRPr="004F62CD" w:rsidRDefault="005A3604" w:rsidP="00856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«2.17. Работники, указанные в пункте 2.1 настоящего </w:t>
      </w:r>
      <w:r w:rsidR="00F25128" w:rsidRPr="009B3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9B3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проживающие в муниципальном служебном</w:t>
      </w:r>
      <w:r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 помещении, заключившие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</w:t>
      </w:r>
      <w:r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местного самоуправления, структурными подразделениями Администрации города и (или) учреждениями (организациями), финансируемыми 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местного бюджета сохраняют право пользования занимаемым жилым помещением на условиях договора найма служебного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448F" w:rsidRPr="00DB08E9" w:rsidRDefault="00A5448F" w:rsidP="0085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Calibri" w:hAnsi="Times New Roman" w:cs="Times New Roman"/>
          <w:sz w:val="28"/>
          <w:szCs w:val="28"/>
        </w:rPr>
        <w:lastRenderedPageBreak/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A5448F" w:rsidRPr="00DB08E9" w:rsidRDefault="00A5448F" w:rsidP="0085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B08E9">
        <w:rPr>
          <w:rFonts w:ascii="Times New Roman" w:eastAsia="Calibri" w:hAnsi="Times New Roman" w:cs="Times New Roman"/>
          <w:sz w:val="28"/>
          <w:szCs w:val="28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DB08E9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DB08E9">
        <w:rPr>
          <w:rFonts w:ascii="Times New Roman" w:eastAsia="Calibri" w:hAnsi="Times New Roman" w:cs="Times New Roman"/>
          <w:sz w:val="28"/>
          <w:szCs w:val="28"/>
        </w:rPr>
        <w:t>.</w:t>
      </w:r>
      <w:r w:rsidRPr="00DB08E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DB08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DB08E9" w:rsidRDefault="00A5448F" w:rsidP="0085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A5448F" w:rsidRPr="00DB08E9" w:rsidRDefault="00A5448F" w:rsidP="0085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B08E9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DB08E9">
        <w:rPr>
          <w:rFonts w:ascii="Times New Roman" w:eastAsia="Calibri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DB08E9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A5448F" w:rsidRPr="00DB08E9" w:rsidRDefault="00A5448F" w:rsidP="0085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Default="00A5448F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88" w:rsidRPr="00DB08E9" w:rsidRDefault="009B3D88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DB08E9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A5448F" w:rsidRPr="00DB08E9" w:rsidRDefault="00A5448F" w:rsidP="00A5448F">
      <w:pPr>
        <w:ind w:firstLine="709"/>
      </w:pPr>
    </w:p>
    <w:p w:rsidR="00A5448F" w:rsidRPr="00DB08E9" w:rsidRDefault="00A5448F" w:rsidP="00A5448F"/>
    <w:p w:rsidR="00A5448F" w:rsidRPr="00DB08E9" w:rsidRDefault="00A5448F" w:rsidP="00A5448F"/>
    <w:p w:rsidR="00A5448F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448F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612C7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9B3D88" w:rsidRDefault="00A5448F" w:rsidP="009B3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48F" w:rsidRPr="009B3D88" w:rsidRDefault="00A5448F" w:rsidP="009B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D88" w:rsidRPr="009B3D88" w:rsidRDefault="009B3D88" w:rsidP="009B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88">
        <w:rPr>
          <w:rFonts w:ascii="Times New Roman" w:hAnsi="Times New Roman" w:cs="Times New Roman"/>
          <w:sz w:val="24"/>
          <w:szCs w:val="24"/>
        </w:rPr>
        <w:t xml:space="preserve">Исполнитель: Катерли Юлия Владимировна начальник отдела учета </w:t>
      </w:r>
    </w:p>
    <w:p w:rsidR="009B3D88" w:rsidRPr="009B3D88" w:rsidRDefault="009B3D88" w:rsidP="009B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88">
        <w:rPr>
          <w:rFonts w:ascii="Times New Roman" w:hAnsi="Times New Roman" w:cs="Times New Roman"/>
          <w:sz w:val="24"/>
          <w:szCs w:val="24"/>
        </w:rPr>
        <w:t xml:space="preserve">и оформления специализированного жилищного фонда, обмена жилья </w:t>
      </w:r>
    </w:p>
    <w:p w:rsidR="009B3D88" w:rsidRPr="009B3D88" w:rsidRDefault="009B3D88" w:rsidP="009B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88">
        <w:rPr>
          <w:rFonts w:ascii="Times New Roman" w:hAnsi="Times New Roman" w:cs="Times New Roman"/>
          <w:sz w:val="24"/>
          <w:szCs w:val="24"/>
        </w:rPr>
        <w:t xml:space="preserve">управления учёта и распределения жилья, департамента имущественных </w:t>
      </w:r>
    </w:p>
    <w:p w:rsidR="009B3D88" w:rsidRPr="009B3D88" w:rsidRDefault="009B3D88" w:rsidP="009B3D88">
      <w:pPr>
        <w:spacing w:after="0" w:line="240" w:lineRule="auto"/>
        <w:jc w:val="both"/>
        <w:rPr>
          <w:sz w:val="24"/>
          <w:szCs w:val="24"/>
        </w:rPr>
      </w:pPr>
      <w:r w:rsidRPr="009B3D88">
        <w:rPr>
          <w:rFonts w:ascii="Times New Roman" w:hAnsi="Times New Roman" w:cs="Times New Roman"/>
          <w:sz w:val="24"/>
          <w:szCs w:val="24"/>
        </w:rPr>
        <w:t>и земельных отношений, Администрации города</w:t>
      </w:r>
      <w:r w:rsidRPr="009B3D88">
        <w:rPr>
          <w:rFonts w:ascii="Times New Roman" w:hAnsi="Times New Roman" w:cs="Times New Roman"/>
          <w:sz w:val="24"/>
          <w:szCs w:val="24"/>
        </w:rPr>
        <w:t xml:space="preserve"> </w:t>
      </w:r>
      <w:r w:rsidRPr="009B3D88">
        <w:rPr>
          <w:rFonts w:ascii="Times New Roman" w:eastAsia="Calibri" w:hAnsi="Times New Roman" w:cs="Times New Roman"/>
          <w:sz w:val="24"/>
          <w:szCs w:val="24"/>
          <w:lang w:eastAsia="ru-RU"/>
        </w:rPr>
        <w:t>тел. (3462) 52-81-14</w:t>
      </w:r>
    </w:p>
    <w:p w:rsidR="000A0731" w:rsidRPr="009B3D88" w:rsidRDefault="00F92C1F" w:rsidP="009B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0731" w:rsidRPr="009B3D88" w:rsidSect="00F25128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1F" w:rsidRDefault="00F92C1F">
      <w:pPr>
        <w:spacing w:after="0" w:line="240" w:lineRule="auto"/>
      </w:pPr>
      <w:r>
        <w:separator/>
      </w:r>
    </w:p>
  </w:endnote>
  <w:endnote w:type="continuationSeparator" w:id="0">
    <w:p w:rsidR="00F92C1F" w:rsidRDefault="00F9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1F" w:rsidRDefault="00F92C1F">
      <w:pPr>
        <w:spacing w:after="0" w:line="240" w:lineRule="auto"/>
      </w:pPr>
      <w:r>
        <w:separator/>
      </w:r>
    </w:p>
  </w:footnote>
  <w:footnote w:type="continuationSeparator" w:id="0">
    <w:p w:rsidR="00F92C1F" w:rsidRDefault="00F9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3D8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F92C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1D250F"/>
    <w:rsid w:val="002152D5"/>
    <w:rsid w:val="002A7DE2"/>
    <w:rsid w:val="005A3604"/>
    <w:rsid w:val="006746E7"/>
    <w:rsid w:val="006A2FD1"/>
    <w:rsid w:val="0084199E"/>
    <w:rsid w:val="008565E0"/>
    <w:rsid w:val="009016B5"/>
    <w:rsid w:val="009B3D88"/>
    <w:rsid w:val="00A502AB"/>
    <w:rsid w:val="00A5448F"/>
    <w:rsid w:val="00C83B7B"/>
    <w:rsid w:val="00EE2494"/>
    <w:rsid w:val="00F25128"/>
    <w:rsid w:val="00F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265A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2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128"/>
  </w:style>
  <w:style w:type="paragraph" w:styleId="a8">
    <w:name w:val="Balloon Text"/>
    <w:basedOn w:val="a"/>
    <w:link w:val="a9"/>
    <w:uiPriority w:val="99"/>
    <w:semiHidden/>
    <w:unhideWhenUsed/>
    <w:rsid w:val="0090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cp:lastPrinted>2025-05-28T07:35:00Z</cp:lastPrinted>
  <dcterms:created xsi:type="dcterms:W3CDTF">2025-06-09T09:54:00Z</dcterms:created>
  <dcterms:modified xsi:type="dcterms:W3CDTF">2025-06-09T09:57:00Z</dcterms:modified>
</cp:coreProperties>
</file>