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D" w:rsidRPr="00C12C57" w:rsidRDefault="00162C7D" w:rsidP="00C12C57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129C" w:rsidRPr="00D74919" w:rsidRDefault="00D0129C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D0129C" w:rsidRPr="00D74919" w:rsidRDefault="00D0129C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4202" w:rsidRPr="00C12C57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2C6C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2C57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C12C57" w:rsidRDefault="00324202" w:rsidP="00C12C57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sz w:val="24"/>
          <w:szCs w:val="24"/>
        </w:rPr>
        <w:t>контрольным управлением</w:t>
      </w:r>
    </w:p>
    <w:p w:rsidR="00162C7D" w:rsidRPr="00C12C57" w:rsidRDefault="00162C7D" w:rsidP="00C12C57">
      <w:pPr>
        <w:tabs>
          <w:tab w:val="left" w:pos="6096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C12C57" w:rsidRDefault="00162C7D" w:rsidP="00C12C57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C12C57" w:rsidRDefault="00162C7D" w:rsidP="00C12C57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C12C57" w:rsidRDefault="00162C7D" w:rsidP="00C12C57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C12C57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C12C57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12C57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324202" w:rsidRPr="00C12C57" w:rsidRDefault="00324202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12C57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C12C57" w:rsidRDefault="00162C7D" w:rsidP="00C12C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C12C57" w:rsidRDefault="00162C7D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12C57">
        <w:rPr>
          <w:rFonts w:ascii="Times New Roman" w:eastAsia="Calibri" w:hAnsi="Times New Roman" w:cs="Times New Roman"/>
          <w:sz w:val="30"/>
          <w:szCs w:val="30"/>
        </w:rPr>
        <w:t>ПОСТАНОВЛЕНИЕ</w:t>
      </w:r>
    </w:p>
    <w:p w:rsidR="004341BE" w:rsidRPr="00C12C57" w:rsidRDefault="004341BE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41BE" w:rsidRPr="00C12C57" w:rsidRDefault="004341BE" w:rsidP="00C12C5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41BE" w:rsidRPr="00C12C57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изменения</w:t>
      </w:r>
    </w:p>
    <w:p w:rsidR="004341BE" w:rsidRPr="00C12C57" w:rsidRDefault="004341B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</w:t>
      </w:r>
    </w:p>
    <w:p w:rsidR="007C4228" w:rsidRPr="007C4228" w:rsidRDefault="007C4228" w:rsidP="007C42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города от 06.10.2021 №</w:t>
      </w:r>
      <w:r w:rsidRPr="007C4228">
        <w:rPr>
          <w:rFonts w:ascii="Times New Roman" w:eastAsia="Calibri" w:hAnsi="Times New Roman" w:cs="Times New Roman"/>
          <w:sz w:val="28"/>
          <w:szCs w:val="28"/>
        </w:rPr>
        <w:t xml:space="preserve"> 8684</w:t>
      </w:r>
    </w:p>
    <w:p w:rsidR="007C4228" w:rsidRDefault="007C4228" w:rsidP="007C42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 утверждении формы</w:t>
      </w:r>
    </w:p>
    <w:p w:rsidR="002C6C83" w:rsidRDefault="007C4228" w:rsidP="007C42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проверочного листа </w:t>
      </w:r>
    </w:p>
    <w:p w:rsidR="002C6C83" w:rsidRDefault="007C4228" w:rsidP="007C42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</w:t>
      </w:r>
      <w:r w:rsidR="00A32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4228">
        <w:rPr>
          <w:rFonts w:ascii="Times New Roman" w:eastAsia="Calibri" w:hAnsi="Times New Roman" w:cs="Times New Roman"/>
          <w:sz w:val="28"/>
          <w:szCs w:val="28"/>
        </w:rPr>
        <w:t xml:space="preserve">осуществлении </w:t>
      </w:r>
    </w:p>
    <w:p w:rsidR="002C6C83" w:rsidRDefault="007C4228" w:rsidP="007C42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2C6C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лесного </w:t>
      </w:r>
    </w:p>
    <w:p w:rsidR="004341BE" w:rsidRPr="00C12C57" w:rsidRDefault="007C4228" w:rsidP="007C422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контроля»</w:t>
      </w:r>
    </w:p>
    <w:p w:rsidR="004341BE" w:rsidRPr="00C12C57" w:rsidRDefault="004341B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1BE" w:rsidRPr="00C12C57" w:rsidRDefault="004341B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1BE" w:rsidRPr="00C12C57" w:rsidRDefault="00DA3FBA" w:rsidP="00C60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с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553" w:rsidRPr="00C60553">
        <w:rPr>
          <w:rFonts w:ascii="Times New Roman" w:eastAsia="Calibri" w:hAnsi="Times New Roman" w:cs="Times New Roman"/>
          <w:sz w:val="28"/>
          <w:szCs w:val="28"/>
        </w:rPr>
        <w:t xml:space="preserve">Федеральным </w:t>
      </w:r>
      <w:r w:rsidR="00C60553">
        <w:rPr>
          <w:rFonts w:ascii="Times New Roman" w:eastAsia="Calibri" w:hAnsi="Times New Roman" w:cs="Times New Roman"/>
          <w:sz w:val="28"/>
          <w:szCs w:val="28"/>
        </w:rPr>
        <w:t xml:space="preserve">законом от 06.10.2003 № 131-ФЗ                         </w:t>
      </w:r>
      <w:r w:rsidR="00C60553" w:rsidRPr="00C60553">
        <w:rPr>
          <w:rFonts w:ascii="Times New Roman" w:eastAsia="Calibri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C605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2C57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ым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ом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от 31.07.2020 № 248-ФЗ </w:t>
      </w:r>
      <w:r w:rsidR="00C6055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C12C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C12C57">
        <w:rPr>
          <w:rFonts w:ascii="Times New Roman" w:eastAsia="Calibri" w:hAnsi="Times New Roman" w:cs="Times New Roman"/>
          <w:sz w:val="28"/>
          <w:szCs w:val="28"/>
        </w:rPr>
        <w:t>в Росси</w:t>
      </w:r>
      <w:r w:rsidR="004341BE" w:rsidRPr="00C12C57">
        <w:rPr>
          <w:rFonts w:ascii="Times New Roman" w:eastAsia="Calibri" w:hAnsi="Times New Roman" w:cs="Times New Roman"/>
          <w:sz w:val="28"/>
          <w:szCs w:val="28"/>
        </w:rPr>
        <w:t xml:space="preserve">йской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Федерации», </w:t>
      </w:r>
      <w:r w:rsidR="007C4228">
        <w:rPr>
          <w:rFonts w:ascii="Times New Roman" w:eastAsia="Calibri" w:hAnsi="Times New Roman" w:cs="Times New Roman"/>
          <w:sz w:val="28"/>
          <w:szCs w:val="28"/>
        </w:rPr>
        <w:t>п</w:t>
      </w:r>
      <w:r w:rsidR="007C4228" w:rsidRPr="007C4228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 w:rsidR="007C4228">
        <w:rPr>
          <w:rFonts w:ascii="Times New Roman" w:eastAsia="Calibri" w:hAnsi="Times New Roman" w:cs="Times New Roman"/>
          <w:sz w:val="28"/>
          <w:szCs w:val="28"/>
        </w:rPr>
        <w:t>м</w:t>
      </w:r>
      <w:r w:rsidR="007C4228" w:rsidRPr="007C4228">
        <w:rPr>
          <w:rFonts w:ascii="Times New Roman" w:eastAsia="Calibri" w:hAnsi="Times New Roman" w:cs="Times New Roman"/>
          <w:sz w:val="28"/>
          <w:szCs w:val="28"/>
        </w:rPr>
        <w:t xml:space="preserve"> Правите</w:t>
      </w:r>
      <w:r w:rsidR="007C4228">
        <w:rPr>
          <w:rFonts w:ascii="Times New Roman" w:eastAsia="Calibri" w:hAnsi="Times New Roman" w:cs="Times New Roman"/>
          <w:sz w:val="28"/>
          <w:szCs w:val="28"/>
        </w:rPr>
        <w:t>льства Российской Федерации от 27.10.2021 № 1844 «</w:t>
      </w:r>
      <w:r w:rsidR="007C4228" w:rsidRPr="007C4228">
        <w:rPr>
          <w:rFonts w:ascii="Times New Roman" w:eastAsia="Calibri" w:hAnsi="Times New Roman" w:cs="Times New Roman"/>
          <w:sz w:val="28"/>
          <w:szCs w:val="28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</w:t>
      </w:r>
      <w:r w:rsidR="007C4228">
        <w:rPr>
          <w:rFonts w:ascii="Times New Roman" w:eastAsia="Calibri" w:hAnsi="Times New Roman" w:cs="Times New Roman"/>
          <w:sz w:val="28"/>
          <w:szCs w:val="28"/>
        </w:rPr>
        <w:t>роверочных листов»</w:t>
      </w:r>
      <w:r w:rsidRPr="00C12C57">
        <w:rPr>
          <w:rFonts w:ascii="Times New Roman" w:eastAsia="Calibri" w:hAnsi="Times New Roman" w:cs="Times New Roman"/>
          <w:sz w:val="28"/>
          <w:szCs w:val="28"/>
        </w:rPr>
        <w:t>, распоряжением Администрации города от 30.12.2005 № 3686 «Об утверждении Регламента Администрации города»:</w:t>
      </w:r>
    </w:p>
    <w:p w:rsidR="00FF4E96" w:rsidRPr="00DF0DFF" w:rsidRDefault="00C60553" w:rsidP="00DF0DFF">
      <w:pPr>
        <w:pStyle w:val="a8"/>
        <w:tabs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553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города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06.10.2021 № </w:t>
      </w:r>
      <w:r w:rsidRPr="00C60553">
        <w:rPr>
          <w:rFonts w:ascii="Times New Roman" w:eastAsia="Calibri" w:hAnsi="Times New Roman" w:cs="Times New Roman"/>
          <w:sz w:val="28"/>
          <w:szCs w:val="28"/>
        </w:rPr>
        <w:t>8684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553">
        <w:rPr>
          <w:rFonts w:ascii="Times New Roman" w:eastAsia="Calibri" w:hAnsi="Times New Roman" w:cs="Times New Roman"/>
          <w:sz w:val="28"/>
          <w:szCs w:val="28"/>
        </w:rPr>
        <w:t>«Об утверждении формы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553">
        <w:rPr>
          <w:rFonts w:ascii="Times New Roman" w:eastAsia="Calibri" w:hAnsi="Times New Roman" w:cs="Times New Roman"/>
          <w:sz w:val="28"/>
          <w:szCs w:val="28"/>
        </w:rPr>
        <w:t>проверочного листа при осуществлении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0553">
        <w:rPr>
          <w:rFonts w:ascii="Times New Roman" w:eastAsia="Calibri" w:hAnsi="Times New Roman" w:cs="Times New Roman"/>
          <w:sz w:val="28"/>
          <w:szCs w:val="28"/>
        </w:rPr>
        <w:t xml:space="preserve">лесного контроля» (с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изменениями </w:t>
      </w:r>
      <w:r w:rsidR="00DF0DFF">
        <w:rPr>
          <w:rFonts w:ascii="Times New Roman" w:eastAsia="Calibri" w:hAnsi="Times New Roman" w:cs="Times New Roman"/>
          <w:sz w:val="28"/>
          <w:szCs w:val="28"/>
        </w:rPr>
        <w:t>от 18.03.2022 № 2157</w:t>
      </w:r>
      <w:r w:rsidRPr="00C60553">
        <w:rPr>
          <w:rFonts w:ascii="Times New Roman" w:eastAsia="Calibri" w:hAnsi="Times New Roman" w:cs="Times New Roman"/>
          <w:sz w:val="28"/>
          <w:szCs w:val="28"/>
        </w:rPr>
        <w:t>) изменение, изложив приложение к постановлению в новой редакции согласно приложению, к настоящему постановлению.</w:t>
      </w:r>
    </w:p>
    <w:p w:rsidR="00FA36B4" w:rsidRPr="00C12C57" w:rsidRDefault="00163B7B" w:rsidP="00C12C57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</w:t>
      </w:r>
      <w:r w:rsidR="00324202" w:rsidRPr="00C12C57">
        <w:rPr>
          <w:rFonts w:ascii="Times New Roman" w:eastAsia="Calibri" w:hAnsi="Times New Roman" w:cs="Times New Roman"/>
          <w:sz w:val="28"/>
          <w:szCs w:val="28"/>
        </w:rPr>
        <w:t xml:space="preserve">новление на официальном портале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города: </w:t>
      </w:r>
      <w:hyperlink r:id="rId8" w:history="1">
        <w:r w:rsidR="00FA36B4" w:rsidRPr="00C12C57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C12C5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36B4" w:rsidRPr="00C12C57" w:rsidRDefault="00163B7B" w:rsidP="00C12C57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</w:t>
      </w:r>
      <w:r w:rsidR="00324202" w:rsidRPr="00C12C57">
        <w:rPr>
          <w:rFonts w:ascii="Times New Roman" w:eastAsia="Calibri" w:hAnsi="Times New Roman" w:cs="Times New Roman"/>
          <w:sz w:val="28"/>
          <w:szCs w:val="28"/>
        </w:rPr>
        <w:t xml:space="preserve">ждению «Наш город» опубликовать </w:t>
      </w:r>
      <w:r w:rsidRPr="00C12C57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FA36B4" w:rsidRPr="00C12C57" w:rsidRDefault="00163B7B" w:rsidP="00C12C57">
      <w:pPr>
        <w:pStyle w:val="a8"/>
        <w:tabs>
          <w:tab w:val="left" w:pos="1276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lastRenderedPageBreak/>
        <w:t>4. Настоящее постановление вступает в силу после его официального опубликования.</w:t>
      </w:r>
    </w:p>
    <w:p w:rsidR="00162C7D" w:rsidRPr="00C12C57" w:rsidRDefault="00163B7B" w:rsidP="00C12C57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C12C57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3B7B" w:rsidRPr="00C12C57" w:rsidRDefault="00163B7B" w:rsidP="00C12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6B4" w:rsidRPr="00C12C57" w:rsidRDefault="00FA36B4" w:rsidP="00C12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6B4" w:rsidRPr="00C12C57" w:rsidRDefault="00FA36B4" w:rsidP="00C12C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</w:t>
      </w:r>
      <w:r w:rsidR="00C12C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B5010" w:rsidRPr="00C12C5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24202" w:rsidRPr="00C12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010" w:rsidRPr="00C12C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C12C57">
        <w:rPr>
          <w:rFonts w:ascii="Times New Roman" w:eastAsia="Calibri" w:hAnsi="Times New Roman" w:cs="Times New Roman"/>
          <w:sz w:val="28"/>
          <w:szCs w:val="28"/>
        </w:rPr>
        <w:t xml:space="preserve">М.Н. </w:t>
      </w:r>
      <w:proofErr w:type="spellStart"/>
      <w:r w:rsidR="00163B7B" w:rsidRPr="00C12C57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Pr="00FD33EE" w:rsidRDefault="00FD33EE" w:rsidP="00FD33E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D33EE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</w:t>
      </w:r>
    </w:p>
    <w:p w:rsidR="00FD33EE" w:rsidRPr="00FD33EE" w:rsidRDefault="00FD33EE" w:rsidP="00FD33E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D33EE">
        <w:rPr>
          <w:rFonts w:ascii="Times New Roman" w:eastAsia="Calibri" w:hAnsi="Times New Roman" w:cs="Times New Roman"/>
          <w:sz w:val="26"/>
          <w:szCs w:val="26"/>
        </w:rPr>
        <w:t>к постановлению</w:t>
      </w:r>
    </w:p>
    <w:p w:rsidR="00FD33EE" w:rsidRPr="00FD33EE" w:rsidRDefault="00FD33EE" w:rsidP="00FD33E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D33EE">
        <w:rPr>
          <w:rFonts w:ascii="Times New Roman" w:eastAsia="Calibri" w:hAnsi="Times New Roman" w:cs="Times New Roman"/>
          <w:sz w:val="26"/>
          <w:szCs w:val="26"/>
        </w:rPr>
        <w:t>Администрации города</w:t>
      </w:r>
    </w:p>
    <w:p w:rsidR="00FD33EE" w:rsidRPr="00FD33EE" w:rsidRDefault="00FD33EE" w:rsidP="00FD33E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D33EE">
        <w:rPr>
          <w:rFonts w:ascii="Times New Roman" w:eastAsia="Calibri" w:hAnsi="Times New Roman" w:cs="Times New Roman"/>
          <w:sz w:val="26"/>
          <w:szCs w:val="26"/>
        </w:rPr>
        <w:t>от ____________ № _______</w:t>
      </w:r>
    </w:p>
    <w:p w:rsidR="00FD33EE" w:rsidRPr="00FD33EE" w:rsidRDefault="00FD33EE" w:rsidP="00FD3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Pr="00FD33EE" w:rsidRDefault="00FD33EE" w:rsidP="00FD3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  <w:lang w:val="en-US"/>
        </w:rPr>
        <w:t>QR</w:t>
      </w:r>
      <w:r w:rsidRPr="00D0129C">
        <w:rPr>
          <w:rFonts w:ascii="Times New Roman" w:eastAsia="Calibri" w:hAnsi="Times New Roman" w:cs="Times New Roman"/>
          <w:sz w:val="26"/>
          <w:szCs w:val="26"/>
        </w:rPr>
        <w:t>-код, обеспечивающий переход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на страницу в информационно-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телекоммуникационной сети «Интернет»,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содержащую запись единого реестра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контрольных (надзорных) мероприятий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о профилактическом мероприятии,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контрольном (надзорном) мероприятии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в едином реестре контрольных (надзорных)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мероприятий, в рамках которого составлен</w:t>
      </w:r>
    </w:p>
    <w:p w:rsidR="00FD33EE" w:rsidRPr="00D0129C" w:rsidRDefault="00FD33EE" w:rsidP="00A635CD">
      <w:pPr>
        <w:spacing w:after="0" w:line="240" w:lineRule="auto"/>
        <w:ind w:firstLine="4678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соответствующий документ</w:t>
      </w:r>
    </w:p>
    <w:p w:rsidR="00FD33EE" w:rsidRDefault="00FD33EE" w:rsidP="00FD3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635CD" w:rsidRPr="00FD33EE" w:rsidRDefault="00A635CD" w:rsidP="00FD33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33EE" w:rsidRPr="00FD33EE" w:rsidRDefault="00FD33EE" w:rsidP="00FD33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3EE">
        <w:rPr>
          <w:rFonts w:ascii="Times New Roman" w:eastAsia="Calibri" w:hAnsi="Times New Roman" w:cs="Times New Roman"/>
          <w:sz w:val="28"/>
          <w:szCs w:val="28"/>
        </w:rPr>
        <w:t>Форма проверочного листа</w:t>
      </w:r>
    </w:p>
    <w:p w:rsidR="00FD33EE" w:rsidRPr="00FD33EE" w:rsidRDefault="00FD33EE" w:rsidP="00FD33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3EE">
        <w:rPr>
          <w:rFonts w:ascii="Times New Roman" w:eastAsia="Calibri" w:hAnsi="Times New Roman" w:cs="Times New Roman"/>
          <w:sz w:val="28"/>
          <w:szCs w:val="28"/>
        </w:rPr>
        <w:t>(список контрольных вопросов),</w:t>
      </w:r>
    </w:p>
    <w:p w:rsidR="00FD33EE" w:rsidRPr="00FD33EE" w:rsidRDefault="00FD33EE" w:rsidP="00FD33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3EE">
        <w:rPr>
          <w:rFonts w:ascii="Times New Roman" w:eastAsia="Calibri" w:hAnsi="Times New Roman" w:cs="Times New Roman"/>
          <w:sz w:val="28"/>
          <w:szCs w:val="28"/>
        </w:rPr>
        <w:t>применяемого при проведении контрольных мероприятий</w:t>
      </w:r>
    </w:p>
    <w:p w:rsidR="00FD33EE" w:rsidRPr="00FD33EE" w:rsidRDefault="00FD33EE" w:rsidP="00FD33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3EE">
        <w:rPr>
          <w:rFonts w:ascii="Times New Roman" w:eastAsia="Calibri" w:hAnsi="Times New Roman" w:cs="Times New Roman"/>
          <w:sz w:val="28"/>
          <w:szCs w:val="28"/>
        </w:rPr>
        <w:t xml:space="preserve">по муниципальному </w:t>
      </w:r>
      <w:r w:rsidR="008B0332">
        <w:rPr>
          <w:rFonts w:ascii="Times New Roman" w:eastAsia="Calibri" w:hAnsi="Times New Roman" w:cs="Times New Roman"/>
          <w:sz w:val="28"/>
          <w:szCs w:val="28"/>
        </w:rPr>
        <w:t>лесному контролю</w:t>
      </w:r>
    </w:p>
    <w:p w:rsidR="00FD33EE" w:rsidRPr="00FD33EE" w:rsidRDefault="00FD33EE" w:rsidP="00FD33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3EE">
        <w:rPr>
          <w:rFonts w:ascii="Times New Roman" w:eastAsia="Calibri" w:hAnsi="Times New Roman" w:cs="Times New Roman"/>
          <w:sz w:val="28"/>
          <w:szCs w:val="28"/>
        </w:rPr>
        <w:t>(утвержден постановлением Администрации города</w:t>
      </w:r>
    </w:p>
    <w:p w:rsidR="00FD33EE" w:rsidRPr="00FD33EE" w:rsidRDefault="00FD33EE" w:rsidP="00FD33E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33EE">
        <w:rPr>
          <w:rFonts w:ascii="Times New Roman" w:eastAsia="Calibri" w:hAnsi="Times New Roman" w:cs="Times New Roman"/>
          <w:sz w:val="28"/>
          <w:szCs w:val="28"/>
        </w:rPr>
        <w:t>от ________________ № __________)</w:t>
      </w:r>
    </w:p>
    <w:p w:rsidR="00FD33EE" w:rsidRPr="00A635CD" w:rsidRDefault="00FD33EE" w:rsidP="00FD33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D33EE" w:rsidRPr="00FD33EE" w:rsidRDefault="00FD33EE" w:rsidP="00FD33E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D33EE">
        <w:rPr>
          <w:rFonts w:ascii="Times New Roman" w:eastAsia="Calibri" w:hAnsi="Times New Roman" w:cs="Times New Roman"/>
          <w:sz w:val="26"/>
          <w:szCs w:val="26"/>
        </w:rPr>
        <w:t>«______» ____________ 20 ____ г.</w:t>
      </w:r>
    </w:p>
    <w:p w:rsidR="00FD33EE" w:rsidRPr="00FD33EE" w:rsidRDefault="00FD33EE" w:rsidP="00FD33EE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FD33E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</w:t>
      </w:r>
      <w:r w:rsidR="00A84868"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  <w:r w:rsidRPr="00FD33EE">
        <w:rPr>
          <w:rFonts w:ascii="Times New Roman" w:eastAsia="Calibri" w:hAnsi="Times New Roman" w:cs="Times New Roman"/>
          <w:sz w:val="26"/>
          <w:szCs w:val="26"/>
        </w:rPr>
        <w:t>(</w:t>
      </w:r>
      <w:r w:rsidRPr="008B0332">
        <w:rPr>
          <w:rFonts w:ascii="Times New Roman" w:eastAsia="Calibri" w:hAnsi="Times New Roman" w:cs="Times New Roman"/>
          <w:sz w:val="24"/>
          <w:szCs w:val="24"/>
        </w:rPr>
        <w:t>дата заполнения проверочного листа</w:t>
      </w:r>
      <w:r w:rsidRPr="00FD33EE">
        <w:rPr>
          <w:rFonts w:ascii="Times New Roman" w:eastAsia="Calibri" w:hAnsi="Times New Roman" w:cs="Times New Roman"/>
          <w:sz w:val="26"/>
          <w:szCs w:val="26"/>
        </w:rPr>
        <w:t>)</w:t>
      </w:r>
    </w:p>
    <w:p w:rsidR="00A635CD" w:rsidRDefault="00A635CD" w:rsidP="00FD33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D33EE" w:rsidRDefault="00FD33EE" w:rsidP="00FD33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_______________________</w:t>
      </w:r>
      <w:r w:rsidR="00A84868">
        <w:rPr>
          <w:rFonts w:ascii="Times New Roman" w:eastAsia="Calibri" w:hAnsi="Times New Roman" w:cs="Times New Roman"/>
          <w:sz w:val="26"/>
          <w:szCs w:val="26"/>
        </w:rPr>
        <w:t>________________</w:t>
      </w:r>
    </w:p>
    <w:p w:rsidR="00A635CD" w:rsidRPr="00A84868" w:rsidRDefault="00A635CD" w:rsidP="00FD33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D33EE" w:rsidRPr="00A84868" w:rsidRDefault="00FD33EE" w:rsidP="00FD33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наименование органа муниципального контроля</w:t>
      </w:r>
    </w:p>
    <w:p w:rsidR="00D0129C" w:rsidRDefault="00D0129C" w:rsidP="00FD33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FD33EE" w:rsidRPr="00A84868" w:rsidRDefault="00FD33EE" w:rsidP="00FD33E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1. Вид контрольного мероприятия ________________________________________________</w:t>
      </w:r>
    </w:p>
    <w:p w:rsidR="00FD33EE" w:rsidRDefault="00FD33EE" w:rsidP="008B033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2. Объект муниципального контроля _______________</w:t>
      </w:r>
      <w:r w:rsidR="00A635CD">
        <w:rPr>
          <w:rFonts w:ascii="Times New Roman" w:eastAsia="Calibri" w:hAnsi="Times New Roman" w:cs="Times New Roman"/>
          <w:sz w:val="26"/>
          <w:szCs w:val="26"/>
        </w:rPr>
        <w:t xml:space="preserve">_______________________________                                                         </w:t>
      </w:r>
      <w:r w:rsidRPr="00A84868">
        <w:rPr>
          <w:rFonts w:ascii="Times New Roman" w:eastAsia="Calibri" w:hAnsi="Times New Roman" w:cs="Times New Roman"/>
          <w:sz w:val="26"/>
          <w:szCs w:val="26"/>
        </w:rPr>
        <w:t>(</w:t>
      </w:r>
      <w:r w:rsidR="008B0332" w:rsidRPr="008B0332">
        <w:rPr>
          <w:rFonts w:ascii="Times New Roman" w:eastAsia="Calibri" w:hAnsi="Times New Roman" w:cs="Times New Roman"/>
          <w:sz w:val="24"/>
          <w:szCs w:val="24"/>
        </w:rPr>
        <w:t xml:space="preserve">деятельность, действия (бездействие) контролируемых лиц в сфере лесного хозяйства, в рамках которых должны соблюдаться требования </w:t>
      </w:r>
      <w:hyperlink r:id="rId9" w:anchor="/document/12150845/entry/0" w:history="1">
        <w:r w:rsidR="008B0332" w:rsidRPr="008B0332">
          <w:rPr>
            <w:rFonts w:ascii="Times New Roman" w:eastAsia="Calibri" w:hAnsi="Times New Roman" w:cs="Times New Roman"/>
            <w:sz w:val="24"/>
            <w:szCs w:val="24"/>
          </w:rPr>
          <w:t>лесного законодательства</w:t>
        </w:r>
      </w:hyperlink>
      <w:r w:rsidR="008B0332" w:rsidRPr="008B0332">
        <w:rPr>
          <w:rFonts w:ascii="Times New Roman" w:eastAsia="Calibri" w:hAnsi="Times New Roman" w:cs="Times New Roman"/>
          <w:sz w:val="24"/>
          <w:szCs w:val="24"/>
        </w:rPr>
        <w:t xml:space="preserve"> в отношении лесных участков, находящихся в муниципальной собственности; результаты деятельности контролируемых лиц, в том числе продукция (товары), работы и услуги, к которым предъявляются обязательные требования; лесные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которым предъявляются требования </w:t>
      </w:r>
      <w:hyperlink r:id="rId10" w:anchor="/document/12150845/entry/0" w:history="1">
        <w:r w:rsidR="008B0332" w:rsidRPr="008B0332">
          <w:rPr>
            <w:rFonts w:ascii="Times New Roman" w:eastAsia="Calibri" w:hAnsi="Times New Roman" w:cs="Times New Roman"/>
            <w:sz w:val="24"/>
            <w:szCs w:val="24"/>
          </w:rPr>
          <w:t>лесного законодательства</w:t>
        </w:r>
      </w:hyperlink>
      <w:r w:rsidRPr="00A84868">
        <w:rPr>
          <w:rFonts w:ascii="Times New Roman" w:eastAsia="Calibri" w:hAnsi="Times New Roman" w:cs="Times New Roman"/>
          <w:sz w:val="26"/>
          <w:szCs w:val="26"/>
        </w:rPr>
        <w:t>)</w:t>
      </w:r>
    </w:p>
    <w:p w:rsidR="00A84868" w:rsidRPr="00A84868" w:rsidRDefault="00A84868" w:rsidP="008B033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33EE" w:rsidRPr="00A84868" w:rsidRDefault="00FD33EE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lastRenderedPageBreak/>
        <w:t>3. Контролируемое лицо (фамилия,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организации (ее филиалов, представительств, обособленных структурных подразделений): _______________________________________________________________________________________________________________________________________________________________________________________________________</w:t>
      </w:r>
      <w:r w:rsidR="00A84868"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FD33EE" w:rsidRDefault="00FD33EE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4. Место проведения контрольного мероприятия с заполнением проверочного листа: __________________________________________________________________________________________________________________________</w:t>
      </w:r>
      <w:r w:rsidR="00A84868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A84868" w:rsidRPr="00A84868" w:rsidRDefault="00A84868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33EE" w:rsidRDefault="00FD33EE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5. Реквизиты решения о проведении контрольного мероприятия: __________________________________________________________________________________________________________________________</w:t>
      </w:r>
      <w:r w:rsidR="00A84868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A84868" w:rsidRPr="00A84868" w:rsidRDefault="00A84868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33EE" w:rsidRPr="00A84868" w:rsidRDefault="00FD33EE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6. Учетный номер контрольного мероприятия и дата присвоения учетного номера контрольного мероприятия в едином реестре контрольных (надзорных) мероприятий:</w:t>
      </w:r>
    </w:p>
    <w:p w:rsidR="00FD33EE" w:rsidRDefault="00FD33EE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_____________________________________________</w:t>
      </w:r>
      <w:r w:rsidR="00A84868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:rsidR="00A84868" w:rsidRPr="00A84868" w:rsidRDefault="00A84868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84868" w:rsidRPr="00A84868" w:rsidRDefault="00FD33EE" w:rsidP="00A8486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84868">
        <w:rPr>
          <w:rFonts w:ascii="Times New Roman" w:eastAsia="Calibri" w:hAnsi="Times New Roman" w:cs="Times New Roman"/>
          <w:sz w:val="26"/>
          <w:szCs w:val="26"/>
        </w:rPr>
        <w:t>7. Должность (и), фамилия и инициалы должностного лица (лиц) органа муниципального контроля, проводящего (их) контрольное мероприятие и заполняющего (их) проверочный лист: __________________________________________________________________________________________________________________________________________________</w:t>
      </w:r>
      <w:r w:rsidR="00A84868">
        <w:rPr>
          <w:rFonts w:ascii="Times New Roman" w:eastAsia="Calibri" w:hAnsi="Times New Roman" w:cs="Times New Roman"/>
          <w:sz w:val="26"/>
          <w:szCs w:val="26"/>
        </w:rPr>
        <w:t>__</w:t>
      </w:r>
    </w:p>
    <w:p w:rsidR="00D0129C" w:rsidRDefault="00D0129C" w:rsidP="00D01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8. Перечень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требований, составляющих предмет контрольного мероприятия:</w:t>
      </w:r>
    </w:p>
    <w:p w:rsidR="00A635CD" w:rsidRPr="00D0129C" w:rsidRDefault="00A635CD" w:rsidP="00D01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2723"/>
        <w:gridCol w:w="2107"/>
        <w:gridCol w:w="456"/>
        <w:gridCol w:w="458"/>
        <w:gridCol w:w="1546"/>
        <w:gridCol w:w="1893"/>
      </w:tblGrid>
      <w:tr w:rsidR="00A635CD" w:rsidRPr="00D0129C" w:rsidTr="00A635CD">
        <w:trPr>
          <w:trHeight w:val="240"/>
        </w:trPr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7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Перечень вопросов</w:t>
            </w:r>
          </w:p>
        </w:tc>
        <w:tc>
          <w:tcPr>
            <w:tcW w:w="2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правового акта,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содержащего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обязательные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требования</w:t>
            </w:r>
          </w:p>
        </w:tc>
        <w:tc>
          <w:tcPr>
            <w:tcW w:w="41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Варианты ответа</w:t>
            </w:r>
          </w:p>
        </w:tc>
      </w:tr>
      <w:tr w:rsidR="00A635CD" w:rsidRPr="00D0129C" w:rsidTr="00A635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неприменимо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заполнение обязательно в случае заполнена графы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«неприменимо»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)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Соблюдается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 порядок заключения договора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аренды лесного участка?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1" w:anchor="/document/12150845/entry/7301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статьи 73.1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12" w:anchor="/document/12150845/entry/74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74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Соблюдаются ли условия договора аренды лесного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участка, договора безвозмездно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 пользования лесным участком,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решения о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предоставлении лесного участка в постоянное (бессрочное)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пользование?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3" w:anchor="/document/12150845/entry/711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1 статьи 71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14" w:anchor="/document/12150845/entry/73017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7 статьи 73.1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Лесного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Соблюдается ли запрет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на самовольное занятие лесных участков?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5" w:anchor="/document/12150845/entry/711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1 статьи 71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Соблюдается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 порядок заключения договора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купли-продажи лесных насаждений?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6" w:anchor="/document/12150845/entry/77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статья 77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Соблюдаются ли условия договора купли-продажи лесных насаждений?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7" w:anchor="/document/12150845/entry/777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7 статьи 77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 ли лицами,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которым лесные участки предоставлены в постоянное (бессрочное) пользование или в аренду, проект освоения лесов?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8" w:anchor="/document/12150845/entry/881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части 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19" w:anchor="/document/12150845/entry/882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2 статьи 88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Выполняется ли проект освоени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 лесов контролируемыми лицами, осуществляющими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испо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льзование лесов? Осуществляются ли в соответствии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 проектом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освоения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лесов:</w:t>
            </w:r>
          </w:p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меры санитарной безопасности в лесах,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мероприятия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по предупреждению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распространения вредных организмов на лесных участках;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- охрана лесов от загрязнения и иного негативного воздействия;</w:t>
            </w:r>
          </w:p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воспроизводство лесов,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ух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од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за лесами?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20" w:anchor="/document/12150845/entry/242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2 статьи 24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21" w:anchor="/document/12150845/entry/6032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2 статьи 60.3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22" w:anchor="/document/12150845/entry/6072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2 статьи 60.7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23" w:anchor="/document/12150845/entry/60125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5 статьи 60.12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24" w:anchor="/document/12150845/entry/614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4 статьи 61</w:t>
              </w:r>
            </w:hyperlink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hyperlink r:id="rId25" w:anchor="/document/12150845/entry/642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2 статьи 64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Соблюдается ли запрет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на создание лесоперерабатывающей инфраструктуры в защитных лесах?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26" w:anchor="/document/12150845/entry/142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2 статьи 14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Осуществляются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ли в защитных лесах сплошные рубки только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 целях осуществления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работ: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- по геологическому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изучению недр;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- по использованию</w:t>
            </w:r>
          </w:p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Гидротехнических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сооружений;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- по использованию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линейных объектов,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а также сооружений,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являющихся неотъемлемой технологической частью указанных объектов?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A635C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27" w:anchor="/document/12150845/entry/2111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пункты 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28" w:anchor="/document/12150845/entry/2113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3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29" w:anchor="/document/12150845/entry/2114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4 части 1</w:t>
              </w:r>
            </w:hyperlink>
            <w:hyperlink r:id="rId30" w:anchor="/document/77311359/entry/21051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 xml:space="preserve"> статьи 21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Соблюдаются ли лицами, которым предоставлены лесные участки, требования о недопустимости препятствования доступу граждан на эти лесные участки, а также осущес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твлению ими заготовки и сбора находящихся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них пищевых и </w:t>
            </w:r>
            <w:proofErr w:type="spellStart"/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недревесных</w:t>
            </w:r>
            <w:proofErr w:type="spellEnd"/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лесных ресурсов, за исключением случаев ограничения пребывания граждан в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лесах в целях обеспечения: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- пожарной и санитарной безопасности в лесах;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- безопасности граждан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при выполнении работ?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31" w:anchor="/document/12150845/entry/115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части 5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hyperlink r:id="rId32" w:anchor="/document/12150845/entry/118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8 статьи 11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Содержатся ли объекты лесной инфраструктуры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 состоянии,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обеспечивающем их эксплуатацию по назначению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при условии сохранения полезных функций лесов?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33" w:anchor="/document/12150845/entry/132" w:history="1">
              <w:r w:rsidR="00D0129C" w:rsidRPr="00D0129C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2 статьи 13</w:t>
              </w:r>
            </w:hyperlink>
            <w:r w:rsid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Обеспечено ли соблюдение запретов на уничтожение лесно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й инфраструктуры, снос объектов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лесной инфраструктуры после того, как отпала надобность 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них, проведение рекультивации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земель, на которых располагались такие объекты?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34" w:anchor="/document/12150845/entry/132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части 2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35" w:anchor="/document/12150845/entry/133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3 статьи 13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Соблюдается ли запрет</w:t>
            </w:r>
          </w:p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 уничтожение или повреждение лесоустроительных и лесохозяйственных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знаков?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36" w:anchor="/document/12150845/entry/683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3 статьи 68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Соблюдается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ли порядок заполнения и подачи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лесной декларации?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37" w:anchor="/document/12150845/entry/262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части 2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38" w:anchor="/document/12150845/entry/263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3 статьи 26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Возмещен ли вред, причиненный лесам и находящимся в них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природным объектам вследствие нарушения лесного законодатель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ства,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рассчитанный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таксами и методиками исчисления размера такого вреда?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39" w:anchor="/document/12150845/entry/1001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1 статьи 100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Соблюдаются ли требования к использованию лесов при осуществлении заготовки и сбора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отдельных видов </w:t>
            </w:r>
            <w:proofErr w:type="spellStart"/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недревесных</w:t>
            </w:r>
            <w:proofErr w:type="spellEnd"/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лесных ресурсов?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0" w:anchor="/document/12150845/entry/325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5 статьи 32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Соблюдается ли запрет на уничтожение мха, лесной подстилки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 других </w:t>
            </w:r>
            <w:proofErr w:type="spellStart"/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недревесных</w:t>
            </w:r>
            <w:proofErr w:type="spellEnd"/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лесных ресурсов?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1" w:anchor="/document/12150845/entry/324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4 статьи 32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ется ли требование о размещении на лесных участках,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используемых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для выращи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вания лесных плодовых, ягодных, декоративных растений,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лекарственных растений, временных построек?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2" w:anchor="/document/12150845/entry/392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2 статьи 39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Соблюдаются ли требования к использованию лесов для выращивания посадо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чного материала лесных растений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(саженцев, сеянцев)?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3" w:anchor="/document/12150845/entry/39014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часть 4 статьи 39.1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Соблюдаются ли </w:t>
            </w:r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Правила санитарной безопасности </w:t>
            </w: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в лесах?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4" w:anchor="/document/12150845/entry/6031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части 1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45" w:anchor="/document/12150845/entry/6033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3 статьи 60.3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Осуществляются ли мероприятия по предупреждению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распространения вредных организмов на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лесных участках, предоставленных в постоянное (бессрочное) пользование, аренду, лицами, использующими леса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на основании проекта освоения лесов?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6" w:anchor="/document/12150845/entry/6072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части 2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47" w:anchor="/document/12150845/entry/6075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5 статьи 60.7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  <w:tr w:rsidR="00A635CD" w:rsidRPr="00D0129C" w:rsidTr="00A635CD"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A635CD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Осуществляется ли уход </w:t>
            </w:r>
            <w:r w:rsidR="00D0129C"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за лесами лицами,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использующими леса</w:t>
            </w:r>
          </w:p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на основании проекта освоения лесов, в соответствии с Правилами ухода за лесами?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A635CD" w:rsidRDefault="00890A1E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48" w:anchor="/document/12150845/entry/642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части 2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hyperlink r:id="rId49" w:anchor="/document/12150845/entry/643" w:history="1">
              <w:r w:rsidR="00D0129C" w:rsidRPr="00A635CD">
                <w:rPr>
                  <w:rStyle w:val="a3"/>
                  <w:rFonts w:ascii="Times New Roman" w:eastAsia="Calibri" w:hAnsi="Times New Roman" w:cs="Times New Roman"/>
                  <w:color w:val="auto"/>
                  <w:sz w:val="26"/>
                  <w:szCs w:val="26"/>
                  <w:u w:val="none"/>
                </w:rPr>
                <w:t>3 статьи 64</w:t>
              </w:r>
            </w:hyperlink>
            <w:r w:rsidR="00A635C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0129C" w:rsidRPr="00A635CD">
              <w:rPr>
                <w:rFonts w:ascii="Times New Roman" w:eastAsia="Calibri" w:hAnsi="Times New Roman" w:cs="Times New Roman"/>
                <w:sz w:val="26"/>
                <w:szCs w:val="26"/>
              </w:rPr>
              <w:t>Лесного кодекса Российской Федерации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129C" w:rsidRPr="00D0129C" w:rsidRDefault="00D0129C" w:rsidP="00D0129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129C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</w:tr>
    </w:tbl>
    <w:p w:rsidR="00D0129C" w:rsidRPr="00D0129C" w:rsidRDefault="00D0129C" w:rsidP="00D012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 </w:t>
      </w:r>
    </w:p>
    <w:p w:rsidR="00D0129C" w:rsidRPr="00D0129C" w:rsidRDefault="00D0129C" w:rsidP="00D012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</w:t>
      </w:r>
      <w:r w:rsidR="00A635CD">
        <w:rPr>
          <w:rFonts w:ascii="Times New Roman" w:eastAsia="Calibri" w:hAnsi="Times New Roman" w:cs="Times New Roman"/>
          <w:sz w:val="26"/>
          <w:szCs w:val="26"/>
        </w:rPr>
        <w:t>_____________________</w:t>
      </w:r>
    </w:p>
    <w:p w:rsidR="00D0129C" w:rsidRDefault="00D0129C" w:rsidP="00D012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(</w:t>
      </w:r>
      <w:r w:rsidRPr="008B0332">
        <w:rPr>
          <w:rFonts w:ascii="Times New Roman" w:eastAsia="Calibri" w:hAnsi="Times New Roman" w:cs="Times New Roman"/>
          <w:sz w:val="24"/>
          <w:szCs w:val="24"/>
        </w:rPr>
        <w:t>должность, фамилия, имя, отчество (последнее - при наличии) представителя контролируемого лица</w:t>
      </w:r>
      <w:r w:rsidRPr="00D0129C">
        <w:rPr>
          <w:rFonts w:ascii="Times New Roman" w:eastAsia="Calibri" w:hAnsi="Times New Roman" w:cs="Times New Roman"/>
          <w:sz w:val="26"/>
          <w:szCs w:val="26"/>
        </w:rPr>
        <w:t>)</w:t>
      </w:r>
    </w:p>
    <w:p w:rsidR="00A635CD" w:rsidRPr="00D0129C" w:rsidRDefault="00A635CD" w:rsidP="00D012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0129C" w:rsidRPr="00D0129C" w:rsidRDefault="00D0129C" w:rsidP="00D012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________________________________________________</w:t>
      </w:r>
      <w:r w:rsidR="00A635CD">
        <w:rPr>
          <w:rFonts w:ascii="Times New Roman" w:eastAsia="Calibri" w:hAnsi="Times New Roman" w:cs="Times New Roman"/>
          <w:sz w:val="26"/>
          <w:szCs w:val="26"/>
        </w:rPr>
        <w:t>__________________________</w:t>
      </w:r>
    </w:p>
    <w:p w:rsidR="00D0129C" w:rsidRPr="00D0129C" w:rsidRDefault="00D0129C" w:rsidP="00D0129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129C">
        <w:rPr>
          <w:rFonts w:ascii="Times New Roman" w:eastAsia="Calibri" w:hAnsi="Times New Roman" w:cs="Times New Roman"/>
          <w:sz w:val="26"/>
          <w:szCs w:val="26"/>
        </w:rPr>
        <w:t>(</w:t>
      </w:r>
      <w:r w:rsidRPr="008B0332">
        <w:rPr>
          <w:rFonts w:ascii="Times New Roman" w:eastAsia="Calibri" w:hAnsi="Times New Roman" w:cs="Times New Roman"/>
          <w:sz w:val="24"/>
          <w:szCs w:val="24"/>
        </w:rPr>
        <w:t>должность, фамилия, имя, отчество (последнее - при наличии) лица, проводящего контрольное мероприятие и заполняющего проверочный лист</w:t>
      </w:r>
      <w:r w:rsidRPr="00D0129C">
        <w:rPr>
          <w:rFonts w:ascii="Times New Roman" w:eastAsia="Calibri" w:hAnsi="Times New Roman" w:cs="Times New Roman"/>
          <w:sz w:val="26"/>
          <w:szCs w:val="26"/>
        </w:rPr>
        <w:t>)</w:t>
      </w:r>
    </w:p>
    <w:p w:rsidR="00FD33EE" w:rsidRDefault="00FD33EE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P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2C6C83" w:rsidRP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P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C6C83" w:rsidRPr="002C6C83" w:rsidRDefault="002C6C83" w:rsidP="00C12C5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2C6C83">
        <w:rPr>
          <w:rFonts w:ascii="Times New Roman" w:hAnsi="Times New Roman" w:cs="Times New Roman"/>
        </w:rPr>
        <w:t>Исполнитель: Ниталиев Алексей Жимагулович, специалист-эксперт отдела муниципального земельного контроля контрольного управления тел.: (3462) 20-25-30 (доб. 36365)</w:t>
      </w:r>
    </w:p>
    <w:sectPr w:rsidR="002C6C83" w:rsidRPr="002C6C83" w:rsidSect="00C12C57">
      <w:headerReference w:type="default" r:id="rId5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1E" w:rsidRDefault="00890A1E" w:rsidP="00C847E2">
      <w:pPr>
        <w:spacing w:after="0" w:line="240" w:lineRule="auto"/>
      </w:pPr>
      <w:r>
        <w:separator/>
      </w:r>
    </w:p>
  </w:endnote>
  <w:endnote w:type="continuationSeparator" w:id="0">
    <w:p w:rsidR="00890A1E" w:rsidRDefault="00890A1E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1E" w:rsidRDefault="00890A1E" w:rsidP="00C847E2">
      <w:pPr>
        <w:spacing w:after="0" w:line="240" w:lineRule="auto"/>
      </w:pPr>
      <w:r>
        <w:separator/>
      </w:r>
    </w:p>
  </w:footnote>
  <w:footnote w:type="continuationSeparator" w:id="0">
    <w:p w:rsidR="00890A1E" w:rsidRDefault="00890A1E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0129C" w:rsidRPr="00F21745" w:rsidRDefault="00D0129C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6C8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0129C" w:rsidRDefault="00D012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609B4"/>
    <w:rsid w:val="000776BD"/>
    <w:rsid w:val="000D60F6"/>
    <w:rsid w:val="000D61AF"/>
    <w:rsid w:val="00100DD8"/>
    <w:rsid w:val="0010752B"/>
    <w:rsid w:val="0011695B"/>
    <w:rsid w:val="001369C4"/>
    <w:rsid w:val="00140D81"/>
    <w:rsid w:val="00146807"/>
    <w:rsid w:val="00151F0E"/>
    <w:rsid w:val="00162C7D"/>
    <w:rsid w:val="00163B7B"/>
    <w:rsid w:val="00193013"/>
    <w:rsid w:val="00194EC7"/>
    <w:rsid w:val="001A032B"/>
    <w:rsid w:val="001B7948"/>
    <w:rsid w:val="001C1C83"/>
    <w:rsid w:val="001C2205"/>
    <w:rsid w:val="001F7974"/>
    <w:rsid w:val="002009B4"/>
    <w:rsid w:val="0022444A"/>
    <w:rsid w:val="00247052"/>
    <w:rsid w:val="002857A1"/>
    <w:rsid w:val="002A2ABD"/>
    <w:rsid w:val="002A35E4"/>
    <w:rsid w:val="002C6C83"/>
    <w:rsid w:val="002D2EC7"/>
    <w:rsid w:val="002E17F9"/>
    <w:rsid w:val="002E6657"/>
    <w:rsid w:val="00305478"/>
    <w:rsid w:val="00306DD3"/>
    <w:rsid w:val="0032147A"/>
    <w:rsid w:val="00324202"/>
    <w:rsid w:val="0033506A"/>
    <w:rsid w:val="0037706F"/>
    <w:rsid w:val="00387A2E"/>
    <w:rsid w:val="003922B3"/>
    <w:rsid w:val="003A2F9A"/>
    <w:rsid w:val="003A573C"/>
    <w:rsid w:val="003C1933"/>
    <w:rsid w:val="003E7A08"/>
    <w:rsid w:val="003F5145"/>
    <w:rsid w:val="0041252C"/>
    <w:rsid w:val="00420727"/>
    <w:rsid w:val="00422F2C"/>
    <w:rsid w:val="004341BE"/>
    <w:rsid w:val="0044182C"/>
    <w:rsid w:val="00457D2F"/>
    <w:rsid w:val="004854FF"/>
    <w:rsid w:val="004B4B60"/>
    <w:rsid w:val="004C2195"/>
    <w:rsid w:val="004C2A1A"/>
    <w:rsid w:val="005022D4"/>
    <w:rsid w:val="00517DF8"/>
    <w:rsid w:val="00544C52"/>
    <w:rsid w:val="00547C5C"/>
    <w:rsid w:val="00563CD1"/>
    <w:rsid w:val="005722A8"/>
    <w:rsid w:val="00577A69"/>
    <w:rsid w:val="005A1583"/>
    <w:rsid w:val="005C515F"/>
    <w:rsid w:val="005D1109"/>
    <w:rsid w:val="005D580F"/>
    <w:rsid w:val="005E32DE"/>
    <w:rsid w:val="006205C4"/>
    <w:rsid w:val="006212E4"/>
    <w:rsid w:val="00635C48"/>
    <w:rsid w:val="00644CA5"/>
    <w:rsid w:val="006533BB"/>
    <w:rsid w:val="00655741"/>
    <w:rsid w:val="00657785"/>
    <w:rsid w:val="0067056E"/>
    <w:rsid w:val="00676CC0"/>
    <w:rsid w:val="00687172"/>
    <w:rsid w:val="006C4758"/>
    <w:rsid w:val="006E31E0"/>
    <w:rsid w:val="006F0A57"/>
    <w:rsid w:val="00706016"/>
    <w:rsid w:val="0072764C"/>
    <w:rsid w:val="00733159"/>
    <w:rsid w:val="00757986"/>
    <w:rsid w:val="00764F95"/>
    <w:rsid w:val="007710EC"/>
    <w:rsid w:val="00773DE2"/>
    <w:rsid w:val="0078715D"/>
    <w:rsid w:val="007C4228"/>
    <w:rsid w:val="007D6768"/>
    <w:rsid w:val="00801B6C"/>
    <w:rsid w:val="00805707"/>
    <w:rsid w:val="008515D6"/>
    <w:rsid w:val="008613E2"/>
    <w:rsid w:val="00871E49"/>
    <w:rsid w:val="00890A1E"/>
    <w:rsid w:val="0089233C"/>
    <w:rsid w:val="008B0332"/>
    <w:rsid w:val="008B2B09"/>
    <w:rsid w:val="008B49DB"/>
    <w:rsid w:val="008E7290"/>
    <w:rsid w:val="009064FB"/>
    <w:rsid w:val="0092225C"/>
    <w:rsid w:val="009A0985"/>
    <w:rsid w:val="009C574B"/>
    <w:rsid w:val="009D0C2B"/>
    <w:rsid w:val="009F079E"/>
    <w:rsid w:val="00A070EF"/>
    <w:rsid w:val="00A20BF6"/>
    <w:rsid w:val="00A32F1B"/>
    <w:rsid w:val="00A53A59"/>
    <w:rsid w:val="00A635CD"/>
    <w:rsid w:val="00A70EF7"/>
    <w:rsid w:val="00A74AF1"/>
    <w:rsid w:val="00A84868"/>
    <w:rsid w:val="00AC14B1"/>
    <w:rsid w:val="00AD1BAC"/>
    <w:rsid w:val="00AD7F6A"/>
    <w:rsid w:val="00AF1146"/>
    <w:rsid w:val="00AF2E01"/>
    <w:rsid w:val="00B04954"/>
    <w:rsid w:val="00B16A0A"/>
    <w:rsid w:val="00B36A4D"/>
    <w:rsid w:val="00B60337"/>
    <w:rsid w:val="00B6038D"/>
    <w:rsid w:val="00B76572"/>
    <w:rsid w:val="00B8783F"/>
    <w:rsid w:val="00B92905"/>
    <w:rsid w:val="00B979F1"/>
    <w:rsid w:val="00BB0898"/>
    <w:rsid w:val="00BB5010"/>
    <w:rsid w:val="00BC2576"/>
    <w:rsid w:val="00BD088A"/>
    <w:rsid w:val="00BD60D7"/>
    <w:rsid w:val="00BF426C"/>
    <w:rsid w:val="00BF5AD3"/>
    <w:rsid w:val="00C1048A"/>
    <w:rsid w:val="00C12C57"/>
    <w:rsid w:val="00C328E2"/>
    <w:rsid w:val="00C40814"/>
    <w:rsid w:val="00C60553"/>
    <w:rsid w:val="00C62FD9"/>
    <w:rsid w:val="00C847E2"/>
    <w:rsid w:val="00C85FB2"/>
    <w:rsid w:val="00C90CDD"/>
    <w:rsid w:val="00C91CC6"/>
    <w:rsid w:val="00C94F9C"/>
    <w:rsid w:val="00CC3FB5"/>
    <w:rsid w:val="00CE4BA0"/>
    <w:rsid w:val="00D0129C"/>
    <w:rsid w:val="00D01CC2"/>
    <w:rsid w:val="00D0662A"/>
    <w:rsid w:val="00D1311D"/>
    <w:rsid w:val="00D44973"/>
    <w:rsid w:val="00D459DA"/>
    <w:rsid w:val="00DA3FBA"/>
    <w:rsid w:val="00DE0F69"/>
    <w:rsid w:val="00DF0DFF"/>
    <w:rsid w:val="00DF3091"/>
    <w:rsid w:val="00E00DCF"/>
    <w:rsid w:val="00E03642"/>
    <w:rsid w:val="00E10AE6"/>
    <w:rsid w:val="00E1183A"/>
    <w:rsid w:val="00E33F9B"/>
    <w:rsid w:val="00E52568"/>
    <w:rsid w:val="00E678C5"/>
    <w:rsid w:val="00E712CD"/>
    <w:rsid w:val="00E84C9D"/>
    <w:rsid w:val="00EA0A14"/>
    <w:rsid w:val="00EA2235"/>
    <w:rsid w:val="00EA4878"/>
    <w:rsid w:val="00EC15BB"/>
    <w:rsid w:val="00EC4754"/>
    <w:rsid w:val="00EE09A5"/>
    <w:rsid w:val="00F21745"/>
    <w:rsid w:val="00F33E3F"/>
    <w:rsid w:val="00F370D6"/>
    <w:rsid w:val="00F56767"/>
    <w:rsid w:val="00F57BA5"/>
    <w:rsid w:val="00F65932"/>
    <w:rsid w:val="00F661CC"/>
    <w:rsid w:val="00F70BD5"/>
    <w:rsid w:val="00F76769"/>
    <w:rsid w:val="00F8755F"/>
    <w:rsid w:val="00FA36B4"/>
    <w:rsid w:val="00FB287E"/>
    <w:rsid w:val="00FC0E51"/>
    <w:rsid w:val="00FD0AB3"/>
    <w:rsid w:val="00FD33EE"/>
    <w:rsid w:val="00FD6914"/>
    <w:rsid w:val="00FE1174"/>
    <w:rsid w:val="00FE7275"/>
    <w:rsid w:val="00FF0A95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A27D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D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yperlink" Target="https://mobileonline.garant.ru/" TargetMode="External"/><Relationship Id="rId39" Type="http://schemas.openxmlformats.org/officeDocument/2006/relationships/hyperlink" Target="https://mobileonline.garant.ru/" TargetMode="External"/><Relationship Id="rId21" Type="http://schemas.openxmlformats.org/officeDocument/2006/relationships/hyperlink" Target="https://mobileonline.garant.ru/" TargetMode="External"/><Relationship Id="rId34" Type="http://schemas.openxmlformats.org/officeDocument/2006/relationships/hyperlink" Target="https://mobileonline.garant.ru/" TargetMode="External"/><Relationship Id="rId42" Type="http://schemas.openxmlformats.org/officeDocument/2006/relationships/hyperlink" Target="https://mobileonline.garant.ru/" TargetMode="External"/><Relationship Id="rId47" Type="http://schemas.openxmlformats.org/officeDocument/2006/relationships/hyperlink" Target="https://mobileonline.garant.ru/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9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32" Type="http://schemas.openxmlformats.org/officeDocument/2006/relationships/hyperlink" Target="https://mobileonline.garant.ru/" TargetMode="External"/><Relationship Id="rId37" Type="http://schemas.openxmlformats.org/officeDocument/2006/relationships/hyperlink" Target="https://mobileonline.garant.ru/" TargetMode="External"/><Relationship Id="rId40" Type="http://schemas.openxmlformats.org/officeDocument/2006/relationships/hyperlink" Target="https://mobileonline.garant.ru/" TargetMode="External"/><Relationship Id="rId45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hyperlink" Target="https://mobileonline.garant.ru/" TargetMode="External"/><Relationship Id="rId36" Type="http://schemas.openxmlformats.org/officeDocument/2006/relationships/hyperlink" Target="https://mobileonline.garant.ru/" TargetMode="External"/><Relationship Id="rId49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31" Type="http://schemas.openxmlformats.org/officeDocument/2006/relationships/hyperlink" Target="https://mobileonline.garant.ru/" TargetMode="External"/><Relationship Id="rId44" Type="http://schemas.openxmlformats.org/officeDocument/2006/relationships/hyperlink" Target="https://mobileonline.garant.ru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hyperlink" Target="https://mobileonline.garant.ru/" TargetMode="External"/><Relationship Id="rId30" Type="http://schemas.openxmlformats.org/officeDocument/2006/relationships/hyperlink" Target="https://mobileonline.garant.ru/" TargetMode="External"/><Relationship Id="rId35" Type="http://schemas.openxmlformats.org/officeDocument/2006/relationships/hyperlink" Target="https://mobileonline.garant.ru/" TargetMode="External"/><Relationship Id="rId43" Type="http://schemas.openxmlformats.org/officeDocument/2006/relationships/hyperlink" Target="https://mobileonline.garant.ru/" TargetMode="External"/><Relationship Id="rId48" Type="http://schemas.openxmlformats.org/officeDocument/2006/relationships/hyperlink" Target="https://mobileonline.garant.ru/" TargetMode="External"/><Relationship Id="rId8" Type="http://schemas.openxmlformats.org/officeDocument/2006/relationships/hyperlink" Target="http://www.admsurgut.r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yperlink" Target="https://mobileonline.garant.ru/" TargetMode="External"/><Relationship Id="rId33" Type="http://schemas.openxmlformats.org/officeDocument/2006/relationships/hyperlink" Target="https://mobileonline.garant.ru/" TargetMode="External"/><Relationship Id="rId38" Type="http://schemas.openxmlformats.org/officeDocument/2006/relationships/hyperlink" Target="https://mobileonline.garant.ru/" TargetMode="External"/><Relationship Id="rId4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41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AE8AC-3828-40EE-9658-DA642583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2022-12-27T10:07:00Z</cp:lastPrinted>
  <dcterms:created xsi:type="dcterms:W3CDTF">2026-06-16T05:34:00Z</dcterms:created>
  <dcterms:modified xsi:type="dcterms:W3CDTF">2026-06-16T05:35:00Z</dcterms:modified>
</cp:coreProperties>
</file>