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D0EB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D0EBA" w:rsidRDefault="00BD0EB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103182" r:id="rId7"/>
              </w:object>
            </w:r>
          </w:p>
          <w:p w:rsidR="00BD0EBA" w:rsidRDefault="00BD0EB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D0EBA" w:rsidRPr="005541F0" w:rsidRDefault="00BD0E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D0EBA" w:rsidRDefault="00BD0E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D0EBA" w:rsidRPr="005541F0" w:rsidRDefault="00BD0E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D0EBA" w:rsidRPr="005649E4" w:rsidRDefault="00BD0EB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D0EBA" w:rsidRPr="00656C1A" w:rsidRDefault="00BD0EB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D0EBA" w:rsidRPr="005541F0" w:rsidRDefault="00BD0EB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D0EBA" w:rsidRPr="005541F0" w:rsidRDefault="00BD0EB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D0EBA" w:rsidRPr="00656C1A" w:rsidRDefault="00BD0EBA" w:rsidP="003262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РАСПОРЯЖЕНИЕ</w:t>
            </w:r>
          </w:p>
          <w:p w:rsidR="00BD0EBA" w:rsidRDefault="00BD0EB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D0EBA" w:rsidRPr="003262E3" w:rsidRDefault="00BD0EB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D0EB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D0EBA" w:rsidRPr="00F8214F" w:rsidRDefault="00BD0E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0EBA" w:rsidRPr="00F8214F" w:rsidRDefault="00F5371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D0EBA" w:rsidRPr="00F8214F" w:rsidRDefault="00BD0E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0EBA" w:rsidRPr="00F8214F" w:rsidRDefault="00F5371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D0EBA" w:rsidRPr="00A63FB0" w:rsidRDefault="00BD0EB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0EBA" w:rsidRPr="00A3761A" w:rsidRDefault="00F5371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D0EBA" w:rsidRPr="00F8214F" w:rsidRDefault="00BD0EB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D0EBA" w:rsidRPr="00AB4194" w:rsidRDefault="00BD0E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0EBA" w:rsidRPr="00F8214F" w:rsidRDefault="00F5371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</w:t>
            </w:r>
          </w:p>
        </w:tc>
      </w:tr>
    </w:tbl>
    <w:p w:rsidR="00BD0EBA" w:rsidRDefault="00BD0EBA" w:rsidP="009E222F"/>
    <w:p w:rsidR="00BD0EBA" w:rsidRDefault="00BD0EBA" w:rsidP="00BD0EBA">
      <w:pPr>
        <w:rPr>
          <w:szCs w:val="28"/>
        </w:rPr>
      </w:pPr>
      <w:r>
        <w:rPr>
          <w:szCs w:val="28"/>
        </w:rPr>
        <w:t xml:space="preserve">О внесении изменений </w:t>
      </w:r>
      <w:r w:rsidRPr="00AF7976">
        <w:rPr>
          <w:szCs w:val="28"/>
        </w:rPr>
        <w:t>в распоряжение</w:t>
      </w:r>
      <w:r>
        <w:rPr>
          <w:szCs w:val="28"/>
        </w:rPr>
        <w:t xml:space="preserve"> </w:t>
      </w:r>
    </w:p>
    <w:p w:rsidR="00BD0EBA" w:rsidRDefault="00BD0EBA" w:rsidP="00BD0EBA">
      <w:pPr>
        <w:rPr>
          <w:szCs w:val="28"/>
        </w:rPr>
      </w:pPr>
      <w:r>
        <w:rPr>
          <w:szCs w:val="28"/>
        </w:rPr>
        <w:t xml:space="preserve">Администрации </w:t>
      </w:r>
      <w:r w:rsidRPr="00AF7976">
        <w:rPr>
          <w:szCs w:val="28"/>
        </w:rPr>
        <w:t xml:space="preserve">города от </w:t>
      </w:r>
      <w:r>
        <w:rPr>
          <w:szCs w:val="28"/>
        </w:rPr>
        <w:t>15.05.2020</w:t>
      </w:r>
      <w:r w:rsidRPr="00AF7976">
        <w:rPr>
          <w:szCs w:val="28"/>
        </w:rPr>
        <w:t xml:space="preserve"> </w:t>
      </w:r>
    </w:p>
    <w:p w:rsidR="00BD0EBA" w:rsidRDefault="00BD0EBA" w:rsidP="00BD0EBA">
      <w:pPr>
        <w:rPr>
          <w:szCs w:val="28"/>
        </w:rPr>
      </w:pPr>
      <w:r w:rsidRPr="00AF7976">
        <w:rPr>
          <w:szCs w:val="28"/>
        </w:rPr>
        <w:t xml:space="preserve">№ </w:t>
      </w:r>
      <w:r>
        <w:rPr>
          <w:szCs w:val="28"/>
        </w:rPr>
        <w:t xml:space="preserve">694 </w:t>
      </w:r>
      <w:r w:rsidRPr="00AF7976">
        <w:rPr>
          <w:szCs w:val="28"/>
        </w:rPr>
        <w:t>«</w:t>
      </w:r>
      <w:r>
        <w:rPr>
          <w:szCs w:val="28"/>
        </w:rPr>
        <w:t xml:space="preserve">О создании комиссий </w:t>
      </w:r>
    </w:p>
    <w:p w:rsidR="00BD0EBA" w:rsidRDefault="00BD0EBA" w:rsidP="00BD0E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по передаче муниципального </w:t>
      </w:r>
    </w:p>
    <w:p w:rsidR="00BD0EBA" w:rsidRDefault="00BD0EBA" w:rsidP="00BD0E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имущества во временное</w:t>
      </w:r>
    </w:p>
    <w:p w:rsidR="00BD0EBA" w:rsidRDefault="00BD0EBA" w:rsidP="00BD0E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пользование и (или) владение</w:t>
      </w:r>
    </w:p>
    <w:p w:rsidR="00BD0EBA" w:rsidRDefault="00BD0EBA" w:rsidP="00BD0E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немуниципальным организациям</w:t>
      </w:r>
    </w:p>
    <w:p w:rsidR="00BD0EBA" w:rsidRDefault="00BD0EBA" w:rsidP="00BD0E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и организациям, образующим </w:t>
      </w:r>
    </w:p>
    <w:p w:rsidR="00BD0EBA" w:rsidRDefault="00BD0EBA" w:rsidP="00BD0E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инфраструктуру поддержки</w:t>
      </w:r>
    </w:p>
    <w:p w:rsidR="00BD0EBA" w:rsidRDefault="00BD0EBA" w:rsidP="00BD0E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субъектов малого и среднего</w:t>
      </w:r>
    </w:p>
    <w:p w:rsidR="00BD0EBA" w:rsidRDefault="00BD0EBA" w:rsidP="00BD0E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предпринимательства, в порядке </w:t>
      </w:r>
    </w:p>
    <w:p w:rsidR="00BD0EBA" w:rsidRPr="00AF7976" w:rsidRDefault="00BD0EBA" w:rsidP="00BD0EBA">
      <w:pPr>
        <w:rPr>
          <w:szCs w:val="28"/>
        </w:rPr>
      </w:pPr>
      <w:r>
        <w:rPr>
          <w:szCs w:val="28"/>
        </w:rPr>
        <w:t>оказания имущественной поддержки</w:t>
      </w:r>
      <w:r w:rsidRPr="00AF7976">
        <w:rPr>
          <w:szCs w:val="28"/>
        </w:rPr>
        <w:t>»</w:t>
      </w:r>
    </w:p>
    <w:p w:rsidR="00BD0EBA" w:rsidRPr="00BD0EBA" w:rsidRDefault="00BD0EBA" w:rsidP="00BD0EBA">
      <w:pPr>
        <w:rPr>
          <w:sz w:val="24"/>
          <w:szCs w:val="28"/>
        </w:rPr>
      </w:pPr>
    </w:p>
    <w:p w:rsidR="00BD0EBA" w:rsidRPr="00BD0EBA" w:rsidRDefault="00BD0EBA" w:rsidP="00BD0EBA">
      <w:pPr>
        <w:ind w:firstLine="709"/>
        <w:jc w:val="both"/>
        <w:rPr>
          <w:sz w:val="24"/>
          <w:szCs w:val="28"/>
        </w:rPr>
      </w:pPr>
    </w:p>
    <w:p w:rsidR="00BD0EBA" w:rsidRPr="005350D1" w:rsidRDefault="00BD0EBA" w:rsidP="00BD0EBA">
      <w:pPr>
        <w:tabs>
          <w:tab w:val="left" w:pos="567"/>
        </w:tabs>
        <w:ind w:firstLine="709"/>
        <w:jc w:val="both"/>
        <w:rPr>
          <w:szCs w:val="28"/>
        </w:rPr>
      </w:pPr>
      <w:r w:rsidRPr="005350D1">
        <w:rPr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</w:t>
      </w:r>
      <w:r w:rsidRPr="005350D1">
        <w:rPr>
          <w:spacing w:val="-2"/>
          <w:szCs w:val="28"/>
        </w:rPr>
        <w:t>Администрации города от 15.02.2018 № 1130 «Об утверждении порядка передачи муниципального имущества во временное пользование и (или) владение немуниципальным организациям и организациям, образующим</w:t>
      </w:r>
      <w:r w:rsidRPr="005350D1">
        <w:rPr>
          <w:szCs w:val="28"/>
        </w:rPr>
        <w:t xml:space="preserve"> инфраструктуру поддержки субъектов малого и среднего предпринимательства, в порядке оказания имущественной поддержки», распоряжениями Администрации города от 30.12.2005 № 3686 «Об утверждении Регламента Администрации города»</w:t>
      </w:r>
      <w:r>
        <w:rPr>
          <w:szCs w:val="28"/>
        </w:rPr>
        <w:t>,</w:t>
      </w:r>
      <w:r>
        <w:rPr>
          <w:szCs w:val="28"/>
        </w:rPr>
        <w:br/>
      </w:r>
      <w:r w:rsidRPr="005350D1"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BD0EBA" w:rsidRPr="00BD0EBA" w:rsidRDefault="00BD0EBA" w:rsidP="00BD0EBA">
      <w:pPr>
        <w:tabs>
          <w:tab w:val="left" w:pos="567"/>
        </w:tabs>
        <w:ind w:firstLine="709"/>
        <w:jc w:val="both"/>
        <w:rPr>
          <w:szCs w:val="28"/>
        </w:rPr>
      </w:pPr>
      <w:r w:rsidRPr="005350D1">
        <w:rPr>
          <w:szCs w:val="28"/>
        </w:rPr>
        <w:t>1. Внести в распоряжение Администрации города от 15.05.2020                                      № 694 «О создании комиссий по пе</w:t>
      </w:r>
      <w:r>
        <w:rPr>
          <w:szCs w:val="28"/>
        </w:rPr>
        <w:t>редаче муниципального имущества</w:t>
      </w:r>
      <w:r>
        <w:rPr>
          <w:szCs w:val="28"/>
        </w:rPr>
        <w:br/>
      </w:r>
      <w:r w:rsidRPr="005350D1">
        <w:rPr>
          <w:szCs w:val="28"/>
        </w:rPr>
        <w:t>во временное пользование и (или) владен</w:t>
      </w:r>
      <w:r>
        <w:rPr>
          <w:szCs w:val="28"/>
        </w:rPr>
        <w:t>ие немуниципальным организациям</w:t>
      </w:r>
      <w:r>
        <w:rPr>
          <w:szCs w:val="28"/>
        </w:rPr>
        <w:br/>
      </w:r>
      <w:r w:rsidRPr="005350D1">
        <w:rPr>
          <w:szCs w:val="28"/>
        </w:rPr>
        <w:t xml:space="preserve">и </w:t>
      </w:r>
      <w:r w:rsidRPr="00BD0EBA">
        <w:rPr>
          <w:szCs w:val="28"/>
        </w:rPr>
        <w:t>организациям, образующим инфраструктуру поддержки субъектов малого</w:t>
      </w:r>
      <w:r w:rsidRPr="00BD0EBA">
        <w:rPr>
          <w:szCs w:val="28"/>
        </w:rPr>
        <w:br/>
        <w:t>и среднего предпринимательства, в порядке оказания имущественной поддержки» (с изменениями от 21.04.2023 № 1199, 22.04.2024 № 2011) следу-</w:t>
      </w:r>
      <w:proofErr w:type="spellStart"/>
      <w:r w:rsidRPr="00BD0EBA">
        <w:rPr>
          <w:szCs w:val="28"/>
        </w:rPr>
        <w:t>ющие</w:t>
      </w:r>
      <w:proofErr w:type="spellEnd"/>
      <w:r w:rsidRPr="00BD0EBA">
        <w:rPr>
          <w:szCs w:val="28"/>
        </w:rPr>
        <w:t xml:space="preserve"> изменения:</w:t>
      </w:r>
    </w:p>
    <w:p w:rsidR="00BD0EBA" w:rsidRPr="00BD0EBA" w:rsidRDefault="00BD0EBA" w:rsidP="00BD0EBA">
      <w:pPr>
        <w:ind w:firstLine="709"/>
        <w:jc w:val="both"/>
        <w:rPr>
          <w:szCs w:val="28"/>
        </w:rPr>
      </w:pPr>
      <w:r w:rsidRPr="00BD0EBA">
        <w:rPr>
          <w:szCs w:val="28"/>
        </w:rPr>
        <w:t>1.1. В приложении 1 к распоряжению:</w:t>
      </w:r>
    </w:p>
    <w:p w:rsidR="00BD0EBA" w:rsidRPr="00BD0EBA" w:rsidRDefault="00BD0EBA" w:rsidP="00BD0EBA">
      <w:pPr>
        <w:ind w:firstLine="709"/>
        <w:jc w:val="both"/>
        <w:rPr>
          <w:szCs w:val="28"/>
        </w:rPr>
      </w:pPr>
      <w:r w:rsidRPr="00BD0EBA">
        <w:rPr>
          <w:szCs w:val="28"/>
        </w:rPr>
        <w:t xml:space="preserve">- слова «главный специалист отдела обеспечения использования </w:t>
      </w:r>
      <w:r w:rsidRPr="00BD0EBA">
        <w:rPr>
          <w:szCs w:val="28"/>
        </w:rPr>
        <w:br/>
        <w:t xml:space="preserve">муниципального имущества управления имущественных отношений </w:t>
      </w:r>
      <w:proofErr w:type="spellStart"/>
      <w:r w:rsidRPr="00BD0EBA">
        <w:rPr>
          <w:szCs w:val="28"/>
        </w:rPr>
        <w:t>департа</w:t>
      </w:r>
      <w:proofErr w:type="spellEnd"/>
      <w:r>
        <w:rPr>
          <w:szCs w:val="28"/>
        </w:rPr>
        <w:t>-</w:t>
      </w:r>
      <w:r w:rsidRPr="00BD0EBA">
        <w:rPr>
          <w:szCs w:val="28"/>
        </w:rPr>
        <w:lastRenderedPageBreak/>
        <w:t xml:space="preserve">мента имущественных и земельных отношений, секретарь комиссии» заменить словами «специалист эксперт отдела обеспечения использования </w:t>
      </w:r>
      <w:proofErr w:type="spellStart"/>
      <w:r w:rsidRPr="00BD0EBA">
        <w:rPr>
          <w:szCs w:val="28"/>
        </w:rPr>
        <w:t>муници-пального</w:t>
      </w:r>
      <w:proofErr w:type="spellEnd"/>
      <w:r w:rsidRPr="00BD0EBA">
        <w:rPr>
          <w:szCs w:val="28"/>
        </w:rPr>
        <w:t xml:space="preserve"> имущества управления имущественных отношений департамента имущественных и земельных отношений, секретарь комиссии»;</w:t>
      </w:r>
    </w:p>
    <w:p w:rsidR="00BD0EBA" w:rsidRPr="00BD0EBA" w:rsidRDefault="00BD0EBA" w:rsidP="00BD0EBA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Cs w:val="28"/>
        </w:rPr>
      </w:pPr>
      <w:r w:rsidRPr="00BD0EBA">
        <w:rPr>
          <w:szCs w:val="28"/>
        </w:rPr>
        <w:t>- слова «начальник</w:t>
      </w:r>
      <w:r w:rsidRPr="00BD0EBA">
        <w:rPr>
          <w:rFonts w:ascii="TimesNewRoman" w:hAnsi="TimesNewRoman" w:cs="TimesNewRoman"/>
          <w:szCs w:val="28"/>
        </w:rPr>
        <w:t xml:space="preserve"> отдела развития предпринимательства управления инвестиций, развития предпринимательства и туризма» заменить словами «начальник отдела аналитики и поддержки предпринимательства управления инвестиций, развития предпринимательства и туризма».</w:t>
      </w:r>
    </w:p>
    <w:p w:rsidR="00BD0EBA" w:rsidRPr="00BD0EBA" w:rsidRDefault="00BD0EBA" w:rsidP="00BD0EBA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Cs w:val="28"/>
        </w:rPr>
      </w:pPr>
      <w:r w:rsidRPr="00BD0EBA">
        <w:rPr>
          <w:szCs w:val="28"/>
        </w:rPr>
        <w:t>1.2. В приложении 2 к распоряжению слова «начальник</w:t>
      </w:r>
      <w:r w:rsidRPr="00BD0EBA">
        <w:rPr>
          <w:rFonts w:ascii="TimesNewRoman" w:hAnsi="TimesNewRoman" w:cs="TimesNewRoman"/>
          <w:szCs w:val="28"/>
        </w:rPr>
        <w:t xml:space="preserve"> отдела развития предпринимательства управления инвестиций, развития предпринимательства                       и туризма» заменить словами «начальник отдела аналитики и поддержки предпринимательства управления инвестиций, развития предпринимательства                          и туризма».</w:t>
      </w:r>
    </w:p>
    <w:p w:rsidR="00BD0EBA" w:rsidRPr="00BD0EBA" w:rsidRDefault="00BD0EBA" w:rsidP="00BD0EBA">
      <w:pPr>
        <w:ind w:firstLine="709"/>
        <w:jc w:val="both"/>
        <w:rPr>
          <w:szCs w:val="28"/>
        </w:rPr>
      </w:pPr>
      <w:r w:rsidRPr="00BD0EBA">
        <w:rPr>
          <w:szCs w:val="28"/>
        </w:rPr>
        <w:t xml:space="preserve">1.3. В </w:t>
      </w:r>
      <w:hyperlink r:id="rId8" w:anchor="/document/45249632/entry/1011" w:history="1">
        <w:r w:rsidRPr="00BD0EBA">
          <w:rPr>
            <w:szCs w:val="28"/>
          </w:rPr>
          <w:t>пункте 2 раздела I</w:t>
        </w:r>
      </w:hyperlink>
      <w:r w:rsidRPr="00BD0EBA">
        <w:rPr>
          <w:szCs w:val="28"/>
        </w:rPr>
        <w:t xml:space="preserve"> приложения 3 к распоряжению слова</w:t>
      </w:r>
      <w:r w:rsidRPr="00BD0EBA">
        <w:rPr>
          <w:szCs w:val="28"/>
        </w:rPr>
        <w:br/>
        <w:t xml:space="preserve">«от 15.12.2015 № 8741 «Об утверждении муниципальной программы </w:t>
      </w:r>
      <w:r>
        <w:rPr>
          <w:szCs w:val="28"/>
        </w:rPr>
        <w:br/>
      </w:r>
      <w:r w:rsidRPr="00BD0EBA">
        <w:rPr>
          <w:szCs w:val="28"/>
        </w:rPr>
        <w:t>«Развитие малого и среднего предпринимательства в городе Сургуте на период до 2030 года» заменить словами «</w:t>
      </w:r>
      <w:r w:rsidRPr="00BD0EBA">
        <w:rPr>
          <w:color w:val="000000" w:themeColor="text1"/>
          <w:szCs w:val="28"/>
        </w:rPr>
        <w:t xml:space="preserve">от 13.12.2024 № 6723 «Развитие малого </w:t>
      </w:r>
      <w:r>
        <w:rPr>
          <w:color w:val="000000" w:themeColor="text1"/>
          <w:szCs w:val="28"/>
        </w:rPr>
        <w:br/>
      </w:r>
      <w:r w:rsidRPr="00BD0EBA">
        <w:rPr>
          <w:color w:val="000000" w:themeColor="text1"/>
          <w:szCs w:val="28"/>
        </w:rPr>
        <w:t>и среднего предпринимательства в городе Сургуте</w:t>
      </w:r>
      <w:r w:rsidRPr="00BD0EBA">
        <w:rPr>
          <w:color w:val="000000" w:themeColor="text1"/>
          <w:szCs w:val="28"/>
          <w:shd w:val="clear" w:color="auto" w:fill="FFFFFF"/>
        </w:rPr>
        <w:t>».</w:t>
      </w:r>
    </w:p>
    <w:p w:rsidR="00BD0EBA" w:rsidRPr="00BD0EBA" w:rsidRDefault="00BD0EBA" w:rsidP="00BD0EBA">
      <w:pPr>
        <w:ind w:right="-1" w:firstLine="709"/>
        <w:jc w:val="both"/>
        <w:rPr>
          <w:rFonts w:eastAsia="Calibri"/>
          <w:color w:val="000000" w:themeColor="text1"/>
          <w:szCs w:val="28"/>
        </w:rPr>
      </w:pPr>
      <w:r w:rsidRPr="00BD0EBA">
        <w:rPr>
          <w:color w:val="000000" w:themeColor="text1"/>
          <w:szCs w:val="28"/>
        </w:rPr>
        <w:t xml:space="preserve">2. </w:t>
      </w:r>
      <w:r w:rsidRPr="00BD0EBA">
        <w:rPr>
          <w:rFonts w:eastAsia="Calibri"/>
          <w:color w:val="000000" w:themeColor="text1"/>
          <w:szCs w:val="28"/>
        </w:rPr>
        <w:t xml:space="preserve">Комитету информационной политики </w:t>
      </w:r>
      <w:r w:rsidRPr="00BD0EBA">
        <w:rPr>
          <w:rFonts w:eastAsia="Calibri"/>
          <w:szCs w:val="28"/>
        </w:rPr>
        <w:t>обнародовать (разместить)</w:t>
      </w:r>
      <w:r w:rsidRPr="00BD0EBA">
        <w:rPr>
          <w:rFonts w:eastAsia="Calibri"/>
          <w:color w:val="000000" w:themeColor="text1"/>
          <w:szCs w:val="28"/>
        </w:rPr>
        <w:t xml:space="preserve"> настоящее распоряжение на официальном портале Администрации города: www.admsurgut.ru. </w:t>
      </w:r>
    </w:p>
    <w:p w:rsidR="00BD0EBA" w:rsidRPr="00BD0EBA" w:rsidRDefault="00BD0EBA" w:rsidP="00BD0EBA">
      <w:pPr>
        <w:ind w:firstLine="709"/>
        <w:jc w:val="both"/>
        <w:rPr>
          <w:rFonts w:eastAsia="Calibri"/>
          <w:szCs w:val="28"/>
        </w:rPr>
      </w:pPr>
      <w:r w:rsidRPr="00BD0EBA">
        <w:rPr>
          <w:rFonts w:eastAsia="Calibri"/>
          <w:color w:val="000000" w:themeColor="text1"/>
          <w:szCs w:val="28"/>
        </w:rPr>
        <w:t xml:space="preserve">3. Муниципальному казенному </w:t>
      </w:r>
      <w:r w:rsidRPr="00BD0EBA">
        <w:rPr>
          <w:rFonts w:eastAsia="Calibri"/>
          <w:szCs w:val="28"/>
        </w:rPr>
        <w:t xml:space="preserve">учреждению «Наш город» обнародовать (разместить) настоящее </w:t>
      </w:r>
      <w:r w:rsidRPr="00BD0EBA">
        <w:rPr>
          <w:rFonts w:eastAsia="Calibri"/>
          <w:color w:val="000000" w:themeColor="text1"/>
          <w:szCs w:val="28"/>
        </w:rPr>
        <w:t>распоряжения</w:t>
      </w:r>
      <w:r w:rsidRPr="00BD0EBA">
        <w:rPr>
          <w:rFonts w:eastAsia="Calibri"/>
          <w:szCs w:val="28"/>
        </w:rPr>
        <w:t xml:space="preserve"> в сетевом издании «Официальные документы города Сургута»: </w:t>
      </w:r>
      <w:r w:rsidRPr="00BD0EBA">
        <w:rPr>
          <w:rFonts w:eastAsia="Calibri"/>
          <w:szCs w:val="28"/>
          <w:lang w:val="en-US"/>
        </w:rPr>
        <w:t>DOCSURGUT</w:t>
      </w:r>
      <w:r w:rsidRPr="00BD0EBA">
        <w:rPr>
          <w:rFonts w:eastAsia="Calibri"/>
          <w:szCs w:val="28"/>
        </w:rPr>
        <w:t>.</w:t>
      </w:r>
      <w:r w:rsidRPr="00BD0EBA">
        <w:rPr>
          <w:rFonts w:eastAsia="Calibri"/>
          <w:szCs w:val="28"/>
          <w:lang w:val="en-US"/>
        </w:rPr>
        <w:t>RU</w:t>
      </w:r>
      <w:r w:rsidRPr="00BD0EBA">
        <w:rPr>
          <w:rFonts w:eastAsia="Calibri"/>
          <w:szCs w:val="28"/>
        </w:rPr>
        <w:t>.</w:t>
      </w:r>
    </w:p>
    <w:p w:rsidR="00BD0EBA" w:rsidRPr="00BD0EBA" w:rsidRDefault="00BD0EBA" w:rsidP="00BD0EBA">
      <w:pPr>
        <w:ind w:firstLine="709"/>
        <w:jc w:val="both"/>
        <w:rPr>
          <w:szCs w:val="28"/>
        </w:rPr>
      </w:pPr>
      <w:r w:rsidRPr="00BD0EBA">
        <w:rPr>
          <w:szCs w:val="28"/>
        </w:rPr>
        <w:t xml:space="preserve">4. </w:t>
      </w:r>
      <w:r w:rsidRPr="00BD0EBA">
        <w:rPr>
          <w:color w:val="000000" w:themeColor="text1"/>
          <w:szCs w:val="28"/>
          <w:shd w:val="clear" w:color="auto" w:fill="FFFFFF"/>
        </w:rPr>
        <w:t xml:space="preserve">Настоящее распоряжение </w:t>
      </w:r>
      <w:r w:rsidRPr="00BD0EBA">
        <w:rPr>
          <w:szCs w:val="28"/>
        </w:rPr>
        <w:t>вступает в силу с даты подписания.</w:t>
      </w:r>
    </w:p>
    <w:p w:rsidR="00BD0EBA" w:rsidRPr="005350D1" w:rsidRDefault="00BD0EBA" w:rsidP="00BD0E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D0EBA">
        <w:rPr>
          <w:szCs w:val="28"/>
        </w:rPr>
        <w:t>5. Контроль за выполнением распоряжения оставляю за собой</w:t>
      </w:r>
      <w:r w:rsidRPr="00BD0EBA">
        <w:rPr>
          <w:rFonts w:eastAsia="Calibri"/>
          <w:szCs w:val="28"/>
        </w:rPr>
        <w:t>.</w:t>
      </w:r>
    </w:p>
    <w:p w:rsidR="00BD0EBA" w:rsidRPr="005350D1" w:rsidRDefault="00BD0EBA" w:rsidP="00BD0EBA">
      <w:pPr>
        <w:jc w:val="both"/>
        <w:rPr>
          <w:szCs w:val="28"/>
        </w:rPr>
      </w:pPr>
    </w:p>
    <w:p w:rsidR="00BD0EBA" w:rsidRPr="005350D1" w:rsidRDefault="00BD0EBA" w:rsidP="00BD0EBA">
      <w:pPr>
        <w:jc w:val="both"/>
        <w:rPr>
          <w:szCs w:val="28"/>
        </w:rPr>
      </w:pPr>
    </w:p>
    <w:p w:rsidR="00BD0EBA" w:rsidRPr="005350D1" w:rsidRDefault="00BD0EBA" w:rsidP="00BD0EBA">
      <w:pPr>
        <w:jc w:val="both"/>
        <w:rPr>
          <w:szCs w:val="28"/>
        </w:rPr>
      </w:pPr>
    </w:p>
    <w:p w:rsidR="00BD0EBA" w:rsidRPr="005350D1" w:rsidRDefault="00BD0EBA" w:rsidP="00BD0EBA">
      <w:pPr>
        <w:jc w:val="both"/>
        <w:rPr>
          <w:szCs w:val="28"/>
        </w:rPr>
      </w:pPr>
      <w:r w:rsidRPr="005350D1">
        <w:rPr>
          <w:szCs w:val="28"/>
        </w:rPr>
        <w:t xml:space="preserve">Заместитель Главы города                                                  </w:t>
      </w:r>
      <w:r>
        <w:rPr>
          <w:szCs w:val="28"/>
        </w:rPr>
        <w:t xml:space="preserve"> </w:t>
      </w:r>
      <w:r w:rsidRPr="005350D1">
        <w:rPr>
          <w:szCs w:val="28"/>
        </w:rPr>
        <w:t xml:space="preserve">                      С.А. Агафонов</w:t>
      </w:r>
    </w:p>
    <w:p w:rsidR="00F865B3" w:rsidRPr="00BD0EBA" w:rsidRDefault="00F865B3" w:rsidP="00BD0EBA"/>
    <w:sectPr w:rsidR="00F865B3" w:rsidRPr="00BD0EBA" w:rsidSect="00BD0EBA">
      <w:head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7E4" w:rsidRDefault="00D477E4">
      <w:r>
        <w:separator/>
      </w:r>
    </w:p>
  </w:endnote>
  <w:endnote w:type="continuationSeparator" w:id="0">
    <w:p w:rsidR="00D477E4" w:rsidRDefault="00D4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7E4" w:rsidRDefault="00D477E4">
      <w:r>
        <w:separator/>
      </w:r>
    </w:p>
  </w:footnote>
  <w:footnote w:type="continuationSeparator" w:id="0">
    <w:p w:rsidR="00D477E4" w:rsidRDefault="00D4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65ED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5371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5371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5371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E0098" w:rsidRDefault="00F537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BA"/>
    <w:rsid w:val="007E5DE1"/>
    <w:rsid w:val="00924D41"/>
    <w:rsid w:val="00AA08C1"/>
    <w:rsid w:val="00BD0EBA"/>
    <w:rsid w:val="00BD4DF0"/>
    <w:rsid w:val="00D477E4"/>
    <w:rsid w:val="00F53719"/>
    <w:rsid w:val="00F65ED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14A786-08EE-4006-A4CA-F946A7A3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EB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D0EB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2026-01-26T11:01:00Z</cp:lastPrinted>
  <dcterms:created xsi:type="dcterms:W3CDTF">2026-01-28T06:00:00Z</dcterms:created>
  <dcterms:modified xsi:type="dcterms:W3CDTF">2026-01-28T06:00:00Z</dcterms:modified>
</cp:coreProperties>
</file>