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709ED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709ED" w:rsidRDefault="004709E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2945" r:id="rId9"/>
              </w:object>
            </w:r>
          </w:p>
          <w:p w:rsidR="004709ED" w:rsidRDefault="004709E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709ED" w:rsidRPr="005541F0" w:rsidRDefault="004709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709ED" w:rsidRDefault="004709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709ED" w:rsidRPr="005541F0" w:rsidRDefault="004709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709ED" w:rsidRPr="005649E4" w:rsidRDefault="004709E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709ED" w:rsidRPr="00656C1A" w:rsidRDefault="004709ED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709ED" w:rsidRPr="005541F0" w:rsidRDefault="004709E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709ED" w:rsidRPr="005541F0" w:rsidRDefault="004709ED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709ED" w:rsidRPr="00656C1A" w:rsidRDefault="004709ED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4709ED" w:rsidRDefault="004709E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709ED" w:rsidRPr="003262E3" w:rsidRDefault="004709E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709ED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709ED" w:rsidRPr="00F8214F" w:rsidRDefault="004709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09ED" w:rsidRPr="001537A8" w:rsidRDefault="001537A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709ED" w:rsidRPr="00F8214F" w:rsidRDefault="004709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09ED" w:rsidRPr="001537A8" w:rsidRDefault="001537A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709ED" w:rsidRPr="00A63FB0" w:rsidRDefault="004709E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09ED" w:rsidRPr="001537A8" w:rsidRDefault="001537A8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709ED" w:rsidRPr="00F8214F" w:rsidRDefault="004709E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709ED" w:rsidRPr="00AB4194" w:rsidRDefault="004709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09ED" w:rsidRPr="001537A8" w:rsidRDefault="001537A8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762</w:t>
            </w:r>
            <w:bookmarkStart w:id="4" w:name="_GoBack"/>
            <w:bookmarkEnd w:id="4"/>
          </w:p>
        </w:tc>
      </w:tr>
    </w:tbl>
    <w:p w:rsidR="004709ED" w:rsidRDefault="004709ED" w:rsidP="001E4F0B">
      <w:pPr>
        <w:rPr>
          <w:rFonts w:eastAsia="Times New Roman"/>
          <w:bCs/>
          <w:szCs w:val="24"/>
          <w:lang w:eastAsia="ru-RU"/>
        </w:rPr>
      </w:pPr>
    </w:p>
    <w:p w:rsidR="002C1AFB" w:rsidRPr="000D75ED" w:rsidRDefault="000C6757" w:rsidP="002C1AFB">
      <w:r w:rsidRPr="000D75ED">
        <w:t>Об объявлении конкурса</w:t>
      </w:r>
      <w:r w:rsidR="002C1AFB" w:rsidRPr="000D75ED">
        <w:t xml:space="preserve"> </w:t>
      </w:r>
      <w:r w:rsidRPr="000D75ED">
        <w:t xml:space="preserve">для включения </w:t>
      </w:r>
    </w:p>
    <w:p w:rsidR="000C6757" w:rsidRPr="000D75ED" w:rsidRDefault="000C6757" w:rsidP="002C1AFB">
      <w:r w:rsidRPr="000D75ED">
        <w:t>в резерв управленческих кадров</w:t>
      </w:r>
    </w:p>
    <w:p w:rsidR="000C6757" w:rsidRPr="000D75ED" w:rsidRDefault="000C6757" w:rsidP="002C1AFB">
      <w:r w:rsidRPr="000D75ED">
        <w:t xml:space="preserve">для замещения целевых </w:t>
      </w:r>
    </w:p>
    <w:p w:rsidR="000C6757" w:rsidRPr="000D75ED" w:rsidRDefault="000C6757" w:rsidP="002C1AFB">
      <w:r w:rsidRPr="000D75ED">
        <w:t>управленческих должностей</w:t>
      </w:r>
    </w:p>
    <w:p w:rsidR="000C6757" w:rsidRPr="000D75ED" w:rsidRDefault="000C6757" w:rsidP="002C1AFB">
      <w:r w:rsidRPr="000D75ED">
        <w:t>в муниципальных учреждениях</w:t>
      </w:r>
    </w:p>
    <w:p w:rsidR="000C6757" w:rsidRPr="000D75ED" w:rsidRDefault="000C6757" w:rsidP="002C1AFB">
      <w:r w:rsidRPr="000D75ED">
        <w:t>и на муниципальных предприятиях</w:t>
      </w:r>
    </w:p>
    <w:p w:rsidR="006D5B63" w:rsidRPr="000D75ED" w:rsidRDefault="000C6757" w:rsidP="002C1AFB">
      <w:r w:rsidRPr="000D75ED">
        <w:t xml:space="preserve">города Сургута </w:t>
      </w:r>
      <w:r w:rsidR="005064F8" w:rsidRPr="000D75ED">
        <w:t>в сфере</w:t>
      </w:r>
      <w:r w:rsidR="00A90519" w:rsidRPr="000D75ED">
        <w:t xml:space="preserve"> </w:t>
      </w:r>
      <w:r w:rsidR="006D5B63" w:rsidRPr="000D75ED">
        <w:t xml:space="preserve">управления </w:t>
      </w:r>
    </w:p>
    <w:p w:rsidR="006D5B63" w:rsidRPr="000D75ED" w:rsidRDefault="006D5B63" w:rsidP="002C1AFB">
      <w:r w:rsidRPr="000D75ED">
        <w:t>муниципальным имуществом</w:t>
      </w:r>
    </w:p>
    <w:p w:rsidR="000C6757" w:rsidRPr="000D75ED" w:rsidRDefault="000C6757" w:rsidP="002C1AFB">
      <w:pPr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firstLine="708"/>
        <w:jc w:val="both"/>
        <w:rPr>
          <w:rFonts w:eastAsia="Times New Roman"/>
          <w:spacing w:val="-6"/>
          <w:szCs w:val="28"/>
          <w:lang w:eastAsia="ru-RU"/>
        </w:rPr>
      </w:pPr>
      <w:r w:rsidRPr="000D75ED">
        <w:rPr>
          <w:rFonts w:eastAsia="Calibri"/>
          <w:spacing w:val="-6"/>
          <w:szCs w:val="28"/>
        </w:rPr>
        <w:t>В соответствии с</w:t>
      </w:r>
      <w:r w:rsidRPr="000D75ED">
        <w:rPr>
          <w:rFonts w:eastAsia="Calibri"/>
          <w:szCs w:val="28"/>
        </w:rPr>
        <w:t xml:space="preserve"> </w:t>
      </w:r>
      <w:r w:rsidRPr="000D75ED">
        <w:rPr>
          <w:rFonts w:eastAsia="Calibri"/>
          <w:spacing w:val="-6"/>
          <w:szCs w:val="28"/>
        </w:rPr>
        <w:t xml:space="preserve">постановлением Администрации города от 30.11.2018 </w:t>
      </w:r>
      <w:r w:rsidR="002C1AFB" w:rsidRPr="000D75ED">
        <w:rPr>
          <w:rFonts w:eastAsia="Calibri"/>
          <w:spacing w:val="-6"/>
          <w:szCs w:val="28"/>
        </w:rPr>
        <w:br/>
      </w:r>
      <w:r w:rsidRPr="000D75ED">
        <w:rPr>
          <w:rFonts w:eastAsia="Calibri"/>
          <w:spacing w:val="-6"/>
          <w:szCs w:val="28"/>
        </w:rPr>
        <w:t xml:space="preserve">№ 9147 </w:t>
      </w:r>
      <w:r w:rsidRPr="000D75ED">
        <w:rPr>
          <w:rFonts w:eastAsia="Calibri"/>
          <w:szCs w:val="28"/>
        </w:rPr>
        <w:t xml:space="preserve">«О резерве управленческих кадров для замещения целевых управленческих должностей в муниципальных учреждениях </w:t>
      </w:r>
      <w:r w:rsidR="0075463A" w:rsidRPr="000D75ED">
        <w:rPr>
          <w:rFonts w:eastAsia="Calibri"/>
          <w:szCs w:val="28"/>
        </w:rPr>
        <w:t>и на муници</w:t>
      </w:r>
      <w:r w:rsidR="002C1AFB" w:rsidRPr="000D75ED">
        <w:rPr>
          <w:rFonts w:eastAsia="Calibri"/>
          <w:szCs w:val="28"/>
        </w:rPr>
        <w:t>-</w:t>
      </w:r>
      <w:r w:rsidRPr="000D75ED">
        <w:rPr>
          <w:rFonts w:eastAsia="Calibri"/>
          <w:szCs w:val="28"/>
        </w:rPr>
        <w:t xml:space="preserve">пальных предприятиях города Сургута», </w:t>
      </w:r>
      <w:r w:rsidRPr="000D75ED">
        <w:rPr>
          <w:rFonts w:eastAsia="Calibri"/>
          <w:spacing w:val="-6"/>
          <w:szCs w:val="28"/>
        </w:rPr>
        <w:t>распоряжениями Администрации города от 30.12.2005 № 3686 «Об утверждении Регламента Администрации</w:t>
      </w:r>
      <w:r w:rsidR="0075463A" w:rsidRPr="000D75ED">
        <w:rPr>
          <w:rFonts w:eastAsia="Calibri"/>
          <w:spacing w:val="-6"/>
          <w:szCs w:val="28"/>
        </w:rPr>
        <w:t xml:space="preserve"> города», </w:t>
      </w:r>
      <w:r w:rsidR="002C1AFB" w:rsidRPr="000D75ED">
        <w:rPr>
          <w:rFonts w:eastAsia="Calibri"/>
          <w:spacing w:val="-6"/>
          <w:szCs w:val="28"/>
        </w:rPr>
        <w:br/>
      </w:r>
      <w:r w:rsidR="00A90519" w:rsidRPr="000D75ED"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0D75ED">
        <w:rPr>
          <w:rFonts w:eastAsia="Times New Roman"/>
          <w:spacing w:val="-6"/>
          <w:szCs w:val="28"/>
          <w:lang w:eastAsia="ru-RU"/>
        </w:rPr>
        <w:t>, протокол</w:t>
      </w:r>
      <w:r w:rsidR="00A90519" w:rsidRPr="000D75ED">
        <w:rPr>
          <w:rFonts w:eastAsia="Times New Roman"/>
          <w:spacing w:val="-6"/>
          <w:szCs w:val="28"/>
          <w:lang w:eastAsia="ru-RU"/>
        </w:rPr>
        <w:t>ом</w:t>
      </w:r>
      <w:r w:rsidR="00B95831" w:rsidRPr="000D75ED">
        <w:rPr>
          <w:rFonts w:eastAsia="Times New Roman"/>
          <w:spacing w:val="-6"/>
          <w:szCs w:val="28"/>
          <w:lang w:eastAsia="ru-RU"/>
        </w:rPr>
        <w:t xml:space="preserve"> заседани</w:t>
      </w:r>
      <w:r w:rsidR="004D2AAC" w:rsidRPr="000D75ED">
        <w:rPr>
          <w:rFonts w:eastAsia="Times New Roman"/>
          <w:spacing w:val="-6"/>
          <w:szCs w:val="28"/>
          <w:lang w:eastAsia="ru-RU"/>
        </w:rPr>
        <w:t>я</w:t>
      </w:r>
      <w:r w:rsidRPr="000D75ED">
        <w:rPr>
          <w:rFonts w:eastAsia="Times New Roman"/>
          <w:spacing w:val="-6"/>
          <w:szCs w:val="28"/>
          <w:lang w:eastAsia="ru-RU"/>
        </w:rPr>
        <w:t xml:space="preserve"> комиссии </w:t>
      </w:r>
      <w:r w:rsidR="00002ED9" w:rsidRPr="000D75ED">
        <w:rPr>
          <w:rFonts w:eastAsia="Times New Roman"/>
          <w:spacing w:val="-6"/>
          <w:szCs w:val="28"/>
          <w:lang w:eastAsia="ru-RU"/>
        </w:rPr>
        <w:t>при заместителе Главы города</w:t>
      </w:r>
      <w:r w:rsidR="001C68FB" w:rsidRPr="000D75ED">
        <w:rPr>
          <w:rFonts w:eastAsia="Times New Roman"/>
          <w:spacing w:val="-6"/>
          <w:szCs w:val="28"/>
          <w:lang w:eastAsia="ru-RU"/>
        </w:rPr>
        <w:t xml:space="preserve"> – директоре департамента</w:t>
      </w:r>
      <w:r w:rsidR="002C1AFB" w:rsidRPr="000D75ED">
        <w:rPr>
          <w:rFonts w:eastAsia="Times New Roman"/>
          <w:spacing w:val="-6"/>
          <w:szCs w:val="28"/>
          <w:lang w:eastAsia="ru-RU"/>
        </w:rPr>
        <w:t xml:space="preserve">, </w:t>
      </w:r>
      <w:r w:rsidR="001C68FB" w:rsidRPr="000D75ED">
        <w:rPr>
          <w:rFonts w:eastAsia="Times New Roman"/>
          <w:spacing w:val="-6"/>
          <w:szCs w:val="28"/>
          <w:lang w:eastAsia="ru-RU"/>
        </w:rPr>
        <w:t xml:space="preserve">курирующем сферу управления земельными ресурсами городского округа </w:t>
      </w:r>
      <w:r w:rsidR="00681E6C">
        <w:rPr>
          <w:rFonts w:eastAsia="Times New Roman"/>
          <w:spacing w:val="-6"/>
          <w:szCs w:val="28"/>
          <w:lang w:eastAsia="ru-RU"/>
        </w:rPr>
        <w:br/>
      </w:r>
      <w:r w:rsidR="001C68FB" w:rsidRPr="000D75ED">
        <w:rPr>
          <w:rFonts w:eastAsia="Times New Roman"/>
          <w:spacing w:val="-6"/>
          <w:szCs w:val="28"/>
          <w:lang w:eastAsia="ru-RU"/>
        </w:rPr>
        <w:t xml:space="preserve">и имуществом, находящимися в муниципальной собственности, архитектуры </w:t>
      </w:r>
      <w:r w:rsidR="00681E6C">
        <w:rPr>
          <w:rFonts w:eastAsia="Times New Roman"/>
          <w:spacing w:val="-6"/>
          <w:szCs w:val="28"/>
          <w:lang w:eastAsia="ru-RU"/>
        </w:rPr>
        <w:br/>
      </w:r>
      <w:r w:rsidR="001C68FB" w:rsidRPr="000D75ED">
        <w:rPr>
          <w:rFonts w:eastAsia="Times New Roman"/>
          <w:spacing w:val="-6"/>
          <w:szCs w:val="28"/>
          <w:lang w:eastAsia="ru-RU"/>
        </w:rPr>
        <w:t>и градостроительства</w:t>
      </w:r>
      <w:r w:rsidRPr="000D75ED">
        <w:rPr>
          <w:rFonts w:eastAsia="Times New Roman"/>
          <w:spacing w:val="-6"/>
          <w:szCs w:val="28"/>
          <w:lang w:eastAsia="ru-RU"/>
        </w:rPr>
        <w:t>, по формированию резерва</w:t>
      </w:r>
      <w:r w:rsidR="00A90519" w:rsidRPr="000D75ED">
        <w:rPr>
          <w:rFonts w:eastAsia="Times New Roman"/>
          <w:spacing w:val="-6"/>
          <w:szCs w:val="28"/>
          <w:lang w:eastAsia="ru-RU"/>
        </w:rPr>
        <w:t xml:space="preserve"> управленческих кадров </w:t>
      </w:r>
      <w:r w:rsidR="00681E6C">
        <w:rPr>
          <w:rFonts w:eastAsia="Times New Roman"/>
          <w:spacing w:val="-6"/>
          <w:szCs w:val="28"/>
          <w:lang w:eastAsia="ru-RU"/>
        </w:rPr>
        <w:br/>
      </w:r>
      <w:r w:rsidR="00A90519" w:rsidRPr="000D75ED">
        <w:rPr>
          <w:rFonts w:eastAsia="Times New Roman"/>
          <w:spacing w:val="-6"/>
          <w:szCs w:val="28"/>
          <w:lang w:eastAsia="ru-RU"/>
        </w:rPr>
        <w:t>для заме</w:t>
      </w:r>
      <w:r w:rsidRPr="000D75ED">
        <w:rPr>
          <w:rFonts w:eastAsia="Times New Roman"/>
          <w:spacing w:val="-6"/>
          <w:szCs w:val="28"/>
          <w:lang w:eastAsia="ru-RU"/>
        </w:rPr>
        <w:t>щения целевых управленческих должност</w:t>
      </w:r>
      <w:r w:rsidR="0075463A" w:rsidRPr="000D75ED">
        <w:rPr>
          <w:rFonts w:eastAsia="Times New Roman"/>
          <w:spacing w:val="-6"/>
          <w:szCs w:val="28"/>
          <w:lang w:eastAsia="ru-RU"/>
        </w:rPr>
        <w:t xml:space="preserve">ей в муниципальных учреждениях </w:t>
      </w:r>
      <w:r w:rsidRPr="000D75ED">
        <w:rPr>
          <w:rFonts w:eastAsia="Times New Roman"/>
          <w:spacing w:val="-6"/>
          <w:szCs w:val="28"/>
          <w:lang w:eastAsia="ru-RU"/>
        </w:rPr>
        <w:t xml:space="preserve">и на муниципальных предприятиях </w:t>
      </w:r>
      <w:r w:rsidR="00A90519" w:rsidRPr="000D75ED">
        <w:t xml:space="preserve">в сфере </w:t>
      </w:r>
      <w:r w:rsidR="003477E0" w:rsidRPr="000D75ED">
        <w:t>упра</w:t>
      </w:r>
      <w:r w:rsidR="00A23290" w:rsidRPr="000D75ED">
        <w:t>вления муниципальным имуще</w:t>
      </w:r>
      <w:r w:rsidR="00681E6C">
        <w:t>-</w:t>
      </w:r>
      <w:r w:rsidR="00A23290" w:rsidRPr="000D75ED">
        <w:t>ством</w:t>
      </w:r>
      <w:r w:rsidR="0075463A" w:rsidRPr="000D75ED">
        <w:t xml:space="preserve"> </w:t>
      </w:r>
      <w:r w:rsidRPr="000D75ED">
        <w:rPr>
          <w:rFonts w:eastAsia="Times New Roman"/>
          <w:spacing w:val="-6"/>
          <w:szCs w:val="28"/>
          <w:lang w:eastAsia="ru-RU"/>
        </w:rPr>
        <w:t xml:space="preserve">от </w:t>
      </w:r>
      <w:r w:rsidR="003477E0" w:rsidRPr="000D75ED">
        <w:rPr>
          <w:rFonts w:eastAsia="Times New Roman"/>
          <w:spacing w:val="-6"/>
          <w:szCs w:val="28"/>
          <w:lang w:eastAsia="ru-RU"/>
        </w:rPr>
        <w:t>10.</w:t>
      </w:r>
      <w:r w:rsidR="00C1354C" w:rsidRPr="000D75ED">
        <w:rPr>
          <w:rFonts w:eastAsia="Times New Roman"/>
          <w:spacing w:val="-6"/>
          <w:szCs w:val="28"/>
          <w:lang w:eastAsia="ru-RU"/>
        </w:rPr>
        <w:t>0</w:t>
      </w:r>
      <w:r w:rsidR="003477E0" w:rsidRPr="000D75ED">
        <w:rPr>
          <w:rFonts w:eastAsia="Times New Roman"/>
          <w:spacing w:val="-6"/>
          <w:szCs w:val="28"/>
          <w:lang w:eastAsia="ru-RU"/>
        </w:rPr>
        <w:t>9</w:t>
      </w:r>
      <w:r w:rsidR="005064F8" w:rsidRPr="000D75ED">
        <w:rPr>
          <w:rFonts w:eastAsia="Times New Roman"/>
          <w:spacing w:val="-6"/>
          <w:szCs w:val="28"/>
          <w:lang w:eastAsia="ru-RU"/>
        </w:rPr>
        <w:t>.202</w:t>
      </w:r>
      <w:r w:rsidR="003477E0" w:rsidRPr="000D75ED">
        <w:rPr>
          <w:rFonts w:eastAsia="Times New Roman"/>
          <w:spacing w:val="-6"/>
          <w:szCs w:val="28"/>
          <w:lang w:eastAsia="ru-RU"/>
        </w:rPr>
        <w:t>6</w:t>
      </w:r>
      <w:r w:rsidRPr="000D75ED">
        <w:rPr>
          <w:rFonts w:eastAsia="Times New Roman"/>
          <w:spacing w:val="-6"/>
          <w:szCs w:val="28"/>
          <w:lang w:eastAsia="ru-RU"/>
        </w:rPr>
        <w:t xml:space="preserve"> №</w:t>
      </w:r>
      <w:r w:rsidR="005064F8" w:rsidRPr="000D75ED">
        <w:rPr>
          <w:rFonts w:eastAsia="Times New Roman"/>
          <w:spacing w:val="-6"/>
          <w:szCs w:val="28"/>
          <w:lang w:eastAsia="ru-RU"/>
        </w:rPr>
        <w:t xml:space="preserve"> </w:t>
      </w:r>
      <w:r w:rsidR="003477E0" w:rsidRPr="000D75ED">
        <w:rPr>
          <w:rFonts w:eastAsia="Times New Roman"/>
          <w:spacing w:val="-6"/>
          <w:szCs w:val="28"/>
          <w:lang w:eastAsia="ru-RU"/>
        </w:rPr>
        <w:t>1</w:t>
      </w:r>
      <w:r w:rsidRPr="000D75ED">
        <w:rPr>
          <w:rFonts w:eastAsia="Times New Roman"/>
          <w:spacing w:val="-6"/>
          <w:szCs w:val="28"/>
          <w:lang w:eastAsia="ru-RU"/>
        </w:rPr>
        <w:t>:</w:t>
      </w:r>
    </w:p>
    <w:p w:rsidR="00B7267A" w:rsidRPr="00681E6C" w:rsidRDefault="00B7267A" w:rsidP="002C1AFB">
      <w:pPr>
        <w:autoSpaceDE w:val="0"/>
        <w:autoSpaceDN w:val="0"/>
        <w:adjustRightInd w:val="0"/>
        <w:ind w:firstLine="708"/>
        <w:jc w:val="both"/>
        <w:rPr>
          <w:rFonts w:eastAsia="Times New Roman"/>
          <w:spacing w:val="-6"/>
          <w:szCs w:val="28"/>
          <w:lang w:eastAsia="ru-RU"/>
        </w:rPr>
      </w:pPr>
      <w:r w:rsidRPr="000D75ED">
        <w:rPr>
          <w:rFonts w:eastAsia="Times New Roman"/>
          <w:szCs w:val="28"/>
          <w:lang w:eastAsia="ru-RU"/>
        </w:rPr>
        <w:t xml:space="preserve">1. Провести с </w:t>
      </w:r>
      <w:r w:rsidR="00F37C9A" w:rsidRPr="000D75ED">
        <w:rPr>
          <w:rFonts w:eastAsia="Times New Roman"/>
          <w:szCs w:val="28"/>
          <w:lang w:eastAsia="ru-RU"/>
        </w:rPr>
        <w:t>06.11</w:t>
      </w:r>
      <w:r w:rsidR="008A00C2" w:rsidRPr="000D75ED">
        <w:rPr>
          <w:rFonts w:eastAsia="Times New Roman"/>
          <w:szCs w:val="28"/>
          <w:lang w:eastAsia="ru-RU"/>
        </w:rPr>
        <w:t>.202</w:t>
      </w:r>
      <w:r w:rsidR="00F37C9A" w:rsidRPr="000D75ED">
        <w:rPr>
          <w:rFonts w:eastAsia="Times New Roman"/>
          <w:szCs w:val="28"/>
          <w:lang w:eastAsia="ru-RU"/>
        </w:rPr>
        <w:t>6</w:t>
      </w:r>
      <w:r w:rsidR="008A00C2" w:rsidRPr="000D75ED">
        <w:rPr>
          <w:rFonts w:eastAsia="Times New Roman"/>
          <w:szCs w:val="28"/>
          <w:lang w:eastAsia="ru-RU"/>
        </w:rPr>
        <w:t xml:space="preserve"> по </w:t>
      </w:r>
      <w:r w:rsidR="00F37C9A" w:rsidRPr="000D75ED">
        <w:rPr>
          <w:rFonts w:eastAsia="Times New Roman"/>
          <w:szCs w:val="28"/>
          <w:lang w:eastAsia="ru-RU"/>
        </w:rPr>
        <w:t>12.11</w:t>
      </w:r>
      <w:r w:rsidRPr="000D75ED">
        <w:rPr>
          <w:rFonts w:eastAsia="Times New Roman"/>
          <w:szCs w:val="28"/>
          <w:lang w:eastAsia="ru-RU"/>
        </w:rPr>
        <w:t>.202</w:t>
      </w:r>
      <w:r w:rsidR="00F37C9A" w:rsidRPr="000D75ED">
        <w:rPr>
          <w:rFonts w:eastAsia="Times New Roman"/>
          <w:szCs w:val="28"/>
          <w:lang w:eastAsia="ru-RU"/>
        </w:rPr>
        <w:t>6</w:t>
      </w:r>
      <w:r w:rsidRPr="000D75ED">
        <w:rPr>
          <w:rFonts w:eastAsia="Times New Roman"/>
          <w:szCs w:val="28"/>
          <w:lang w:eastAsia="ru-RU"/>
        </w:rPr>
        <w:t xml:space="preserve"> конкурс для </w:t>
      </w:r>
      <w:r w:rsidRPr="00681E6C">
        <w:rPr>
          <w:rFonts w:eastAsia="Times New Roman"/>
          <w:szCs w:val="28"/>
          <w:lang w:eastAsia="ru-RU"/>
        </w:rPr>
        <w:t xml:space="preserve">включения в резерв управленческих кадров для замещения целевых управленческих должностей </w:t>
      </w:r>
      <w:r w:rsidR="002C1AFB" w:rsidRPr="00681E6C">
        <w:rPr>
          <w:rFonts w:eastAsia="Times New Roman"/>
          <w:szCs w:val="28"/>
          <w:lang w:eastAsia="ru-RU"/>
        </w:rPr>
        <w:br/>
      </w:r>
      <w:r w:rsidRPr="00681E6C">
        <w:rPr>
          <w:rFonts w:eastAsia="Times New Roman"/>
          <w:szCs w:val="28"/>
          <w:lang w:eastAsia="ru-RU"/>
        </w:rPr>
        <w:t xml:space="preserve">в муниципальных учреждениях и на муниципальных предприятиях города </w:t>
      </w:r>
      <w:r w:rsidR="002C1AFB" w:rsidRPr="00681E6C">
        <w:rPr>
          <w:rFonts w:eastAsia="Times New Roman"/>
          <w:szCs w:val="28"/>
          <w:lang w:eastAsia="ru-RU"/>
        </w:rPr>
        <w:br/>
      </w:r>
      <w:r w:rsidRPr="00681E6C">
        <w:rPr>
          <w:rFonts w:eastAsia="Times New Roman"/>
          <w:szCs w:val="28"/>
          <w:lang w:eastAsia="ru-RU"/>
        </w:rPr>
        <w:t xml:space="preserve">Сургута </w:t>
      </w:r>
      <w:r w:rsidR="005064F8" w:rsidRPr="00681E6C">
        <w:t xml:space="preserve">в сфере </w:t>
      </w:r>
      <w:r w:rsidR="00F37C9A" w:rsidRPr="00681E6C">
        <w:t>управления муниципальным имуществом</w:t>
      </w:r>
      <w:r w:rsidR="00ED42C3" w:rsidRPr="00681E6C">
        <w:rPr>
          <w:rFonts w:eastAsia="Times New Roman"/>
          <w:szCs w:val="28"/>
          <w:lang w:eastAsia="ru-RU"/>
        </w:rPr>
        <w:t xml:space="preserve"> </w:t>
      </w:r>
      <w:r w:rsidR="002C1AFB" w:rsidRPr="00681E6C">
        <w:t>согласно приложению.</w:t>
      </w:r>
    </w:p>
    <w:p w:rsidR="00C1354C" w:rsidRPr="000D75ED" w:rsidRDefault="008E35EC" w:rsidP="002C1AF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81E6C">
        <w:rPr>
          <w:rFonts w:eastAsia="Times New Roman"/>
          <w:szCs w:val="28"/>
          <w:lang w:eastAsia="ru-RU"/>
        </w:rPr>
        <w:t xml:space="preserve">2. </w:t>
      </w:r>
      <w:r w:rsidR="0075463A" w:rsidRPr="00681E6C">
        <w:rPr>
          <w:szCs w:val="28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8E35EC" w:rsidRPr="00681E6C" w:rsidRDefault="008E35EC" w:rsidP="002C1AF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0D75ED">
        <w:rPr>
          <w:rFonts w:eastAsia="Times New Roman"/>
          <w:szCs w:val="28"/>
          <w:lang w:eastAsia="ru-RU"/>
        </w:rPr>
        <w:lastRenderedPageBreak/>
        <w:t xml:space="preserve">3. </w:t>
      </w:r>
      <w:r w:rsidR="0075463A" w:rsidRPr="000D75ED">
        <w:rPr>
          <w:rFonts w:eastAsia="Times New Roman"/>
          <w:szCs w:val="28"/>
          <w:lang w:eastAsia="ru-RU"/>
        </w:rPr>
        <w:t xml:space="preserve">Муниципальному казенному учреждению «Наш город» обнародовать (разместить) настоящее распоряжение в </w:t>
      </w:r>
      <w:r w:rsidR="0075463A" w:rsidRPr="00681E6C">
        <w:rPr>
          <w:rFonts w:eastAsia="Times New Roman"/>
          <w:szCs w:val="28"/>
          <w:lang w:eastAsia="ru-RU"/>
        </w:rPr>
        <w:t>сетевом издании «Официал</w:t>
      </w:r>
      <w:r w:rsidR="002C1AFB" w:rsidRPr="00681E6C">
        <w:rPr>
          <w:rFonts w:eastAsia="Times New Roman"/>
          <w:szCs w:val="28"/>
          <w:lang w:eastAsia="ru-RU"/>
        </w:rPr>
        <w:t xml:space="preserve">ьные документы города Сургута»: </w:t>
      </w:r>
      <w:r w:rsidR="0075463A" w:rsidRPr="00681E6C">
        <w:rPr>
          <w:rFonts w:eastAsia="Times New Roman"/>
          <w:szCs w:val="28"/>
          <w:lang w:eastAsia="ru-RU"/>
        </w:rPr>
        <w:t>DOCSURGUT.RU.</w:t>
      </w:r>
    </w:p>
    <w:p w:rsidR="008E35EC" w:rsidRPr="000D75ED" w:rsidRDefault="008E35EC" w:rsidP="002C1AFB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  <w:r w:rsidRPr="00681E6C">
        <w:rPr>
          <w:rFonts w:eastAsia="Times New Roman"/>
          <w:szCs w:val="28"/>
          <w:lang w:eastAsia="ru-RU"/>
        </w:rPr>
        <w:t xml:space="preserve">4. Настоящее распоряжение вступает в силу с </w:t>
      </w:r>
      <w:r w:rsidR="002C1AFB" w:rsidRPr="00681E6C">
        <w:rPr>
          <w:rFonts w:eastAsia="Times New Roman"/>
          <w:szCs w:val="28"/>
          <w:lang w:eastAsia="ru-RU"/>
        </w:rPr>
        <w:t xml:space="preserve">даты подписания </w:t>
      </w:r>
      <w:r w:rsidR="002C1AFB" w:rsidRPr="00681E6C">
        <w:rPr>
          <w:rFonts w:eastAsia="Times New Roman"/>
          <w:szCs w:val="28"/>
          <w:lang w:eastAsia="ru-RU"/>
        </w:rPr>
        <w:br/>
        <w:t xml:space="preserve">и распространяется на правоотношения, возникшие с </w:t>
      </w:r>
      <w:r w:rsidR="005D7BF3" w:rsidRPr="00681E6C">
        <w:rPr>
          <w:rFonts w:eastAsia="Times New Roman"/>
          <w:szCs w:val="28"/>
          <w:lang w:eastAsia="ru-RU"/>
        </w:rPr>
        <w:t>12</w:t>
      </w:r>
      <w:r w:rsidR="0075463A" w:rsidRPr="00681E6C">
        <w:rPr>
          <w:rFonts w:eastAsia="Times New Roman"/>
          <w:szCs w:val="28"/>
          <w:lang w:eastAsia="ru-RU"/>
        </w:rPr>
        <w:t>.10</w:t>
      </w:r>
      <w:r w:rsidR="00002ED9" w:rsidRPr="00681E6C">
        <w:rPr>
          <w:rFonts w:eastAsia="Times New Roman"/>
          <w:szCs w:val="28"/>
          <w:lang w:eastAsia="ru-RU"/>
        </w:rPr>
        <w:t>.2026</w:t>
      </w:r>
      <w:r w:rsidRPr="00681E6C">
        <w:rPr>
          <w:rFonts w:eastAsia="Times New Roman"/>
          <w:szCs w:val="28"/>
          <w:lang w:eastAsia="ru-RU"/>
        </w:rPr>
        <w:t>.</w:t>
      </w:r>
    </w:p>
    <w:p w:rsidR="00B7267A" w:rsidRPr="000D75ED" w:rsidRDefault="00B7267A" w:rsidP="002C1AFB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tabs>
          <w:tab w:val="left" w:pos="567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681E6C" w:rsidRDefault="00681E6C" w:rsidP="00681E6C">
      <w:pPr>
        <w:pStyle w:val="ConsPlusNormal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Заместитель Главы города                                                                      В.В. Криворот</w:t>
      </w:r>
    </w:p>
    <w:p w:rsidR="00B7267A" w:rsidRPr="000D75ED" w:rsidRDefault="00B7267A" w:rsidP="002C1AFB">
      <w:pPr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ind w:left="5664" w:firstLine="708"/>
        <w:jc w:val="both"/>
        <w:rPr>
          <w:rFonts w:eastAsia="Times New Roman"/>
          <w:szCs w:val="28"/>
          <w:lang w:eastAsia="ru-RU"/>
        </w:rPr>
      </w:pPr>
    </w:p>
    <w:p w:rsidR="00B7267A" w:rsidRPr="000D75ED" w:rsidRDefault="00B7267A" w:rsidP="002C1AFB">
      <w:pPr>
        <w:rPr>
          <w:rFonts w:eastAsia="Times New Roman"/>
          <w:szCs w:val="28"/>
          <w:lang w:eastAsia="ru-RU"/>
        </w:rPr>
        <w:sectPr w:rsidR="00B7267A" w:rsidRPr="000D75ED" w:rsidSect="004709ED">
          <w:headerReference w:type="default" r:id="rId10"/>
          <w:pgSz w:w="11906" w:h="16798"/>
          <w:pgMar w:top="1134" w:right="567" w:bottom="1134" w:left="1701" w:header="720" w:footer="720" w:gutter="0"/>
          <w:cols w:space="720"/>
          <w:titlePg/>
          <w:docGrid w:linePitch="381"/>
        </w:sectPr>
      </w:pPr>
    </w:p>
    <w:p w:rsidR="00C1354C" w:rsidRPr="000D75ED" w:rsidRDefault="00C1354C" w:rsidP="002C1AFB">
      <w:pPr>
        <w:ind w:firstLine="5812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lastRenderedPageBreak/>
        <w:t>Приложение</w:t>
      </w:r>
    </w:p>
    <w:p w:rsidR="00CF0671" w:rsidRPr="000D75ED" w:rsidRDefault="00CF0671" w:rsidP="002C1AFB">
      <w:pPr>
        <w:ind w:firstLine="5812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к распоряжению</w:t>
      </w:r>
      <w:r w:rsidR="00C1354C" w:rsidRPr="000D75ED">
        <w:rPr>
          <w:color w:val="000000" w:themeColor="text1"/>
          <w:szCs w:val="28"/>
        </w:rPr>
        <w:t xml:space="preserve"> </w:t>
      </w:r>
    </w:p>
    <w:p w:rsidR="00CF0671" w:rsidRPr="000D75ED" w:rsidRDefault="00CF0671" w:rsidP="002C1AFB">
      <w:pPr>
        <w:ind w:firstLine="5812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Администрации города</w:t>
      </w:r>
    </w:p>
    <w:p w:rsidR="00C1354C" w:rsidRPr="000D75ED" w:rsidRDefault="00ED42C3" w:rsidP="002C1AFB">
      <w:pPr>
        <w:ind w:firstLine="5812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от ____________ № ______</w:t>
      </w:r>
    </w:p>
    <w:p w:rsidR="00C1354C" w:rsidRPr="000D75ED" w:rsidRDefault="00C1354C" w:rsidP="002C1AFB">
      <w:pPr>
        <w:jc w:val="center"/>
        <w:rPr>
          <w:color w:val="000000" w:themeColor="text1"/>
          <w:szCs w:val="28"/>
        </w:rPr>
      </w:pPr>
    </w:p>
    <w:p w:rsidR="00CF0671" w:rsidRPr="000D75ED" w:rsidRDefault="00CF0671" w:rsidP="002C1AFB">
      <w:pPr>
        <w:jc w:val="center"/>
        <w:rPr>
          <w:color w:val="000000" w:themeColor="text1"/>
          <w:szCs w:val="28"/>
        </w:rPr>
      </w:pPr>
    </w:p>
    <w:p w:rsidR="002C1AFB" w:rsidRPr="000D75ED" w:rsidRDefault="00C1354C" w:rsidP="002C1AFB">
      <w:pPr>
        <w:jc w:val="center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Объявление </w:t>
      </w:r>
    </w:p>
    <w:p w:rsidR="002C1AFB" w:rsidRPr="00681E6C" w:rsidRDefault="00C1354C" w:rsidP="002C1AFB">
      <w:pPr>
        <w:jc w:val="center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о проведении конкурса</w:t>
      </w:r>
      <w:r w:rsidR="002C1AFB" w:rsidRPr="000D75ED">
        <w:rPr>
          <w:color w:val="000000" w:themeColor="text1"/>
          <w:szCs w:val="28"/>
        </w:rPr>
        <w:t xml:space="preserve"> </w:t>
      </w:r>
      <w:r w:rsidRPr="00681E6C">
        <w:rPr>
          <w:color w:val="000000" w:themeColor="text1"/>
          <w:szCs w:val="28"/>
        </w:rPr>
        <w:t xml:space="preserve">для включения в резерв управленческих кадров </w:t>
      </w:r>
    </w:p>
    <w:p w:rsidR="002C1AFB" w:rsidRPr="00681E6C" w:rsidRDefault="00C1354C" w:rsidP="002C1AFB">
      <w:pPr>
        <w:jc w:val="center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для замещения целевых управленческих должностей в муниципальных учреждениях и на муниципальных предприятиях города Сургута </w:t>
      </w:r>
    </w:p>
    <w:p w:rsidR="00C1354C" w:rsidRPr="00681E6C" w:rsidRDefault="00C1354C" w:rsidP="002C1AFB">
      <w:pPr>
        <w:jc w:val="center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в сфере </w:t>
      </w:r>
      <w:r w:rsidR="00F37C9A" w:rsidRPr="00681E6C">
        <w:rPr>
          <w:color w:val="000000" w:themeColor="text1"/>
          <w:szCs w:val="28"/>
        </w:rPr>
        <w:t>управления муниципальным имуществом</w:t>
      </w:r>
    </w:p>
    <w:p w:rsidR="000D75ED" w:rsidRPr="000D75ED" w:rsidRDefault="000D75ED" w:rsidP="002C1AFB">
      <w:pPr>
        <w:jc w:val="center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(далее – объявление)</w:t>
      </w:r>
    </w:p>
    <w:p w:rsidR="00F37C9A" w:rsidRPr="000D75ED" w:rsidRDefault="00F37C9A" w:rsidP="002C1AFB">
      <w:pPr>
        <w:jc w:val="center"/>
        <w:rPr>
          <w:color w:val="000000" w:themeColor="text1"/>
          <w:szCs w:val="28"/>
        </w:rPr>
      </w:pP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Объявляется конкурс для включения в резерв управленческих кадров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для замещения целевых управленческих должностей в муниципальных учреждениях и на муниципальных предприятиях города Сургута в сфере управления муниципальным имуществом на должность директора муници</w:t>
      </w:r>
      <w:r w:rsidR="00681E6C">
        <w:rPr>
          <w:color w:val="000000" w:themeColor="text1"/>
          <w:szCs w:val="28"/>
        </w:rPr>
        <w:t>-</w:t>
      </w:r>
      <w:r w:rsidRPr="000D75ED">
        <w:rPr>
          <w:color w:val="000000" w:themeColor="text1"/>
          <w:szCs w:val="28"/>
        </w:rPr>
        <w:t>пального казенного учреждения «Казна городского хозяйства».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1. Сроки, время и место проведения конкурса:</w:t>
      </w:r>
    </w:p>
    <w:p w:rsidR="00F37C9A" w:rsidRPr="000D75ED" w:rsidRDefault="00F37C9A" w:rsidP="00681E6C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1.1. </w:t>
      </w:r>
      <w:r w:rsidRPr="000D75ED">
        <w:rPr>
          <w:color w:val="000000" w:themeColor="text1"/>
          <w:szCs w:val="28"/>
          <w:lang w:val="en-US"/>
        </w:rPr>
        <w:t>I</w:t>
      </w:r>
      <w:r w:rsidRPr="000D75ED">
        <w:rPr>
          <w:color w:val="000000" w:themeColor="text1"/>
          <w:szCs w:val="28"/>
        </w:rPr>
        <w:t xml:space="preserve"> этап конкурса: 06.11.2026 с 10.00. до 10.30 – конкурс документов.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1.2. </w:t>
      </w:r>
      <w:r w:rsidRPr="000D75ED">
        <w:rPr>
          <w:color w:val="000000" w:themeColor="text1"/>
          <w:szCs w:val="28"/>
          <w:lang w:val="en-US"/>
        </w:rPr>
        <w:t>II</w:t>
      </w:r>
      <w:r w:rsidRPr="000D75ED">
        <w:rPr>
          <w:color w:val="000000" w:themeColor="text1"/>
          <w:szCs w:val="28"/>
        </w:rPr>
        <w:t xml:space="preserve"> этап конкурса: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- 10.11.2026 с 10.00 до 11.30 – конкурсное испытание (тестирование); 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- 12.11.2026 с 10.00 до 12.00 – конкурсное испытание в виде защиты доклада.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1.3. Проведение </w:t>
      </w:r>
      <w:r w:rsidRPr="000D75ED">
        <w:rPr>
          <w:color w:val="000000" w:themeColor="text1"/>
          <w:szCs w:val="28"/>
          <w:lang w:val="en-US"/>
        </w:rPr>
        <w:t>I</w:t>
      </w:r>
      <w:r w:rsidR="00680936" w:rsidRPr="000D75ED">
        <w:rPr>
          <w:color w:val="000000" w:themeColor="text1"/>
          <w:szCs w:val="28"/>
        </w:rPr>
        <w:t xml:space="preserve"> этапа конкурса (конкурс</w:t>
      </w:r>
      <w:r w:rsidRPr="000D75ED">
        <w:rPr>
          <w:color w:val="000000" w:themeColor="text1"/>
          <w:szCs w:val="28"/>
        </w:rPr>
        <w:t xml:space="preserve"> документов) будет осуществляться в режиме онлайн-конференции, путем использования видеосвязи</w:t>
      </w:r>
      <w:r w:rsidR="00681E6C" w:rsidRPr="00681E6C">
        <w:rPr>
          <w:color w:val="FF0000"/>
          <w:szCs w:val="28"/>
        </w:rPr>
        <w:t xml:space="preserve"> </w:t>
      </w:r>
      <w:r w:rsidRPr="000D75ED">
        <w:rPr>
          <w:color w:val="000000" w:themeColor="text1"/>
          <w:szCs w:val="28"/>
        </w:rPr>
        <w:t xml:space="preserve">по решению председателя комиссии согласно пункту 17 раздела </w:t>
      </w:r>
      <w:r w:rsidRPr="000D75ED">
        <w:rPr>
          <w:color w:val="000000" w:themeColor="text1"/>
          <w:szCs w:val="28"/>
          <w:lang w:val="en-US"/>
        </w:rPr>
        <w:t>II</w:t>
      </w:r>
      <w:r w:rsidR="006D0D1D" w:rsidRPr="000D75ED">
        <w:rPr>
          <w:color w:val="000000" w:themeColor="text1"/>
          <w:szCs w:val="28"/>
        </w:rPr>
        <w:t xml:space="preserve"> </w:t>
      </w:r>
      <w:r w:rsidR="001C68FB" w:rsidRPr="000D75ED">
        <w:rPr>
          <w:color w:val="000000" w:themeColor="text1"/>
          <w:szCs w:val="28"/>
        </w:rPr>
        <w:t>п</w:t>
      </w:r>
      <w:r w:rsidRPr="000D75ED">
        <w:rPr>
          <w:color w:val="000000" w:themeColor="text1"/>
          <w:szCs w:val="28"/>
        </w:rPr>
        <w:t xml:space="preserve">орядка формирования и подготовки резерва управленческих кадров </w:t>
      </w:r>
      <w:r w:rsidR="002C1AFB" w:rsidRPr="000D75ED">
        <w:rPr>
          <w:color w:val="000000" w:themeColor="text1"/>
          <w:szCs w:val="28"/>
        </w:rPr>
        <w:br/>
      </w:r>
      <w:r w:rsidR="00680936" w:rsidRPr="000D75ED">
        <w:rPr>
          <w:color w:val="000000" w:themeColor="text1"/>
          <w:szCs w:val="28"/>
        </w:rPr>
        <w:t>для замещения целевых управлен</w:t>
      </w:r>
      <w:r w:rsidRPr="000D75ED">
        <w:rPr>
          <w:color w:val="000000" w:themeColor="text1"/>
          <w:szCs w:val="28"/>
        </w:rPr>
        <w:t>ческих должностей в муниципальных учреждениях и на муниципаль</w:t>
      </w:r>
      <w:r w:rsidR="001C68FB" w:rsidRPr="000D75ED">
        <w:rPr>
          <w:color w:val="000000" w:themeColor="text1"/>
          <w:szCs w:val="28"/>
        </w:rPr>
        <w:t>ных предприятиях города Сургута</w:t>
      </w:r>
      <w:r w:rsidRPr="000D75ED">
        <w:rPr>
          <w:color w:val="000000" w:themeColor="text1"/>
          <w:szCs w:val="28"/>
        </w:rPr>
        <w:t>, утвержденного постановлением Администра</w:t>
      </w:r>
      <w:r w:rsidR="002C1AFB" w:rsidRPr="000D75ED">
        <w:rPr>
          <w:color w:val="000000" w:themeColor="text1"/>
          <w:szCs w:val="28"/>
        </w:rPr>
        <w:t>ции города от 30.11.2018 № 9147</w:t>
      </w:r>
      <w:r w:rsidRPr="000D75ED">
        <w:rPr>
          <w:color w:val="000000" w:themeColor="text1"/>
          <w:szCs w:val="28"/>
        </w:rPr>
        <w:t xml:space="preserve"> «О резерве управленческих кадров для замещения целевых управленческих должностей </w:t>
      </w:r>
      <w:r w:rsidR="00681E6C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в муни</w:t>
      </w:r>
      <w:r w:rsidR="00680936" w:rsidRPr="000D75ED">
        <w:rPr>
          <w:color w:val="000000" w:themeColor="text1"/>
          <w:szCs w:val="28"/>
        </w:rPr>
        <w:t>ципальных учреждениях и на муни</w:t>
      </w:r>
      <w:r w:rsidRPr="000D75ED">
        <w:rPr>
          <w:color w:val="000000" w:themeColor="text1"/>
          <w:szCs w:val="28"/>
        </w:rPr>
        <w:t>ципальных предприятиях города С</w:t>
      </w:r>
      <w:r w:rsidR="005D16AB" w:rsidRPr="000D75ED">
        <w:rPr>
          <w:color w:val="000000" w:themeColor="text1"/>
          <w:szCs w:val="28"/>
        </w:rPr>
        <w:t>ургута» (далее – порядок</w:t>
      </w:r>
      <w:r w:rsidRPr="000D75ED">
        <w:rPr>
          <w:color w:val="000000" w:themeColor="text1"/>
          <w:szCs w:val="28"/>
        </w:rPr>
        <w:t>).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1.4. Конкурсные испытания II этапа в виде тестирования и защиты доклада проводятся в кабинете 501 зд</w:t>
      </w:r>
      <w:r w:rsidR="00680936" w:rsidRPr="000D75ED">
        <w:rPr>
          <w:color w:val="000000" w:themeColor="text1"/>
          <w:szCs w:val="28"/>
        </w:rPr>
        <w:t>ания департамента имущественных</w:t>
      </w:r>
      <w:r w:rsidRPr="000D75ED">
        <w:rPr>
          <w:color w:val="000000" w:themeColor="text1"/>
          <w:szCs w:val="28"/>
        </w:rPr>
        <w:t xml:space="preserve"> и земельных отношений Администрации </w:t>
      </w:r>
      <w:r w:rsidRPr="00681E6C">
        <w:rPr>
          <w:color w:val="000000" w:themeColor="text1"/>
          <w:szCs w:val="28"/>
        </w:rPr>
        <w:t>города, по адресу: г</w:t>
      </w:r>
      <w:r w:rsidR="001C68FB" w:rsidRPr="00681E6C">
        <w:rPr>
          <w:color w:val="000000" w:themeColor="text1"/>
          <w:szCs w:val="28"/>
        </w:rPr>
        <w:t>ород Сургут, улица Восход</w:t>
      </w:r>
      <w:r w:rsidR="005D16AB" w:rsidRPr="00681E6C">
        <w:rPr>
          <w:color w:val="000000" w:themeColor="text1"/>
          <w:szCs w:val="28"/>
        </w:rPr>
        <w:t xml:space="preserve"> 4</w:t>
      </w:r>
      <w:r w:rsidRPr="00681E6C">
        <w:rPr>
          <w:color w:val="000000" w:themeColor="text1"/>
          <w:szCs w:val="28"/>
        </w:rPr>
        <w:t>.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В случае введения в действие режима «Беспилотная </w:t>
      </w:r>
      <w:r w:rsidR="002C1AFB" w:rsidRPr="00681E6C">
        <w:rPr>
          <w:color w:val="000000" w:themeColor="text1"/>
          <w:szCs w:val="28"/>
        </w:rPr>
        <w:t xml:space="preserve">опасность» </w:t>
      </w:r>
      <w:r w:rsidRPr="00681E6C">
        <w:rPr>
          <w:color w:val="000000" w:themeColor="text1"/>
          <w:szCs w:val="28"/>
        </w:rPr>
        <w:t>в Ханты</w:t>
      </w:r>
      <w:r w:rsidR="003D5060" w:rsidRPr="00681E6C">
        <w:rPr>
          <w:color w:val="000000" w:themeColor="text1"/>
          <w:szCs w:val="28"/>
        </w:rPr>
        <w:t xml:space="preserve">-Мансийском автономного округе </w:t>
      </w:r>
      <w:r w:rsidR="00680936" w:rsidRPr="00681E6C">
        <w:rPr>
          <w:color w:val="333333"/>
          <w:shd w:val="clear" w:color="auto" w:fill="FFFFFF"/>
        </w:rPr>
        <w:t>–</w:t>
      </w:r>
      <w:r w:rsidR="003D5060" w:rsidRPr="00681E6C">
        <w:rPr>
          <w:color w:val="000000" w:themeColor="text1"/>
          <w:szCs w:val="28"/>
        </w:rPr>
        <w:t xml:space="preserve"> </w:t>
      </w:r>
      <w:r w:rsidRPr="00681E6C">
        <w:rPr>
          <w:color w:val="000000" w:themeColor="text1"/>
          <w:szCs w:val="28"/>
        </w:rPr>
        <w:t xml:space="preserve">Югре, </w:t>
      </w:r>
      <w:r w:rsidRPr="00681E6C">
        <w:rPr>
          <w:bCs/>
          <w:color w:val="000000" w:themeColor="text1"/>
          <w:szCs w:val="28"/>
        </w:rPr>
        <w:t>по решению председателя комиссии</w:t>
      </w:r>
      <w:r w:rsidRPr="00681E6C">
        <w:rPr>
          <w:color w:val="000000" w:themeColor="text1"/>
          <w:szCs w:val="28"/>
        </w:rPr>
        <w:t>, этапы конкурса могут проводиться в режиме онлайн-конференции с исполь</w:t>
      </w:r>
      <w:r w:rsidR="00681E6C">
        <w:rPr>
          <w:color w:val="000000" w:themeColor="text1"/>
          <w:szCs w:val="28"/>
        </w:rPr>
        <w:t>-</w:t>
      </w:r>
      <w:r w:rsidRPr="00681E6C">
        <w:rPr>
          <w:color w:val="000000" w:themeColor="text1"/>
          <w:szCs w:val="28"/>
        </w:rPr>
        <w:t xml:space="preserve">зованием программного обеспечения «Skype для бизнеса».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Информация о месте и времени проведения II этапа конкурса будет дополнительно доведена до сведения участников конкурса в течение двух рабочих дней после проведения I этапа конкурса.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2. Квалификационные требования к уровню образования и стажу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работы, включая должностные обязанности и особые условия работы.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lastRenderedPageBreak/>
        <w:t>2.1. Квалификационные требования.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На </w:t>
      </w:r>
      <w:r w:rsidRPr="00681E6C">
        <w:rPr>
          <w:color w:val="000000" w:themeColor="text1"/>
          <w:szCs w:val="28"/>
        </w:rPr>
        <w:t>должность директора учреждения назначается лицо, имеющее высшее профессиональное образование (юридическое или экономическое), стаж работы на руководящих должностях в соответствующей профи</w:t>
      </w:r>
      <w:r w:rsidR="00680936" w:rsidRPr="00681E6C">
        <w:rPr>
          <w:color w:val="000000" w:themeColor="text1"/>
          <w:szCs w:val="28"/>
        </w:rPr>
        <w:t>лю учреждения отрасли не менее пяти</w:t>
      </w:r>
      <w:r w:rsidRPr="00681E6C">
        <w:rPr>
          <w:color w:val="000000" w:themeColor="text1"/>
          <w:szCs w:val="28"/>
        </w:rPr>
        <w:t xml:space="preserve"> лет. 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2.2. Должностные обязанности. 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2.2.1. Перечень основных задач директора учреждения заключается </w:t>
      </w:r>
      <w:r w:rsidR="002C1AFB" w:rsidRPr="00681E6C">
        <w:rPr>
          <w:color w:val="000000" w:themeColor="text1"/>
          <w:szCs w:val="28"/>
        </w:rPr>
        <w:br/>
      </w:r>
      <w:r w:rsidRPr="00681E6C">
        <w:rPr>
          <w:color w:val="000000" w:themeColor="text1"/>
          <w:szCs w:val="28"/>
        </w:rPr>
        <w:t>в организации и обеспечении: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 деятельности учреждения;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 учета и движения муниципального имущества жилищно-коммунального хозяйства, составляющего казну</w:t>
      </w:r>
      <w:r w:rsidRPr="000D75ED">
        <w:rPr>
          <w:color w:val="000000" w:themeColor="text1"/>
          <w:szCs w:val="28"/>
        </w:rPr>
        <w:t xml:space="preserve"> городского хозяйства муниципального образо</w:t>
      </w:r>
      <w:r w:rsidR="00681E6C">
        <w:rPr>
          <w:color w:val="000000" w:themeColor="text1"/>
          <w:szCs w:val="28"/>
        </w:rPr>
        <w:t>-</w:t>
      </w:r>
      <w:r w:rsidRPr="000D75ED">
        <w:rPr>
          <w:color w:val="000000" w:themeColor="text1"/>
          <w:szCs w:val="28"/>
        </w:rPr>
        <w:t>вания;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сохранности и использования по целевому назначению имущества муниципальной казны;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оформления документов на земельные участки, на которых расположены объекты недвижимого имущества муниципальной казны;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повышения эффективности использования имущества муниципальной</w:t>
      </w:r>
      <w:r w:rsidR="00680936" w:rsidRPr="000D75ED">
        <w:rPr>
          <w:color w:val="000000" w:themeColor="text1"/>
          <w:szCs w:val="28"/>
        </w:rPr>
        <w:t xml:space="preserve"> </w:t>
      </w:r>
      <w:r w:rsidRPr="000D75ED">
        <w:rPr>
          <w:color w:val="000000" w:themeColor="text1"/>
          <w:szCs w:val="28"/>
        </w:rPr>
        <w:t>казны;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увеличения доходов местного бюджета;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исполнения обязательств собственника имущества муниципального жилого фонда в соответствии с жилищным законодательством Российской Федерации.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2.2.2. Директор </w:t>
      </w:r>
      <w:r w:rsidRPr="00681E6C">
        <w:rPr>
          <w:color w:val="000000" w:themeColor="text1"/>
          <w:szCs w:val="28"/>
        </w:rPr>
        <w:t>учреждения исполняет обязанности, предусмотренные действующим трудовым законодательством Российской Федерации, Ханты-Мансийск</w:t>
      </w:r>
      <w:r w:rsidR="00E054CF" w:rsidRPr="00681E6C">
        <w:rPr>
          <w:color w:val="000000" w:themeColor="text1"/>
          <w:szCs w:val="28"/>
        </w:rPr>
        <w:t xml:space="preserve">ого автономного округа </w:t>
      </w:r>
      <w:r w:rsidR="00B55897" w:rsidRPr="00681E6C">
        <w:rPr>
          <w:color w:val="333333"/>
          <w:shd w:val="clear" w:color="auto" w:fill="FFFFFF"/>
        </w:rPr>
        <w:t>–</w:t>
      </w:r>
      <w:r w:rsidR="00E054CF" w:rsidRPr="00681E6C">
        <w:rPr>
          <w:color w:val="333333"/>
          <w:shd w:val="clear" w:color="auto" w:fill="FFFFFF"/>
        </w:rPr>
        <w:t xml:space="preserve"> </w:t>
      </w:r>
      <w:r w:rsidR="00657889" w:rsidRPr="00681E6C">
        <w:rPr>
          <w:color w:val="000000" w:themeColor="text1"/>
          <w:szCs w:val="28"/>
        </w:rPr>
        <w:t>Югры, у</w:t>
      </w:r>
      <w:r w:rsidRPr="00681E6C">
        <w:rPr>
          <w:color w:val="000000" w:themeColor="text1"/>
          <w:szCs w:val="28"/>
        </w:rPr>
        <w:t>ставом учреждения и муници</w:t>
      </w:r>
      <w:r w:rsidR="00681E6C" w:rsidRPr="00681E6C">
        <w:rPr>
          <w:color w:val="000000" w:themeColor="text1"/>
          <w:szCs w:val="28"/>
        </w:rPr>
        <w:t>-</w:t>
      </w:r>
      <w:r w:rsidRPr="00681E6C">
        <w:rPr>
          <w:color w:val="000000" w:themeColor="text1"/>
          <w:szCs w:val="28"/>
        </w:rPr>
        <w:t>пальными правовыми актами, а также обязанности по занимаемой должности:</w:t>
      </w:r>
    </w:p>
    <w:p w:rsidR="00F37C9A" w:rsidRPr="00681E6C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</w:t>
      </w:r>
      <w:r w:rsidR="00680936" w:rsidRPr="00681E6C">
        <w:rPr>
          <w:color w:val="000000" w:themeColor="text1"/>
          <w:szCs w:val="28"/>
        </w:rPr>
        <w:t>р</w:t>
      </w:r>
      <w:r w:rsidR="00F37C9A" w:rsidRPr="00681E6C">
        <w:rPr>
          <w:color w:val="000000" w:themeColor="text1"/>
          <w:szCs w:val="28"/>
        </w:rPr>
        <w:t>уководит в соответствии с действующим законодательством производственно-хозяйственной и финансово-экономической деятельностью учреждения, неся всю полноту ответственности за последствия принимаемых решений, сохранность и эффективное исп</w:t>
      </w:r>
      <w:r w:rsidR="00680936" w:rsidRPr="00681E6C">
        <w:rPr>
          <w:color w:val="000000" w:themeColor="text1"/>
          <w:szCs w:val="28"/>
        </w:rPr>
        <w:t>ользование имущества учреждения;</w:t>
      </w:r>
    </w:p>
    <w:p w:rsidR="00F37C9A" w:rsidRPr="000D75ED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</w:t>
      </w:r>
      <w:r w:rsidR="00680936" w:rsidRPr="00681E6C">
        <w:rPr>
          <w:color w:val="000000" w:themeColor="text1"/>
          <w:szCs w:val="28"/>
        </w:rPr>
        <w:t>д</w:t>
      </w:r>
      <w:r w:rsidR="00F37C9A" w:rsidRPr="00681E6C">
        <w:rPr>
          <w:color w:val="000000" w:themeColor="text1"/>
          <w:szCs w:val="28"/>
        </w:rPr>
        <w:t xml:space="preserve">ействует без доверенности от имени учреждения, представляет </w:t>
      </w:r>
      <w:r w:rsidR="002C1AFB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и защищает интересы учреждения в государственных</w:t>
      </w:r>
      <w:r w:rsidR="00F37C9A" w:rsidRPr="000D75ED">
        <w:rPr>
          <w:color w:val="000000" w:themeColor="text1"/>
          <w:szCs w:val="28"/>
        </w:rPr>
        <w:t>, муниципальных, судебных, общественны</w:t>
      </w:r>
      <w:r w:rsidR="00680936" w:rsidRPr="000D75ED">
        <w:rPr>
          <w:color w:val="000000" w:themeColor="text1"/>
          <w:szCs w:val="28"/>
        </w:rPr>
        <w:t>х и иных органах и организациях;</w:t>
      </w:r>
    </w:p>
    <w:p w:rsidR="00F37C9A" w:rsidRPr="000D75ED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выполнение учреждением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 и кредито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рами, включая учреждения банка, а также хозяйственных договоров</w:t>
      </w:r>
      <w:r w:rsidR="000D75ED" w:rsidRPr="000D75ED">
        <w:rPr>
          <w:color w:val="000000" w:themeColor="text1"/>
          <w:szCs w:val="28"/>
        </w:rPr>
        <w:t xml:space="preserve"> (контрактов), включая трудовые;</w:t>
      </w:r>
    </w:p>
    <w:p w:rsidR="00F37C9A" w:rsidRPr="000D75ED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</w:t>
      </w:r>
      <w:r w:rsidR="00680936" w:rsidRPr="000D75ED">
        <w:rPr>
          <w:color w:val="000000" w:themeColor="text1"/>
          <w:szCs w:val="28"/>
        </w:rPr>
        <w:t>о</w:t>
      </w:r>
      <w:r w:rsidR="00F37C9A" w:rsidRPr="000D75ED">
        <w:rPr>
          <w:color w:val="000000" w:themeColor="text1"/>
          <w:szCs w:val="28"/>
        </w:rPr>
        <w:t>беспечивает выполнение муниципальных правовых актов, связа</w:t>
      </w:r>
      <w:r w:rsidR="000D75ED" w:rsidRPr="000D75ED">
        <w:rPr>
          <w:color w:val="000000" w:themeColor="text1"/>
          <w:szCs w:val="28"/>
        </w:rPr>
        <w:t xml:space="preserve">нных </w:t>
      </w:r>
      <w:r w:rsidR="00681E6C">
        <w:rPr>
          <w:color w:val="000000" w:themeColor="text1"/>
          <w:szCs w:val="28"/>
        </w:rPr>
        <w:br/>
      </w:r>
      <w:r w:rsidR="000D75ED" w:rsidRPr="000D75ED">
        <w:rPr>
          <w:color w:val="000000" w:themeColor="text1"/>
          <w:szCs w:val="28"/>
        </w:rPr>
        <w:t>с деятельностью учреждения;</w:t>
      </w:r>
    </w:p>
    <w:p w:rsidR="00F37C9A" w:rsidRPr="00681E6C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</w:t>
      </w:r>
      <w:r w:rsidR="00680936" w:rsidRPr="00681E6C">
        <w:rPr>
          <w:color w:val="000000" w:themeColor="text1"/>
          <w:szCs w:val="28"/>
        </w:rPr>
        <w:t>о</w:t>
      </w:r>
      <w:r w:rsidR="00F37C9A" w:rsidRPr="00681E6C">
        <w:rPr>
          <w:color w:val="000000" w:themeColor="text1"/>
          <w:szCs w:val="28"/>
        </w:rPr>
        <w:t>рганизует деятельность учреждения на основе использования новейшей технологии, прогрессивных форм управления и организации труда, научно обоснованных нормативов материальны</w:t>
      </w:r>
      <w:r w:rsidR="000D75ED" w:rsidRPr="00681E6C">
        <w:rPr>
          <w:color w:val="000000" w:themeColor="text1"/>
          <w:szCs w:val="28"/>
        </w:rPr>
        <w:t>х, финансовых и трудовых затрат;</w:t>
      </w:r>
    </w:p>
    <w:p w:rsidR="00F37C9A" w:rsidRPr="00681E6C" w:rsidRDefault="0075463A" w:rsidP="00680936">
      <w:pPr>
        <w:ind w:firstLine="708"/>
        <w:jc w:val="both"/>
        <w:rPr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</w:t>
      </w:r>
      <w:r w:rsidR="00680936" w:rsidRPr="00681E6C">
        <w:rPr>
          <w:szCs w:val="28"/>
        </w:rPr>
        <w:t xml:space="preserve">обеспечивает на основе принципов социального партнерства </w:t>
      </w:r>
      <w:r w:rsidR="00680936" w:rsidRPr="00681E6C">
        <w:rPr>
          <w:color w:val="000000" w:themeColor="text1"/>
          <w:szCs w:val="28"/>
        </w:rPr>
        <w:t>с</w:t>
      </w:r>
      <w:r w:rsidR="00F37C9A" w:rsidRPr="00681E6C">
        <w:rPr>
          <w:color w:val="000000" w:themeColor="text1"/>
          <w:szCs w:val="28"/>
        </w:rPr>
        <w:t xml:space="preserve">овместно </w:t>
      </w:r>
      <w:r w:rsidR="00681E6C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 xml:space="preserve">с трудовым коллективом и профсоюзной организацией </w:t>
      </w:r>
      <w:r w:rsidR="00F37C9A" w:rsidRPr="00681E6C">
        <w:rPr>
          <w:szCs w:val="28"/>
        </w:rPr>
        <w:t xml:space="preserve">разработку, заключение и выполнение коллективного договора, соблюдение </w:t>
      </w:r>
      <w:r w:rsidR="00CA2CFF" w:rsidRPr="00681E6C">
        <w:rPr>
          <w:szCs w:val="28"/>
        </w:rPr>
        <w:t xml:space="preserve">трудовой </w:t>
      </w:r>
      <w:r w:rsidR="00F37C9A" w:rsidRPr="00681E6C">
        <w:rPr>
          <w:szCs w:val="28"/>
        </w:rPr>
        <w:t>и производст</w:t>
      </w:r>
      <w:r w:rsidR="00681E6C" w:rsidRPr="00681E6C">
        <w:rPr>
          <w:szCs w:val="28"/>
        </w:rPr>
        <w:t>-</w:t>
      </w:r>
      <w:r w:rsidR="00F37C9A" w:rsidRPr="00681E6C">
        <w:rPr>
          <w:szCs w:val="28"/>
        </w:rPr>
        <w:lastRenderedPageBreak/>
        <w:t xml:space="preserve">венной дисциплины, </w:t>
      </w:r>
      <w:r w:rsidR="00680936" w:rsidRPr="00681E6C">
        <w:rPr>
          <w:szCs w:val="28"/>
        </w:rPr>
        <w:t xml:space="preserve">а также </w:t>
      </w:r>
      <w:r w:rsidR="00F37C9A" w:rsidRPr="00681E6C">
        <w:rPr>
          <w:szCs w:val="28"/>
        </w:rPr>
        <w:t>способствует развитию трудовой мотивации, инициативы и активности работников учреждения</w:t>
      </w:r>
      <w:r w:rsidR="000D75ED" w:rsidRPr="00681E6C">
        <w:rPr>
          <w:szCs w:val="28"/>
        </w:rPr>
        <w:t>;</w:t>
      </w:r>
    </w:p>
    <w:p w:rsidR="002C20FB" w:rsidRPr="00681E6C" w:rsidRDefault="0075463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>беспечивает соблюдение закон</w:t>
      </w:r>
      <w:r w:rsidR="000D75ED" w:rsidRPr="00681E6C">
        <w:rPr>
          <w:color w:val="000000" w:themeColor="text1"/>
          <w:szCs w:val="28"/>
        </w:rPr>
        <w:t>ности в деятельности учреждения;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</w:t>
      </w:r>
      <w:r w:rsidR="00680936" w:rsidRPr="00681E6C">
        <w:rPr>
          <w:color w:val="000000" w:themeColor="text1"/>
          <w:szCs w:val="28"/>
        </w:rPr>
        <w:t>о</w:t>
      </w:r>
      <w:r w:rsidR="00F37C9A" w:rsidRPr="00681E6C">
        <w:rPr>
          <w:color w:val="000000" w:themeColor="text1"/>
          <w:szCs w:val="28"/>
        </w:rPr>
        <w:t>беспечивает правильное соч</w:t>
      </w:r>
      <w:r w:rsidRPr="00681E6C">
        <w:rPr>
          <w:color w:val="000000" w:themeColor="text1"/>
          <w:szCs w:val="28"/>
        </w:rPr>
        <w:t xml:space="preserve">етание экономических </w:t>
      </w:r>
      <w:r w:rsidR="00F37C9A" w:rsidRPr="00681E6C">
        <w:rPr>
          <w:color w:val="000000" w:themeColor="text1"/>
          <w:szCs w:val="28"/>
        </w:rPr>
        <w:t>и административных</w:t>
      </w:r>
      <w:r w:rsidR="00F37C9A" w:rsidRPr="000D75ED">
        <w:rPr>
          <w:color w:val="000000" w:themeColor="text1"/>
          <w:szCs w:val="28"/>
        </w:rPr>
        <w:t xml:space="preserve"> методов руководства, единоначалия и коллегиальности в обсуждении и решении вопросов, материальных и моральных стимулов повышения эффективности труда, применение принципа материальной заинтересованности и ответствен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 xml:space="preserve">ности каждого работника за порученное ему дело и результаты работы всего коллектива, выплату заработной платы </w:t>
      </w:r>
      <w:r w:rsidR="000D75ED" w:rsidRPr="000D75ED">
        <w:rPr>
          <w:color w:val="000000" w:themeColor="text1"/>
          <w:szCs w:val="28"/>
        </w:rPr>
        <w:t>в установленные сроки;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в</w:t>
      </w:r>
      <w:r w:rsidR="00F37C9A" w:rsidRPr="000D75ED">
        <w:rPr>
          <w:color w:val="000000" w:themeColor="text1"/>
          <w:szCs w:val="28"/>
        </w:rPr>
        <w:t>ыдает доверенности, открывает и закрывает лицевые счета учр</w:t>
      </w:r>
      <w:r w:rsidR="000D75ED" w:rsidRPr="000D75ED">
        <w:rPr>
          <w:color w:val="000000" w:themeColor="text1"/>
          <w:szCs w:val="28"/>
        </w:rPr>
        <w:t>еждения в установленном порядке;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пределяет приоритетные направления деятельности учреждения, принципы формирования и использования его им</w:t>
      </w:r>
      <w:r w:rsidR="002C20FB" w:rsidRPr="000D75ED">
        <w:rPr>
          <w:color w:val="000000" w:themeColor="text1"/>
          <w:szCs w:val="28"/>
        </w:rPr>
        <w:t xml:space="preserve">ущества, </w:t>
      </w:r>
      <w:r w:rsidR="00F37C9A" w:rsidRPr="000D75ED">
        <w:rPr>
          <w:color w:val="000000" w:themeColor="text1"/>
          <w:szCs w:val="28"/>
        </w:rPr>
        <w:t xml:space="preserve">по согласованию </w:t>
      </w:r>
      <w:r w:rsidR="002C1AFB" w:rsidRPr="000D75ED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с кур</w:t>
      </w:r>
      <w:r w:rsidR="000D75ED" w:rsidRPr="000D75ED">
        <w:rPr>
          <w:color w:val="000000" w:themeColor="text1"/>
          <w:szCs w:val="28"/>
        </w:rPr>
        <w:t>атором учреждения и учредителем;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 xml:space="preserve">беспечивает составление и исполнение бюджетной сметы учреждения </w:t>
      </w:r>
      <w:r w:rsidR="00681E6C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и представление ее на утверждение главному распорядителю бюджетных средств (куратору) в порядке, определенном муниципальным правовым актом. Составление отчета о результатах деятельности учре</w:t>
      </w:r>
      <w:r w:rsidR="00680936" w:rsidRPr="000D75ED">
        <w:rPr>
          <w:color w:val="000000" w:themeColor="text1"/>
          <w:szCs w:val="28"/>
        </w:rPr>
        <w:t>ждения</w:t>
      </w:r>
      <w:r w:rsidR="00F37C9A" w:rsidRPr="000D75ED">
        <w:rPr>
          <w:color w:val="000000" w:themeColor="text1"/>
          <w:szCs w:val="28"/>
        </w:rPr>
        <w:t xml:space="preserve"> и об использовании закрепленного за ним на праве оперативного управления имущества в соответ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стви</w:t>
      </w:r>
      <w:r w:rsidR="000D75ED" w:rsidRPr="000D75ED">
        <w:rPr>
          <w:color w:val="000000" w:themeColor="text1"/>
          <w:szCs w:val="28"/>
        </w:rPr>
        <w:t>и с установленными требованиями;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составление и своевременное предоставление налоговой, статистическо</w:t>
      </w:r>
      <w:r w:rsidR="00657889" w:rsidRPr="000D75ED">
        <w:rPr>
          <w:color w:val="000000" w:themeColor="text1"/>
          <w:szCs w:val="28"/>
        </w:rPr>
        <w:t>й, экономической, бюджетной отче</w:t>
      </w:r>
      <w:r w:rsidR="00F37C9A" w:rsidRPr="000D75ED">
        <w:rPr>
          <w:color w:val="000000" w:themeColor="text1"/>
          <w:szCs w:val="28"/>
        </w:rPr>
        <w:t>тности</w:t>
      </w:r>
      <w:r w:rsidR="000D75ED" w:rsidRPr="000D75ED">
        <w:rPr>
          <w:color w:val="000000" w:themeColor="text1"/>
          <w:szCs w:val="28"/>
        </w:rPr>
        <w:t xml:space="preserve"> учреждения;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выполнение планов деятельнос</w:t>
      </w:r>
      <w:r w:rsidR="002C20FB" w:rsidRPr="000D75ED">
        <w:rPr>
          <w:color w:val="000000" w:themeColor="text1"/>
          <w:szCs w:val="28"/>
        </w:rPr>
        <w:t xml:space="preserve">ти учреждения </w:t>
      </w:r>
      <w:r w:rsidR="00F37C9A" w:rsidRPr="000D75ED">
        <w:rPr>
          <w:color w:val="000000" w:themeColor="text1"/>
          <w:szCs w:val="28"/>
        </w:rPr>
        <w:t xml:space="preserve">и решений </w:t>
      </w:r>
      <w:r w:rsidR="000D75ED" w:rsidRPr="000D75ED">
        <w:rPr>
          <w:color w:val="000000" w:themeColor="text1"/>
          <w:szCs w:val="28"/>
        </w:rPr>
        <w:t>учредителя, куратора учреждения;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п</w:t>
      </w:r>
      <w:r w:rsidR="00F37C9A" w:rsidRPr="000D75ED">
        <w:rPr>
          <w:color w:val="000000" w:themeColor="text1"/>
          <w:szCs w:val="28"/>
        </w:rPr>
        <w:t>ринимает меры по обеспечению учреждения квалифицированными кадрами, рациональному использованию и развитию</w:t>
      </w:r>
      <w:r w:rsidR="002C20FB" w:rsidRPr="000D75ED">
        <w:rPr>
          <w:color w:val="000000" w:themeColor="text1"/>
          <w:szCs w:val="28"/>
        </w:rPr>
        <w:t xml:space="preserve"> </w:t>
      </w:r>
      <w:r w:rsidR="00F37C9A" w:rsidRPr="000D75ED">
        <w:rPr>
          <w:color w:val="000000" w:themeColor="text1"/>
          <w:szCs w:val="28"/>
        </w:rPr>
        <w:t>их профессиональных знаний и опыта, созданию безопасных и благоприятных для</w:t>
      </w:r>
      <w:r w:rsidR="000D75ED" w:rsidRPr="000D75ED">
        <w:rPr>
          <w:color w:val="000000" w:themeColor="text1"/>
          <w:szCs w:val="28"/>
        </w:rPr>
        <w:t xml:space="preserve"> жизни и здоровья условий труда;</w:t>
      </w:r>
    </w:p>
    <w:p w:rsidR="00F37C9A" w:rsidRPr="00681E6C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80936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 xml:space="preserve">существляет </w:t>
      </w:r>
      <w:r w:rsidR="00F37C9A" w:rsidRPr="00681E6C">
        <w:rPr>
          <w:color w:val="000000" w:themeColor="text1"/>
          <w:szCs w:val="28"/>
        </w:rPr>
        <w:t xml:space="preserve">функции работодателя для работников учреждения: прием на работу (заместителей руководителя, главного бухгалтера </w:t>
      </w:r>
      <w:r w:rsidR="00B55897" w:rsidRPr="00681E6C">
        <w:rPr>
          <w:color w:val="000000" w:themeColor="text1"/>
          <w:szCs w:val="28"/>
        </w:rPr>
        <w:t>–</w:t>
      </w:r>
      <w:r w:rsidR="00F37C9A" w:rsidRPr="00681E6C">
        <w:rPr>
          <w:color w:val="000000" w:themeColor="text1"/>
          <w:szCs w:val="28"/>
        </w:rPr>
        <w:t xml:space="preserve"> по согласованию </w:t>
      </w:r>
      <w:r w:rsidR="00681E6C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с куратором), увольнение, применение мер поощрения, наложение дисциплинарных взысканий, направление</w:t>
      </w:r>
      <w:r w:rsidR="002C20FB" w:rsidRPr="00681E6C">
        <w:rPr>
          <w:color w:val="000000" w:themeColor="text1"/>
          <w:szCs w:val="28"/>
        </w:rPr>
        <w:t xml:space="preserve"> </w:t>
      </w:r>
      <w:r w:rsidR="00F37C9A" w:rsidRPr="00681E6C">
        <w:rPr>
          <w:color w:val="000000" w:themeColor="text1"/>
          <w:szCs w:val="28"/>
        </w:rPr>
        <w:t xml:space="preserve">в служебную командировку, </w:t>
      </w:r>
      <w:r w:rsid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направление на профессиональное обучение или дополнительное профес</w:t>
      </w:r>
      <w:r w:rsidR="00681E6C">
        <w:rPr>
          <w:color w:val="000000" w:themeColor="text1"/>
          <w:szCs w:val="28"/>
        </w:rPr>
        <w:t>-</w:t>
      </w:r>
      <w:r w:rsidR="00F37C9A" w:rsidRPr="00681E6C">
        <w:rPr>
          <w:color w:val="000000" w:themeColor="text1"/>
          <w:szCs w:val="28"/>
        </w:rPr>
        <w:t>сиональное образование, установление заработной платы работникам учреж</w:t>
      </w:r>
      <w:r w:rsidR="00681E6C">
        <w:rPr>
          <w:color w:val="000000" w:themeColor="text1"/>
          <w:szCs w:val="28"/>
        </w:rPr>
        <w:t>-</w:t>
      </w:r>
      <w:r w:rsidR="00F37C9A" w:rsidRPr="00681E6C">
        <w:rPr>
          <w:color w:val="000000" w:themeColor="text1"/>
          <w:szCs w:val="28"/>
        </w:rPr>
        <w:t xml:space="preserve">дения (в том числе надбавок и доплат к должностным окладам) в соответствии </w:t>
      </w:r>
      <w:r w:rsid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с трудовым законод</w:t>
      </w:r>
      <w:r w:rsidR="000D75ED" w:rsidRPr="00681E6C">
        <w:rPr>
          <w:color w:val="000000" w:themeColor="text1"/>
          <w:szCs w:val="28"/>
        </w:rPr>
        <w:t>ательством Российской Федерации;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>пределяет и устанавливает компетенцию заместителя директора</w:t>
      </w:r>
      <w:r w:rsidR="00F37C9A" w:rsidRPr="000D75ED">
        <w:rPr>
          <w:color w:val="000000" w:themeColor="text1"/>
          <w:szCs w:val="28"/>
        </w:rPr>
        <w:t xml:space="preserve"> учреждения, руководителей струк</w:t>
      </w:r>
      <w:r w:rsidR="000D75ED" w:rsidRPr="000D75ED">
        <w:rPr>
          <w:color w:val="000000" w:themeColor="text1"/>
          <w:szCs w:val="28"/>
        </w:rPr>
        <w:t>турных подразделений учреждения;</w:t>
      </w:r>
    </w:p>
    <w:p w:rsidR="00F37C9A" w:rsidRPr="00681E6C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издает в</w:t>
      </w:r>
      <w:r w:rsidR="00F37C9A" w:rsidRPr="00681E6C">
        <w:rPr>
          <w:color w:val="000000" w:themeColor="text1"/>
          <w:szCs w:val="28"/>
        </w:rPr>
        <w:t xml:space="preserve"> пределах своей компетенции локальные нормативные правовые акты, приказы, </w:t>
      </w:r>
      <w:r w:rsidR="00680936" w:rsidRPr="00681E6C">
        <w:rPr>
          <w:color w:val="000000" w:themeColor="text1"/>
          <w:szCs w:val="28"/>
        </w:rPr>
        <w:t xml:space="preserve">а также </w:t>
      </w:r>
      <w:r w:rsidR="00F37C9A" w:rsidRPr="00681E6C">
        <w:rPr>
          <w:color w:val="000000" w:themeColor="text1"/>
          <w:szCs w:val="28"/>
        </w:rPr>
        <w:t>дает указания работникам учрежден</w:t>
      </w:r>
      <w:r w:rsidR="000D75ED" w:rsidRPr="00681E6C">
        <w:rPr>
          <w:color w:val="000000" w:themeColor="text1"/>
          <w:szCs w:val="28"/>
        </w:rPr>
        <w:t xml:space="preserve">ия, обязательные </w:t>
      </w:r>
      <w:r w:rsidR="00681E6C" w:rsidRPr="00681E6C">
        <w:rPr>
          <w:color w:val="000000" w:themeColor="text1"/>
          <w:szCs w:val="28"/>
        </w:rPr>
        <w:br/>
      </w:r>
      <w:r w:rsidR="000D75ED" w:rsidRPr="00681E6C">
        <w:rPr>
          <w:color w:val="000000" w:themeColor="text1"/>
          <w:szCs w:val="28"/>
        </w:rPr>
        <w:t>для исполнения;</w:t>
      </w:r>
    </w:p>
    <w:p w:rsidR="00F37C9A" w:rsidRPr="00681E6C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п</w:t>
      </w:r>
      <w:r w:rsidR="00F37C9A" w:rsidRPr="00681E6C">
        <w:rPr>
          <w:color w:val="000000" w:themeColor="text1"/>
          <w:szCs w:val="28"/>
        </w:rPr>
        <w:t>одписывает и визирует документы в пределах своей компетенции, вып</w:t>
      </w:r>
      <w:r w:rsidR="000D75ED" w:rsidRPr="00681E6C">
        <w:rPr>
          <w:color w:val="000000" w:themeColor="text1"/>
          <w:szCs w:val="28"/>
        </w:rPr>
        <w:t>олняет договорные обязательства;</w:t>
      </w:r>
    </w:p>
    <w:p w:rsidR="00F37C9A" w:rsidRPr="00681E6C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680936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>тчитывается перед учредителем, куратором по различным вопросам деятельности учреждения в сроки, оп</w:t>
      </w:r>
      <w:r w:rsidR="000D75ED" w:rsidRPr="00681E6C">
        <w:rPr>
          <w:color w:val="000000" w:themeColor="text1"/>
          <w:szCs w:val="28"/>
        </w:rPr>
        <w:t>ределенные куратором учреждения;</w:t>
      </w:r>
    </w:p>
    <w:p w:rsidR="00F37C9A" w:rsidRPr="00681E6C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lastRenderedPageBreak/>
        <w:t>-</w:t>
      </w:r>
      <w:r w:rsidR="00680936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>рганизует</w:t>
      </w:r>
      <w:r w:rsidR="00657889" w:rsidRPr="00681E6C">
        <w:rPr>
          <w:color w:val="000000" w:themeColor="text1"/>
          <w:szCs w:val="28"/>
        </w:rPr>
        <w:t xml:space="preserve"> и контролирует направление отче</w:t>
      </w:r>
      <w:r w:rsidR="00F37C9A" w:rsidRPr="00681E6C">
        <w:rPr>
          <w:color w:val="000000" w:themeColor="text1"/>
          <w:szCs w:val="28"/>
        </w:rPr>
        <w:t xml:space="preserve">тности и других сведений </w:t>
      </w:r>
      <w:r w:rsidR="00681E6C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 xml:space="preserve">в структурные подразделения Администрации города, проверяющие органы </w:t>
      </w:r>
      <w:r w:rsidR="002C1AFB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 xml:space="preserve">и в иные организации по требованию, в установленном законодательством </w:t>
      </w:r>
      <w:r w:rsidR="002C1AFB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и</w:t>
      </w:r>
      <w:r w:rsidR="000D75ED" w:rsidRPr="00681E6C">
        <w:rPr>
          <w:color w:val="000000" w:themeColor="text1"/>
          <w:szCs w:val="28"/>
        </w:rPr>
        <w:t xml:space="preserve"> локальными документами порядке;</w:t>
      </w:r>
    </w:p>
    <w:p w:rsidR="00F37C9A" w:rsidRPr="000D75ED" w:rsidRDefault="008F0FD0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0D75ED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>беспечивает:</w:t>
      </w:r>
      <w:r w:rsidR="000D75ED" w:rsidRPr="00681E6C">
        <w:rPr>
          <w:color w:val="000000" w:themeColor="text1"/>
          <w:szCs w:val="28"/>
        </w:rPr>
        <w:t xml:space="preserve"> в</w:t>
      </w:r>
      <w:r w:rsidR="00F37C9A" w:rsidRPr="00681E6C">
        <w:rPr>
          <w:color w:val="000000" w:themeColor="text1"/>
          <w:szCs w:val="28"/>
        </w:rPr>
        <w:t xml:space="preserve">ыполнение требований федерального законодательства </w:t>
      </w:r>
      <w:r w:rsidR="002C1AFB" w:rsidRP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и муниципальных правовых актов в сфере размещения муниципального заказа;</w:t>
      </w:r>
      <w:r w:rsidR="000D75ED" w:rsidRPr="00681E6C">
        <w:rPr>
          <w:color w:val="000000" w:themeColor="text1"/>
          <w:szCs w:val="28"/>
        </w:rPr>
        <w:t xml:space="preserve"> о</w:t>
      </w:r>
      <w:r w:rsidR="00F37C9A" w:rsidRPr="00681E6C">
        <w:rPr>
          <w:color w:val="000000" w:themeColor="text1"/>
          <w:szCs w:val="28"/>
        </w:rPr>
        <w:t xml:space="preserve">существление капитального и текущего ремонта переданных помещений </w:t>
      </w:r>
      <w:r w:rsid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и оборудования;</w:t>
      </w:r>
      <w:r w:rsidR="000D75ED" w:rsidRPr="00681E6C">
        <w:rPr>
          <w:color w:val="000000" w:themeColor="text1"/>
          <w:szCs w:val="28"/>
        </w:rPr>
        <w:t xml:space="preserve"> з</w:t>
      </w:r>
      <w:r w:rsidR="00F37C9A" w:rsidRPr="00681E6C">
        <w:rPr>
          <w:color w:val="000000" w:themeColor="text1"/>
          <w:szCs w:val="28"/>
        </w:rPr>
        <w:t>ащиту персональных данных работников учреждения в соот</w:t>
      </w:r>
      <w:r w:rsidR="00681E6C">
        <w:rPr>
          <w:color w:val="000000" w:themeColor="text1"/>
          <w:szCs w:val="28"/>
        </w:rPr>
        <w:t>-</w:t>
      </w:r>
      <w:r w:rsidR="00F37C9A" w:rsidRPr="00681E6C">
        <w:rPr>
          <w:color w:val="000000" w:themeColor="text1"/>
          <w:szCs w:val="28"/>
        </w:rPr>
        <w:t>ветствии с требованиями действующего законодательства;</w:t>
      </w:r>
      <w:r w:rsidR="000D75ED" w:rsidRPr="00681E6C">
        <w:rPr>
          <w:color w:val="000000" w:themeColor="text1"/>
          <w:szCs w:val="28"/>
        </w:rPr>
        <w:t xml:space="preserve"> у</w:t>
      </w:r>
      <w:r w:rsidR="00F37C9A" w:rsidRPr="00681E6C">
        <w:rPr>
          <w:color w:val="000000" w:themeColor="text1"/>
          <w:szCs w:val="28"/>
        </w:rPr>
        <w:t xml:space="preserve">чет, сохранность </w:t>
      </w:r>
      <w:r w:rsid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и исправное состояние муниципаль</w:t>
      </w:r>
      <w:r w:rsidR="002C20FB" w:rsidRPr="00681E6C">
        <w:rPr>
          <w:color w:val="000000" w:themeColor="text1"/>
          <w:szCs w:val="28"/>
        </w:rPr>
        <w:t>ного имущества,</w:t>
      </w:r>
      <w:r w:rsidR="00F37C9A" w:rsidRPr="00681E6C">
        <w:rPr>
          <w:color w:val="000000" w:themeColor="text1"/>
          <w:szCs w:val="28"/>
        </w:rPr>
        <w:t xml:space="preserve"> а также закрепленного </w:t>
      </w:r>
      <w:r w:rsidR="00681E6C">
        <w:rPr>
          <w:color w:val="000000" w:themeColor="text1"/>
          <w:szCs w:val="28"/>
        </w:rPr>
        <w:br/>
      </w:r>
      <w:r w:rsidR="00F37C9A" w:rsidRPr="00681E6C">
        <w:rPr>
          <w:color w:val="000000" w:themeColor="text1"/>
          <w:szCs w:val="28"/>
        </w:rPr>
        <w:t>за учреждением имущества;</w:t>
      </w:r>
      <w:r w:rsidR="000D75ED" w:rsidRPr="00681E6C">
        <w:rPr>
          <w:color w:val="000000" w:themeColor="text1"/>
          <w:szCs w:val="28"/>
        </w:rPr>
        <w:t xml:space="preserve"> и</w:t>
      </w:r>
      <w:r w:rsidR="00F37C9A" w:rsidRPr="00681E6C">
        <w:rPr>
          <w:color w:val="000000" w:themeColor="text1"/>
          <w:szCs w:val="28"/>
        </w:rPr>
        <w:t>сполнение муниципальных правовых актов, относящихся к деятельности учреждения. В случае невозможности выполнения указанных актов незамедлительно и письменно информирует об этом учредителя или</w:t>
      </w:r>
      <w:r w:rsidR="00F37C9A" w:rsidRPr="000D75ED">
        <w:rPr>
          <w:color w:val="000000" w:themeColor="text1"/>
          <w:szCs w:val="28"/>
        </w:rPr>
        <w:t xml:space="preserve"> куратора учреждения, издавшего документ</w:t>
      </w:r>
      <w:r w:rsidR="000D75ED" w:rsidRPr="000D75ED">
        <w:rPr>
          <w:color w:val="000000" w:themeColor="text1"/>
          <w:szCs w:val="28"/>
        </w:rPr>
        <w:t>, с указанием конкретных причин;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</w:t>
      </w:r>
      <w:r w:rsidR="000D75ED" w:rsidRPr="000D75ED">
        <w:rPr>
          <w:color w:val="000000" w:themeColor="text1"/>
          <w:szCs w:val="28"/>
        </w:rPr>
        <w:t>н</w:t>
      </w:r>
      <w:r w:rsidR="00F37C9A" w:rsidRPr="000D75ED">
        <w:rPr>
          <w:color w:val="000000" w:themeColor="text1"/>
          <w:szCs w:val="28"/>
        </w:rPr>
        <w:t xml:space="preserve">езамедлительно информирует учредителя и куратора учреждения </w:t>
      </w:r>
      <w:r w:rsidR="002C1AFB" w:rsidRPr="000D75ED">
        <w:rPr>
          <w:color w:val="000000" w:themeColor="text1"/>
          <w:szCs w:val="28"/>
        </w:rPr>
        <w:br/>
      </w:r>
      <w:r w:rsidR="00E64590" w:rsidRPr="000D75ED">
        <w:rPr>
          <w:color w:val="000000" w:themeColor="text1"/>
          <w:szCs w:val="28"/>
        </w:rPr>
        <w:t xml:space="preserve">обо </w:t>
      </w:r>
      <w:r w:rsidR="00F37C9A" w:rsidRPr="000D75ED">
        <w:rPr>
          <w:color w:val="000000" w:themeColor="text1"/>
          <w:szCs w:val="28"/>
        </w:rPr>
        <w:t>всех чрезвыча</w:t>
      </w:r>
      <w:r w:rsidR="000D75ED" w:rsidRPr="000D75ED">
        <w:rPr>
          <w:color w:val="000000" w:themeColor="text1"/>
          <w:szCs w:val="28"/>
        </w:rPr>
        <w:t>йных происшествиях в учреждении;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657889" w:rsidRPr="000D75ED">
        <w:rPr>
          <w:color w:val="000000" w:themeColor="text1"/>
          <w:szCs w:val="28"/>
        </w:rPr>
        <w:t xml:space="preserve"> </w:t>
      </w:r>
      <w:r w:rsidR="000D75ED" w:rsidRPr="000D75ED">
        <w:rPr>
          <w:color w:val="000000" w:themeColor="text1"/>
          <w:szCs w:val="28"/>
        </w:rPr>
        <w:t>в</w:t>
      </w:r>
      <w:r w:rsidR="00657889" w:rsidRPr="000D75ED">
        <w:rPr>
          <w:color w:val="000000" w:themeColor="text1"/>
          <w:szCs w:val="28"/>
        </w:rPr>
        <w:t>едет прие</w:t>
      </w:r>
      <w:r w:rsidR="000D75ED" w:rsidRPr="000D75ED">
        <w:rPr>
          <w:color w:val="000000" w:themeColor="text1"/>
          <w:szCs w:val="28"/>
        </w:rPr>
        <w:t>м граждан по личным вопросам;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деятельность учреждения по в</w:t>
      </w:r>
      <w:r w:rsidRPr="000D75ED">
        <w:rPr>
          <w:color w:val="000000" w:themeColor="text1"/>
          <w:szCs w:val="28"/>
        </w:rPr>
        <w:t xml:space="preserve">ыполнению задач </w:t>
      </w:r>
      <w:r w:rsidR="002C1AFB" w:rsidRPr="000D75ED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в со</w:t>
      </w:r>
      <w:r w:rsidR="000D75ED" w:rsidRPr="000D75ED">
        <w:rPr>
          <w:color w:val="000000" w:themeColor="text1"/>
          <w:szCs w:val="28"/>
        </w:rPr>
        <w:t>ответствии с уставом учреждения;</w:t>
      </w:r>
    </w:p>
    <w:p w:rsidR="00F37C9A" w:rsidRPr="00681E6C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>-</w:t>
      </w:r>
      <w:r w:rsidR="000D75ED" w:rsidRPr="00681E6C">
        <w:rPr>
          <w:color w:val="000000" w:themeColor="text1"/>
          <w:szCs w:val="28"/>
        </w:rPr>
        <w:t xml:space="preserve"> в</w:t>
      </w:r>
      <w:r w:rsidR="00F37C9A" w:rsidRPr="00681E6C">
        <w:rPr>
          <w:color w:val="000000" w:themeColor="text1"/>
          <w:szCs w:val="28"/>
        </w:rPr>
        <w:t xml:space="preserve">ыполняет иные обязанности, предусмотренные законодательством Российской Федерации, Ханты-Мансийского </w:t>
      </w:r>
      <w:r w:rsidR="00657889" w:rsidRPr="00681E6C">
        <w:rPr>
          <w:color w:val="000000" w:themeColor="text1"/>
          <w:szCs w:val="28"/>
        </w:rPr>
        <w:t xml:space="preserve">автономного округа </w:t>
      </w:r>
      <w:r w:rsidR="000D75ED" w:rsidRPr="00681E6C">
        <w:rPr>
          <w:color w:val="333333"/>
          <w:shd w:val="clear" w:color="auto" w:fill="FFFFFF"/>
        </w:rPr>
        <w:t>–</w:t>
      </w:r>
      <w:r w:rsidR="00657889" w:rsidRPr="00681E6C">
        <w:rPr>
          <w:color w:val="333333"/>
          <w:shd w:val="clear" w:color="auto" w:fill="FFFFFF"/>
        </w:rPr>
        <w:t xml:space="preserve"> </w:t>
      </w:r>
      <w:r w:rsidR="00F37C9A" w:rsidRPr="00681E6C">
        <w:rPr>
          <w:color w:val="000000" w:themeColor="text1"/>
          <w:szCs w:val="28"/>
        </w:rPr>
        <w:t>Югры, муниципальными правовыми актами, уставом учреждения, трудовым договором, а также выполнять отдельные поручения куратора учреждения, да</w:t>
      </w:r>
      <w:r w:rsidR="000D75ED" w:rsidRPr="00681E6C">
        <w:rPr>
          <w:color w:val="000000" w:themeColor="text1"/>
          <w:szCs w:val="28"/>
        </w:rPr>
        <w:t>нные в пределах его компетенции;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</w:t>
      </w:r>
      <w:r w:rsidR="000D75ED" w:rsidRPr="00681E6C">
        <w:rPr>
          <w:color w:val="000000" w:themeColor="text1"/>
          <w:szCs w:val="28"/>
        </w:rPr>
        <w:t>р</w:t>
      </w:r>
      <w:r w:rsidR="00F37C9A" w:rsidRPr="00681E6C">
        <w:rPr>
          <w:color w:val="000000" w:themeColor="text1"/>
          <w:szCs w:val="28"/>
        </w:rPr>
        <w:t>азрабатывает и утверждает штатное расписание учреждения по согласо</w:t>
      </w:r>
      <w:r w:rsidR="00681E6C">
        <w:rPr>
          <w:color w:val="000000" w:themeColor="text1"/>
          <w:szCs w:val="28"/>
        </w:rPr>
        <w:t>-</w:t>
      </w:r>
      <w:r w:rsidR="00F37C9A" w:rsidRPr="00681E6C">
        <w:rPr>
          <w:color w:val="000000" w:themeColor="text1"/>
          <w:szCs w:val="28"/>
        </w:rPr>
        <w:t>ван</w:t>
      </w:r>
      <w:r w:rsidR="000D75ED" w:rsidRPr="00681E6C">
        <w:rPr>
          <w:color w:val="000000" w:themeColor="text1"/>
          <w:szCs w:val="28"/>
        </w:rPr>
        <w:t>ию с куратором;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у</w:t>
      </w:r>
      <w:r w:rsidR="00F37C9A" w:rsidRPr="000D75ED">
        <w:rPr>
          <w:color w:val="000000" w:themeColor="text1"/>
          <w:szCs w:val="28"/>
        </w:rPr>
        <w:t xml:space="preserve">тверждает бюджетную смету учреждения в случае наделения правом </w:t>
      </w:r>
      <w:r w:rsidR="00681E6C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ее утверждения в соответствии с порядком, определенным муниципальным правовым актом главного распоряди</w:t>
      </w:r>
      <w:r w:rsidR="00CA2CFF" w:rsidRPr="000D75ED">
        <w:rPr>
          <w:color w:val="000000" w:themeColor="text1"/>
          <w:szCs w:val="28"/>
        </w:rPr>
        <w:t xml:space="preserve">теля бюджетных средств, </w:t>
      </w:r>
      <w:r w:rsidR="00F37C9A" w:rsidRPr="000D75ED">
        <w:rPr>
          <w:color w:val="000000" w:themeColor="text1"/>
          <w:szCs w:val="28"/>
        </w:rPr>
        <w:t>и обеспеч</w:t>
      </w:r>
      <w:r w:rsidR="000D75ED" w:rsidRPr="000D75ED">
        <w:rPr>
          <w:color w:val="000000" w:themeColor="text1"/>
          <w:szCs w:val="28"/>
        </w:rPr>
        <w:t xml:space="preserve">ивает </w:t>
      </w:r>
      <w:r w:rsidR="00681E6C">
        <w:rPr>
          <w:color w:val="000000" w:themeColor="text1"/>
          <w:szCs w:val="28"/>
        </w:rPr>
        <w:br/>
      </w:r>
      <w:r w:rsidR="000D75ED" w:rsidRPr="000D75ED">
        <w:rPr>
          <w:color w:val="000000" w:themeColor="text1"/>
          <w:szCs w:val="28"/>
        </w:rPr>
        <w:t>ее исполнение учреждением;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у</w:t>
      </w:r>
      <w:r w:rsidR="00F37C9A" w:rsidRPr="000D75ED">
        <w:rPr>
          <w:color w:val="000000" w:themeColor="text1"/>
          <w:szCs w:val="28"/>
        </w:rPr>
        <w:t>тверждает положения о структурных подразделениях учреждения, должностные и</w:t>
      </w:r>
      <w:r w:rsidR="000D75ED" w:rsidRPr="000D75ED">
        <w:rPr>
          <w:color w:val="000000" w:themeColor="text1"/>
          <w:szCs w:val="28"/>
        </w:rPr>
        <w:t>нструкции работников учреждения;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существляет воинский учет граждан, пребы</w:t>
      </w:r>
      <w:r w:rsidRPr="000D75ED">
        <w:rPr>
          <w:color w:val="000000" w:themeColor="text1"/>
          <w:szCs w:val="28"/>
        </w:rPr>
        <w:t xml:space="preserve">вающих в запасе, </w:t>
      </w:r>
      <w:r w:rsidR="002C1AFB" w:rsidRPr="000D75ED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и граждан, подлежащих призыву на военную службу по мобилизации, создает необходимые условия для выполнения р</w:t>
      </w:r>
      <w:r w:rsidR="000D75ED" w:rsidRPr="000D75ED">
        <w:rPr>
          <w:color w:val="000000" w:themeColor="text1"/>
          <w:szCs w:val="28"/>
        </w:rPr>
        <w:t>аботниками воинской обязанности;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п</w:t>
      </w:r>
      <w:r w:rsidR="00F37C9A" w:rsidRPr="000D75ED">
        <w:rPr>
          <w:color w:val="000000" w:themeColor="text1"/>
          <w:szCs w:val="28"/>
        </w:rPr>
        <w:t>редставляет отчетные документы и другие сведения в органы местного самоуправления и отдел военного комиссариата Ханты-Ма</w:t>
      </w:r>
      <w:r w:rsidR="003D5060" w:rsidRPr="000D75ED">
        <w:rPr>
          <w:color w:val="000000" w:themeColor="text1"/>
          <w:szCs w:val="28"/>
        </w:rPr>
        <w:t xml:space="preserve">нсийского автономного округа </w:t>
      </w:r>
      <w:r w:rsidR="000D75ED" w:rsidRPr="000D75ED">
        <w:rPr>
          <w:color w:val="333333"/>
          <w:shd w:val="clear" w:color="auto" w:fill="FFFFFF"/>
        </w:rPr>
        <w:t>–</w:t>
      </w:r>
      <w:r w:rsidR="000D75ED" w:rsidRPr="000D75ED">
        <w:rPr>
          <w:color w:val="000000" w:themeColor="text1"/>
          <w:szCs w:val="28"/>
        </w:rPr>
        <w:t xml:space="preserve"> Югры по городу Сургуту;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п</w:t>
      </w:r>
      <w:r w:rsidR="00F37C9A" w:rsidRPr="000D75ED">
        <w:rPr>
          <w:color w:val="000000" w:themeColor="text1"/>
          <w:szCs w:val="28"/>
        </w:rPr>
        <w:t>роводит бронирование военнообязанных гражд</w:t>
      </w:r>
      <w:r w:rsidRPr="000D75ED">
        <w:rPr>
          <w:color w:val="000000" w:themeColor="text1"/>
          <w:szCs w:val="28"/>
        </w:rPr>
        <w:t xml:space="preserve">ан </w:t>
      </w:r>
      <w:r w:rsidR="00F37C9A" w:rsidRPr="000D75ED">
        <w:rPr>
          <w:color w:val="000000" w:themeColor="text1"/>
          <w:szCs w:val="28"/>
        </w:rPr>
        <w:t>при наличии мобили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 xml:space="preserve">зационных заданий, установленных уполномоченными </w:t>
      </w:r>
      <w:r w:rsidR="000D75ED" w:rsidRPr="000D75ED">
        <w:rPr>
          <w:color w:val="000000" w:themeColor="text1"/>
          <w:szCs w:val="28"/>
        </w:rPr>
        <w:t>на то государственными органами;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 xml:space="preserve">беспечивает своевременное оповещение и явку работающих </w:t>
      </w:r>
      <w:r w:rsidR="002C1AFB" w:rsidRPr="000D75ED">
        <w:rPr>
          <w:color w:val="000000" w:themeColor="text1"/>
          <w:szCs w:val="28"/>
        </w:rPr>
        <w:br/>
      </w:r>
      <w:r w:rsidR="00F37C9A" w:rsidRPr="000D75ED">
        <w:rPr>
          <w:color w:val="000000" w:themeColor="text1"/>
          <w:szCs w:val="28"/>
        </w:rPr>
        <w:t>в учреждении граждан, подлежащих призыву на военную службу по мобили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 xml:space="preserve">зации, на сборные пункты или в воинские части в соответствии </w:t>
      </w:r>
      <w:r w:rsidR="000D75ED" w:rsidRPr="000D75ED">
        <w:rPr>
          <w:color w:val="000000" w:themeColor="text1"/>
          <w:szCs w:val="28"/>
        </w:rPr>
        <w:t>с планом мобилизации;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lastRenderedPageBreak/>
        <w:t>-</w:t>
      </w:r>
      <w:r w:rsidR="000D75ED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соблюдение требований охраны труда и техники</w:t>
      </w:r>
      <w:r w:rsidRPr="000D75ED">
        <w:rPr>
          <w:color w:val="000000" w:themeColor="text1"/>
          <w:szCs w:val="28"/>
        </w:rPr>
        <w:t xml:space="preserve"> </w:t>
      </w:r>
      <w:r w:rsidR="00F37C9A" w:rsidRPr="000D75ED">
        <w:rPr>
          <w:color w:val="000000" w:themeColor="text1"/>
          <w:szCs w:val="28"/>
        </w:rPr>
        <w:t>безопас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ности: пожарной, электробезопасности, требований по защите и</w:t>
      </w:r>
      <w:r w:rsidR="000D75ED" w:rsidRPr="000D75ED">
        <w:rPr>
          <w:color w:val="000000" w:themeColor="text1"/>
          <w:szCs w:val="28"/>
        </w:rPr>
        <w:t xml:space="preserve"> здоровью работников учреждения;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я</w:t>
      </w:r>
      <w:r w:rsidR="00F37C9A" w:rsidRPr="000D75ED">
        <w:rPr>
          <w:color w:val="000000" w:themeColor="text1"/>
          <w:szCs w:val="28"/>
        </w:rPr>
        <w:t>вляется руководителем</w:t>
      </w:r>
      <w:r w:rsidR="000D75ED" w:rsidRPr="000D75ED">
        <w:rPr>
          <w:color w:val="000000" w:themeColor="text1"/>
          <w:szCs w:val="28"/>
        </w:rPr>
        <w:t xml:space="preserve"> гражданской обороны учреждения;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у</w:t>
      </w:r>
      <w:r w:rsidR="00F37C9A" w:rsidRPr="000D75ED">
        <w:rPr>
          <w:color w:val="000000" w:themeColor="text1"/>
          <w:szCs w:val="28"/>
        </w:rPr>
        <w:t>частвует в мероприяти</w:t>
      </w:r>
      <w:r w:rsidR="000D75ED" w:rsidRPr="000D75ED">
        <w:rPr>
          <w:color w:val="000000" w:themeColor="text1"/>
          <w:szCs w:val="28"/>
        </w:rPr>
        <w:t>ях по противодействию коррупции;</w:t>
      </w:r>
    </w:p>
    <w:p w:rsidR="00F37C9A" w:rsidRPr="000D75ED" w:rsidRDefault="002C20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</w:t>
      </w:r>
      <w:r w:rsidR="000D75ED" w:rsidRPr="000D75ED">
        <w:rPr>
          <w:color w:val="000000" w:themeColor="text1"/>
          <w:szCs w:val="28"/>
        </w:rPr>
        <w:t xml:space="preserve"> о</w:t>
      </w:r>
      <w:r w:rsidR="00F37C9A" w:rsidRPr="000D75ED">
        <w:rPr>
          <w:color w:val="000000" w:themeColor="text1"/>
          <w:szCs w:val="28"/>
        </w:rPr>
        <w:t>беспечивает необходимые меры по выполнению</w:t>
      </w:r>
      <w:r w:rsidRPr="000D75ED">
        <w:rPr>
          <w:color w:val="000000" w:themeColor="text1"/>
          <w:szCs w:val="28"/>
        </w:rPr>
        <w:t xml:space="preserve"> </w:t>
      </w:r>
      <w:r w:rsidR="00F37C9A" w:rsidRPr="000D75ED">
        <w:rPr>
          <w:color w:val="000000" w:themeColor="text1"/>
          <w:szCs w:val="28"/>
        </w:rPr>
        <w:t>в учреждении мероп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риятий по профилактике терроризма, а также</w:t>
      </w:r>
      <w:r w:rsidRPr="000D75ED">
        <w:rPr>
          <w:color w:val="000000" w:themeColor="text1"/>
          <w:szCs w:val="28"/>
        </w:rPr>
        <w:t xml:space="preserve"> </w:t>
      </w:r>
      <w:r w:rsidR="00F37C9A" w:rsidRPr="000D75ED">
        <w:rPr>
          <w:color w:val="000000" w:themeColor="text1"/>
          <w:szCs w:val="28"/>
        </w:rPr>
        <w:t>по минимизации и (или) ликви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дации последствий его проявлений.</w:t>
      </w:r>
    </w:p>
    <w:p w:rsidR="00F37C9A" w:rsidRPr="000D75ED" w:rsidRDefault="002C1A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3. </w:t>
      </w:r>
      <w:r w:rsidR="00F37C9A" w:rsidRPr="000D75ED">
        <w:rPr>
          <w:color w:val="000000" w:themeColor="text1"/>
          <w:szCs w:val="28"/>
        </w:rPr>
        <w:t>Формы конкурсных испытаний.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3.1. Тестирование по вопросам на знание основ трудового, гражданского, отраслевого законодательства, нормативных и методических документов, регламентирующих производственную и финансово-экономическую деятель</w:t>
      </w:r>
      <w:r w:rsidR="00681E6C">
        <w:rPr>
          <w:color w:val="000000" w:themeColor="text1"/>
          <w:szCs w:val="28"/>
        </w:rPr>
        <w:t>-</w:t>
      </w:r>
      <w:r w:rsidRPr="000D75ED">
        <w:rPr>
          <w:color w:val="000000" w:themeColor="text1"/>
          <w:szCs w:val="28"/>
        </w:rPr>
        <w:t>ность муниципальной</w:t>
      </w:r>
      <w:r w:rsidR="00104E1E" w:rsidRPr="000D75ED">
        <w:rPr>
          <w:color w:val="000000" w:themeColor="text1"/>
          <w:szCs w:val="28"/>
        </w:rPr>
        <w:t xml:space="preserve"> организации в сфере управления </w:t>
      </w:r>
      <w:r w:rsidRPr="000D75ED">
        <w:rPr>
          <w:color w:val="000000" w:themeColor="text1"/>
          <w:szCs w:val="28"/>
        </w:rPr>
        <w:t>муниципальным имуществом, законодательства о противодействии коррупции.</w:t>
      </w:r>
    </w:p>
    <w:p w:rsidR="002C20FB" w:rsidRPr="000D75ED" w:rsidRDefault="002C1AFB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3.2. </w:t>
      </w:r>
      <w:r w:rsidR="00F37C9A" w:rsidRPr="000D75ED">
        <w:rPr>
          <w:color w:val="000000" w:themeColor="text1"/>
          <w:szCs w:val="28"/>
        </w:rPr>
        <w:t>Выполнение конкурсного задания по вопросам, связанным с деятель</w:t>
      </w:r>
      <w:r w:rsidR="00681E6C">
        <w:rPr>
          <w:color w:val="000000" w:themeColor="text1"/>
          <w:szCs w:val="28"/>
        </w:rPr>
        <w:t>-</w:t>
      </w:r>
      <w:r w:rsidR="00F37C9A" w:rsidRPr="000D75ED">
        <w:rPr>
          <w:color w:val="000000" w:themeColor="text1"/>
          <w:szCs w:val="28"/>
        </w:rPr>
        <w:t>ностью муниципальных организаций в сфере управления муниципальным имуществом в виде доклада на тему</w:t>
      </w:r>
      <w:r w:rsidR="00002ED9" w:rsidRPr="000D75ED">
        <w:rPr>
          <w:color w:val="000000" w:themeColor="text1"/>
          <w:szCs w:val="28"/>
        </w:rPr>
        <w:t>:</w:t>
      </w:r>
      <w:r w:rsidR="00F37C9A" w:rsidRPr="000D75ED">
        <w:rPr>
          <w:color w:val="000000" w:themeColor="text1"/>
          <w:szCs w:val="28"/>
        </w:rPr>
        <w:t xml:space="preserve"> </w:t>
      </w:r>
      <w:r w:rsidR="00002ED9" w:rsidRPr="000D75ED">
        <w:rPr>
          <w:color w:val="000000" w:themeColor="text1"/>
          <w:szCs w:val="28"/>
        </w:rPr>
        <w:t>«Повышение эффективности деятельности муниципального казенного учреждения «Казна городского хозяйства».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Требования к докладу:</w:t>
      </w:r>
    </w:p>
    <w:p w:rsidR="00F37C9A" w:rsidRPr="00681E6C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объем не более 10 листов в печатном виде (шрифт Times New Roman</w:t>
      </w:r>
      <w:r w:rsidR="00B55897">
        <w:rPr>
          <w:color w:val="000000" w:themeColor="text1"/>
          <w:szCs w:val="28"/>
        </w:rPr>
        <w:t>,</w:t>
      </w:r>
      <w:r w:rsidRPr="000D75ED">
        <w:rPr>
          <w:color w:val="000000" w:themeColor="text1"/>
          <w:szCs w:val="28"/>
        </w:rPr>
        <w:t xml:space="preserve"> </w:t>
      </w:r>
      <w:r w:rsidR="00B55897" w:rsidRPr="00681E6C">
        <w:rPr>
          <w:color w:val="000000" w:themeColor="text1"/>
          <w:szCs w:val="28"/>
        </w:rPr>
        <w:t xml:space="preserve">размером </w:t>
      </w:r>
      <w:r w:rsidR="00D8733F" w:rsidRPr="00681E6C">
        <w:rPr>
          <w:color w:val="000000" w:themeColor="text1"/>
          <w:szCs w:val="28"/>
        </w:rPr>
        <w:t>№14</w:t>
      </w:r>
      <w:r w:rsidRPr="00681E6C">
        <w:rPr>
          <w:color w:val="000000" w:themeColor="text1"/>
          <w:szCs w:val="28"/>
        </w:rPr>
        <w:t>, межстрочный интервал 1,5 ст</w:t>
      </w:r>
      <w:r w:rsidR="00B55897" w:rsidRPr="00681E6C">
        <w:rPr>
          <w:color w:val="000000" w:themeColor="text1"/>
          <w:szCs w:val="28"/>
        </w:rPr>
        <w:t xml:space="preserve">роки, параметры страницы: </w:t>
      </w:r>
      <w:r w:rsidRPr="00681E6C">
        <w:rPr>
          <w:color w:val="000000" w:themeColor="text1"/>
          <w:szCs w:val="28"/>
        </w:rPr>
        <w:t xml:space="preserve">верхнее и нижнее </w:t>
      </w:r>
      <w:r w:rsidR="000D75ED" w:rsidRPr="00681E6C">
        <w:rPr>
          <w:color w:val="000000" w:themeColor="text1"/>
          <w:szCs w:val="28"/>
        </w:rPr>
        <w:t>поля</w:t>
      </w:r>
      <w:r w:rsidRPr="00681E6C">
        <w:rPr>
          <w:color w:val="000000" w:themeColor="text1"/>
          <w:szCs w:val="28"/>
        </w:rPr>
        <w:t xml:space="preserve"> – 2 см, левое – 3 см, правое – 1,5 см);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681E6C">
        <w:rPr>
          <w:color w:val="000000" w:themeColor="text1"/>
          <w:szCs w:val="28"/>
        </w:rPr>
        <w:t xml:space="preserve">- доклад должен содержать как теоретический анализ заявленной темы, </w:t>
      </w:r>
      <w:r w:rsidR="002C1AFB" w:rsidRPr="00681E6C">
        <w:rPr>
          <w:color w:val="000000" w:themeColor="text1"/>
          <w:szCs w:val="28"/>
        </w:rPr>
        <w:br/>
      </w:r>
      <w:r w:rsidRPr="00681E6C">
        <w:rPr>
          <w:color w:val="000000" w:themeColor="text1"/>
          <w:szCs w:val="28"/>
        </w:rPr>
        <w:t>так и обоснованные практические (авторские</w:t>
      </w:r>
      <w:r w:rsidRPr="000D75ED">
        <w:rPr>
          <w:color w:val="000000" w:themeColor="text1"/>
          <w:szCs w:val="28"/>
        </w:rPr>
        <w:t xml:space="preserve">) предложения;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регламент выступления: краткое изложение доклада продолжитель</w:t>
      </w:r>
      <w:r w:rsidR="00681E6C">
        <w:rPr>
          <w:color w:val="000000" w:themeColor="text1"/>
          <w:szCs w:val="28"/>
        </w:rPr>
        <w:t>-</w:t>
      </w:r>
      <w:r w:rsidRPr="000D75ED">
        <w:rPr>
          <w:color w:val="000000" w:themeColor="text1"/>
          <w:szCs w:val="28"/>
        </w:rPr>
        <w:t>ностью не более семи минут, включая слайдовую презентацию (презентация является обязательной для защиты доклада).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Текст доклада предоставляется в конкурсную комиссию одновременно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с основным пакетом документов.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Презентация предоставляется в конкурсную комиссию в электронном виде при подаче документов на конкурс, но не позднее чем за три рабочих дня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 xml:space="preserve">до даты проведения конкурсных испытаний II этапа. 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4. Перечень документов, необходимых для участия в конкурсе.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Претендент лично предъявляет в комиссию следующие документы: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заявление об участии в конкурсе с согласием на обработку персональных данных по</w:t>
      </w:r>
      <w:r w:rsidR="005D16AB" w:rsidRPr="000D75ED">
        <w:rPr>
          <w:color w:val="000000" w:themeColor="text1"/>
          <w:szCs w:val="28"/>
        </w:rPr>
        <w:t xml:space="preserve"> форме согласно приложению 1 к порядку</w:t>
      </w:r>
      <w:r w:rsidRPr="000D75ED">
        <w:rPr>
          <w:color w:val="000000" w:themeColor="text1"/>
          <w:szCs w:val="28"/>
        </w:rPr>
        <w:t>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заполненную и подписанную анкету по форме согласно приложению 2 </w:t>
      </w:r>
      <w:r w:rsidR="002C1AFB" w:rsidRPr="000D75ED">
        <w:rPr>
          <w:color w:val="000000" w:themeColor="text1"/>
          <w:szCs w:val="28"/>
        </w:rPr>
        <w:br/>
      </w:r>
      <w:r w:rsidR="005D16AB" w:rsidRPr="000D75ED">
        <w:rPr>
          <w:color w:val="000000" w:themeColor="text1"/>
          <w:szCs w:val="28"/>
        </w:rPr>
        <w:t>к порядку</w:t>
      </w:r>
      <w:r w:rsidRPr="000D75ED">
        <w:rPr>
          <w:color w:val="000000" w:themeColor="text1"/>
          <w:szCs w:val="28"/>
        </w:rPr>
        <w:t xml:space="preserve"> с приложением фотографии; 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копию паспорта со всеми листами, имеющими отметки (паспорт предъявляется лично по прибытии на конкурс);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копию трудовой книжки, заверенную кадровой службой по месту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 xml:space="preserve">работы, или иные документы, подтверждающие трудовую (служебную)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 xml:space="preserve">деятельность. Неработающие граждане представляют подлинник и копию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трудовой книжки или иные документы, подтверждающие трудовую (служебную) деятельность;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lastRenderedPageBreak/>
        <w:t xml:space="preserve">- копии документов, подтверждающие необходимое профессиональное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образование, с предоставлением оригиналов для сверки;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- справку о наличии (отсутствии) судимости и (или) факта уголовного преследования либо о прекращении уголовного преследования по реабилити</w:t>
      </w:r>
      <w:r w:rsidR="00681E6C">
        <w:rPr>
          <w:color w:val="000000" w:themeColor="text1"/>
          <w:szCs w:val="28"/>
        </w:rPr>
        <w:t>-</w:t>
      </w:r>
      <w:r w:rsidRPr="000D75ED">
        <w:rPr>
          <w:color w:val="000000" w:themeColor="text1"/>
          <w:szCs w:val="28"/>
        </w:rPr>
        <w:t xml:space="preserve">рующим основаниям, выданную в порядке и по форме, которые устанавливаются федеральным органом исполнительной власти, осуществляющим функции </w:t>
      </w:r>
      <w:r w:rsidR="00681E6C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по выработке и реализации государственной политики и нормативно-правовому регулированию в сфере внутренних дел;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- текст доклада о планируемом развитии муниципальной организации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в соответствии с темой, указанной в подпункте 3.2 пункта 3 настоящего объявления.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Претендент по желанию может представить документы, характеризующие его профессиональную подготовку: рекомендательные письма, характеристику   с места работы, документы об участии в различных конкурсах на лучшего </w:t>
      </w:r>
      <w:r w:rsidR="00681E6C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по профессии, о результатах научной деятельности, о наличии наград, званий. Указанные документы представляются в виде копий (с предъявлением оригиналов для сверки).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5. Место и время приема документов.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5.1. Прием документов для участия в конкурсе осуществляется со дня размещения текста объявления на официальном портале Администрации города: www.admsurgut.ru, опубликования в сетевом издании «Официальные документы города Сургута: DOCSURGUT.RU» по 26.10.2026 (включительно) в рабочие дни.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График приема документов: понедельник – пятница с 09.00 до 13.00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и с 14.00 до 17.12 (время местное).</w:t>
      </w:r>
    </w:p>
    <w:p w:rsidR="00F37C9A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 xml:space="preserve">Не допускается подача документов посредством электронной почты, факса. Несвоевременное предоставление документов или предоставление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 xml:space="preserve">их не в полном объеме являются основанием для отказа гражданину в допуске </w:t>
      </w:r>
      <w:r w:rsidR="002C1AFB" w:rsidRPr="000D75ED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к участию в конкурсе.</w:t>
      </w:r>
    </w:p>
    <w:p w:rsidR="00C1354C" w:rsidRPr="000D75ED" w:rsidRDefault="00F37C9A" w:rsidP="00680936">
      <w:pPr>
        <w:ind w:firstLine="708"/>
        <w:jc w:val="both"/>
        <w:rPr>
          <w:color w:val="000000" w:themeColor="text1"/>
          <w:szCs w:val="28"/>
        </w:rPr>
      </w:pPr>
      <w:r w:rsidRPr="000D75ED">
        <w:rPr>
          <w:color w:val="000000" w:themeColor="text1"/>
          <w:szCs w:val="28"/>
        </w:rPr>
        <w:t>5.2. Место приема документов: гор</w:t>
      </w:r>
      <w:r w:rsidR="00511C7C" w:rsidRPr="000D75ED">
        <w:rPr>
          <w:color w:val="000000" w:themeColor="text1"/>
          <w:szCs w:val="28"/>
        </w:rPr>
        <w:t>од Сургут, проезд Советов</w:t>
      </w:r>
      <w:r w:rsidR="005D16AB" w:rsidRPr="000D75ED">
        <w:rPr>
          <w:color w:val="000000" w:themeColor="text1"/>
          <w:szCs w:val="28"/>
        </w:rPr>
        <w:t xml:space="preserve"> 4</w:t>
      </w:r>
      <w:r w:rsidRPr="000D75ED">
        <w:rPr>
          <w:color w:val="000000" w:themeColor="text1"/>
          <w:szCs w:val="28"/>
        </w:rPr>
        <w:t xml:space="preserve">, </w:t>
      </w:r>
      <w:r w:rsidR="00681E6C">
        <w:rPr>
          <w:color w:val="000000" w:themeColor="text1"/>
          <w:szCs w:val="28"/>
        </w:rPr>
        <w:br/>
      </w:r>
      <w:r w:rsidRPr="000D75ED">
        <w:rPr>
          <w:color w:val="000000" w:themeColor="text1"/>
          <w:szCs w:val="28"/>
        </w:rPr>
        <w:t>кабинет 118, телефон (3462) 52-28-71.</w:t>
      </w:r>
      <w:r w:rsidR="000D75ED">
        <w:rPr>
          <w:color w:val="000000" w:themeColor="text1"/>
          <w:szCs w:val="28"/>
        </w:rPr>
        <w:t xml:space="preserve"> </w:t>
      </w:r>
    </w:p>
    <w:p w:rsidR="00547650" w:rsidRPr="000D75ED" w:rsidRDefault="00547650" w:rsidP="00680936">
      <w:pPr>
        <w:ind w:firstLine="708"/>
        <w:rPr>
          <w:color w:val="000000" w:themeColor="text1"/>
          <w:szCs w:val="28"/>
        </w:rPr>
      </w:pPr>
    </w:p>
    <w:sectPr w:rsidR="00547650" w:rsidRPr="000D75ED" w:rsidSect="00681E6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3DB" w:rsidRDefault="007063DB" w:rsidP="00326C3D">
      <w:r>
        <w:separator/>
      </w:r>
    </w:p>
  </w:endnote>
  <w:endnote w:type="continuationSeparator" w:id="0">
    <w:p w:rsidR="007063DB" w:rsidRDefault="007063DB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3DB" w:rsidRDefault="007063DB" w:rsidP="00326C3D">
      <w:r>
        <w:separator/>
      </w:r>
    </w:p>
  </w:footnote>
  <w:footnote w:type="continuationSeparator" w:id="0">
    <w:p w:rsidR="007063DB" w:rsidRDefault="007063DB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874462477"/>
      <w:docPartObj>
        <w:docPartGallery w:val="Page Numbers (Top of Page)"/>
        <w:docPartUnique/>
      </w:docPartObj>
    </w:sdtPr>
    <w:sdtEndPr/>
    <w:sdtContent>
      <w:p w:rsidR="000C6757" w:rsidRPr="000C6757" w:rsidRDefault="000C6757">
        <w:pPr>
          <w:pStyle w:val="a3"/>
          <w:jc w:val="center"/>
          <w:rPr>
            <w:sz w:val="20"/>
            <w:szCs w:val="20"/>
          </w:rPr>
        </w:pPr>
        <w:r w:rsidRPr="000C6757">
          <w:rPr>
            <w:sz w:val="20"/>
            <w:szCs w:val="20"/>
          </w:rPr>
          <w:fldChar w:fldCharType="begin"/>
        </w:r>
        <w:r w:rsidRPr="000C6757">
          <w:rPr>
            <w:sz w:val="20"/>
            <w:szCs w:val="20"/>
          </w:rPr>
          <w:instrText>PAGE   \* MERGEFORMAT</w:instrText>
        </w:r>
        <w:r w:rsidRPr="000C6757">
          <w:rPr>
            <w:sz w:val="20"/>
            <w:szCs w:val="20"/>
          </w:rPr>
          <w:fldChar w:fldCharType="separate"/>
        </w:r>
        <w:r w:rsidR="001537A8">
          <w:rPr>
            <w:noProof/>
            <w:sz w:val="20"/>
            <w:szCs w:val="20"/>
          </w:rPr>
          <w:t>8</w:t>
        </w:r>
        <w:r w:rsidRPr="000C6757">
          <w:rPr>
            <w:sz w:val="20"/>
            <w:szCs w:val="20"/>
          </w:rPr>
          <w:fldChar w:fldCharType="end"/>
        </w:r>
      </w:p>
    </w:sdtContent>
  </w:sdt>
  <w:p w:rsidR="000C6757" w:rsidRDefault="000C67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222"/>
    <w:multiLevelType w:val="hybridMultilevel"/>
    <w:tmpl w:val="9F540BE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11262"/>
    <w:multiLevelType w:val="hybridMultilevel"/>
    <w:tmpl w:val="D1BCCC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7A"/>
    <w:rsid w:val="00002ED9"/>
    <w:rsid w:val="00004AE9"/>
    <w:rsid w:val="000304C6"/>
    <w:rsid w:val="00074947"/>
    <w:rsid w:val="00080BF3"/>
    <w:rsid w:val="00080DB3"/>
    <w:rsid w:val="00081B98"/>
    <w:rsid w:val="000A56EA"/>
    <w:rsid w:val="000A56F5"/>
    <w:rsid w:val="000C34FA"/>
    <w:rsid w:val="000C6757"/>
    <w:rsid w:val="000D75ED"/>
    <w:rsid w:val="00104E1E"/>
    <w:rsid w:val="001116D0"/>
    <w:rsid w:val="00150BAB"/>
    <w:rsid w:val="001537A8"/>
    <w:rsid w:val="00190B96"/>
    <w:rsid w:val="0019176D"/>
    <w:rsid w:val="001B58CC"/>
    <w:rsid w:val="001B76EA"/>
    <w:rsid w:val="001B7771"/>
    <w:rsid w:val="001C0C97"/>
    <w:rsid w:val="001C2E98"/>
    <w:rsid w:val="001C68FB"/>
    <w:rsid w:val="001D0DEA"/>
    <w:rsid w:val="0023319D"/>
    <w:rsid w:val="00240B87"/>
    <w:rsid w:val="00277EF5"/>
    <w:rsid w:val="0028057D"/>
    <w:rsid w:val="002A02F9"/>
    <w:rsid w:val="002A4BAC"/>
    <w:rsid w:val="002B4AD2"/>
    <w:rsid w:val="002C1AFB"/>
    <w:rsid w:val="002C20FB"/>
    <w:rsid w:val="002D113A"/>
    <w:rsid w:val="002E0002"/>
    <w:rsid w:val="00310CC0"/>
    <w:rsid w:val="00326C3D"/>
    <w:rsid w:val="00341B9D"/>
    <w:rsid w:val="003477E0"/>
    <w:rsid w:val="00374911"/>
    <w:rsid w:val="0038453A"/>
    <w:rsid w:val="003D5060"/>
    <w:rsid w:val="003E424E"/>
    <w:rsid w:val="003E4A5A"/>
    <w:rsid w:val="003F1619"/>
    <w:rsid w:val="003F1AE8"/>
    <w:rsid w:val="00442C6E"/>
    <w:rsid w:val="00442C9B"/>
    <w:rsid w:val="0044506E"/>
    <w:rsid w:val="004479FE"/>
    <w:rsid w:val="004709ED"/>
    <w:rsid w:val="00483BB6"/>
    <w:rsid w:val="004C52CB"/>
    <w:rsid w:val="004D2AAC"/>
    <w:rsid w:val="004D4D68"/>
    <w:rsid w:val="004E434E"/>
    <w:rsid w:val="004F489A"/>
    <w:rsid w:val="004F75D0"/>
    <w:rsid w:val="005064F8"/>
    <w:rsid w:val="00511C7C"/>
    <w:rsid w:val="00516FDC"/>
    <w:rsid w:val="005419B1"/>
    <w:rsid w:val="00547650"/>
    <w:rsid w:val="00556AF1"/>
    <w:rsid w:val="00577390"/>
    <w:rsid w:val="00587109"/>
    <w:rsid w:val="005A09B9"/>
    <w:rsid w:val="005D16AB"/>
    <w:rsid w:val="005D7BF3"/>
    <w:rsid w:val="00601872"/>
    <w:rsid w:val="00657889"/>
    <w:rsid w:val="00671550"/>
    <w:rsid w:val="00680936"/>
    <w:rsid w:val="00681E6C"/>
    <w:rsid w:val="006A305E"/>
    <w:rsid w:val="006B13B5"/>
    <w:rsid w:val="006D0D1D"/>
    <w:rsid w:val="006D5B63"/>
    <w:rsid w:val="006D6D70"/>
    <w:rsid w:val="006E2829"/>
    <w:rsid w:val="007063DB"/>
    <w:rsid w:val="007071B4"/>
    <w:rsid w:val="0075463A"/>
    <w:rsid w:val="00764596"/>
    <w:rsid w:val="007672B0"/>
    <w:rsid w:val="00781358"/>
    <w:rsid w:val="00783AE8"/>
    <w:rsid w:val="00792745"/>
    <w:rsid w:val="007D3336"/>
    <w:rsid w:val="007D6B06"/>
    <w:rsid w:val="00835814"/>
    <w:rsid w:val="008359AD"/>
    <w:rsid w:val="00847B8A"/>
    <w:rsid w:val="00850348"/>
    <w:rsid w:val="008750B1"/>
    <w:rsid w:val="00887357"/>
    <w:rsid w:val="008A00C2"/>
    <w:rsid w:val="008B077A"/>
    <w:rsid w:val="008C6B79"/>
    <w:rsid w:val="008D4C27"/>
    <w:rsid w:val="008D788A"/>
    <w:rsid w:val="008E35EC"/>
    <w:rsid w:val="008F0659"/>
    <w:rsid w:val="008F0FD0"/>
    <w:rsid w:val="008F3CFC"/>
    <w:rsid w:val="009151AF"/>
    <w:rsid w:val="0093197A"/>
    <w:rsid w:val="00935ADC"/>
    <w:rsid w:val="00961904"/>
    <w:rsid w:val="009B1977"/>
    <w:rsid w:val="009C269F"/>
    <w:rsid w:val="009E453B"/>
    <w:rsid w:val="009E4A6E"/>
    <w:rsid w:val="009E5387"/>
    <w:rsid w:val="009E6E99"/>
    <w:rsid w:val="009F303A"/>
    <w:rsid w:val="00A11473"/>
    <w:rsid w:val="00A124AA"/>
    <w:rsid w:val="00A23290"/>
    <w:rsid w:val="00A45DE7"/>
    <w:rsid w:val="00A63894"/>
    <w:rsid w:val="00A7046D"/>
    <w:rsid w:val="00A71CD5"/>
    <w:rsid w:val="00A90519"/>
    <w:rsid w:val="00AA29BB"/>
    <w:rsid w:val="00AD0F69"/>
    <w:rsid w:val="00AF0141"/>
    <w:rsid w:val="00AF2199"/>
    <w:rsid w:val="00AF620F"/>
    <w:rsid w:val="00B22A9D"/>
    <w:rsid w:val="00B55897"/>
    <w:rsid w:val="00B57260"/>
    <w:rsid w:val="00B5733F"/>
    <w:rsid w:val="00B7267A"/>
    <w:rsid w:val="00B95831"/>
    <w:rsid w:val="00BA4EAC"/>
    <w:rsid w:val="00BF6236"/>
    <w:rsid w:val="00C01CC1"/>
    <w:rsid w:val="00C1354C"/>
    <w:rsid w:val="00C16030"/>
    <w:rsid w:val="00C22B8D"/>
    <w:rsid w:val="00C2363E"/>
    <w:rsid w:val="00C34CDC"/>
    <w:rsid w:val="00C456D4"/>
    <w:rsid w:val="00C533F6"/>
    <w:rsid w:val="00C555D8"/>
    <w:rsid w:val="00C95304"/>
    <w:rsid w:val="00CA2CFF"/>
    <w:rsid w:val="00CB5E09"/>
    <w:rsid w:val="00CE6876"/>
    <w:rsid w:val="00CF0671"/>
    <w:rsid w:val="00CF6753"/>
    <w:rsid w:val="00D141CA"/>
    <w:rsid w:val="00D17E8A"/>
    <w:rsid w:val="00D81AC1"/>
    <w:rsid w:val="00D8733F"/>
    <w:rsid w:val="00D931B0"/>
    <w:rsid w:val="00D9528D"/>
    <w:rsid w:val="00D97D49"/>
    <w:rsid w:val="00DC0BBE"/>
    <w:rsid w:val="00E054CF"/>
    <w:rsid w:val="00E0660A"/>
    <w:rsid w:val="00E26635"/>
    <w:rsid w:val="00E307AB"/>
    <w:rsid w:val="00E468AC"/>
    <w:rsid w:val="00E61813"/>
    <w:rsid w:val="00E64590"/>
    <w:rsid w:val="00E75050"/>
    <w:rsid w:val="00EA655D"/>
    <w:rsid w:val="00EC2B8D"/>
    <w:rsid w:val="00ED42C3"/>
    <w:rsid w:val="00EF2D1F"/>
    <w:rsid w:val="00F14CC7"/>
    <w:rsid w:val="00F2309D"/>
    <w:rsid w:val="00F34164"/>
    <w:rsid w:val="00F37C9A"/>
    <w:rsid w:val="00F466E4"/>
    <w:rsid w:val="00FA27AF"/>
    <w:rsid w:val="00FB2345"/>
    <w:rsid w:val="00FD57E3"/>
    <w:rsid w:val="00FD6FCC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25E5"/>
  <w15:chartTrackingRefBased/>
  <w15:docId w15:val="{06944539-FA79-42CB-97E3-89063572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B72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B7267A"/>
  </w:style>
  <w:style w:type="character" w:styleId="a9">
    <w:name w:val="Hyperlink"/>
    <w:basedOn w:val="a0"/>
    <w:unhideWhenUsed/>
    <w:rsid w:val="00B7267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547650"/>
    <w:pPr>
      <w:jc w:val="center"/>
    </w:pPr>
    <w:rPr>
      <w:rFonts w:eastAsia="Times New Roman"/>
      <w:szCs w:val="24"/>
      <w:lang w:eastAsia="ru-RU"/>
    </w:rPr>
  </w:style>
  <w:style w:type="character" w:customStyle="1" w:styleId="ab">
    <w:name w:val="Заголовок Знак"/>
    <w:basedOn w:val="a0"/>
    <w:link w:val="aa"/>
    <w:uiPriority w:val="99"/>
    <w:rsid w:val="005476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AA29B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AA29BB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9619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uiPriority w:val="99"/>
    <w:rsid w:val="000C34FA"/>
    <w:rPr>
      <w:color w:val="106BBE"/>
    </w:rPr>
  </w:style>
  <w:style w:type="table" w:customStyle="1" w:styleId="2">
    <w:name w:val="Сетка таблицы2"/>
    <w:basedOn w:val="a1"/>
    <w:next w:val="a7"/>
    <w:rsid w:val="00DC0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D333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6459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64596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2C1AF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C1AF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C1AFB"/>
    <w:rPr>
      <w:rFonts w:ascii="Times New Roman" w:hAnsi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C1AF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C1AFB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681E6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85814-02EF-49F4-B067-CF1B115E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2546</Words>
  <Characters>14514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8</cp:revision>
  <cp:lastPrinted>2026-10-14T11:28:00Z</cp:lastPrinted>
  <dcterms:created xsi:type="dcterms:W3CDTF">2026-10-13T13:01:00Z</dcterms:created>
  <dcterms:modified xsi:type="dcterms:W3CDTF">2026-10-16T11:23:00Z</dcterms:modified>
</cp:coreProperties>
</file>