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D6" w:rsidRDefault="004C6BD6" w:rsidP="00656C1A">
      <w:pPr>
        <w:spacing w:line="120" w:lineRule="atLeast"/>
        <w:jc w:val="center"/>
        <w:rPr>
          <w:sz w:val="24"/>
          <w:szCs w:val="24"/>
        </w:rPr>
      </w:pPr>
    </w:p>
    <w:p w:rsidR="004C6BD6" w:rsidRDefault="004C6BD6" w:rsidP="00656C1A">
      <w:pPr>
        <w:spacing w:line="120" w:lineRule="atLeast"/>
        <w:jc w:val="center"/>
        <w:rPr>
          <w:sz w:val="24"/>
          <w:szCs w:val="24"/>
        </w:rPr>
      </w:pPr>
    </w:p>
    <w:p w:rsidR="004C6BD6" w:rsidRPr="00852378" w:rsidRDefault="004C6BD6" w:rsidP="00656C1A">
      <w:pPr>
        <w:spacing w:line="120" w:lineRule="atLeast"/>
        <w:jc w:val="center"/>
        <w:rPr>
          <w:sz w:val="10"/>
          <w:szCs w:val="10"/>
        </w:rPr>
      </w:pPr>
    </w:p>
    <w:p w:rsidR="004C6BD6" w:rsidRDefault="004C6BD6" w:rsidP="00656C1A">
      <w:pPr>
        <w:spacing w:line="120" w:lineRule="atLeast"/>
        <w:jc w:val="center"/>
        <w:rPr>
          <w:sz w:val="10"/>
          <w:szCs w:val="24"/>
        </w:rPr>
      </w:pPr>
    </w:p>
    <w:p w:rsidR="004C6BD6" w:rsidRPr="005541F0" w:rsidRDefault="004C6B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6BD6" w:rsidRDefault="004C6B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6BD6" w:rsidRPr="005541F0" w:rsidRDefault="004C6BD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6BD6" w:rsidRPr="005649E4" w:rsidRDefault="004C6BD6" w:rsidP="00656C1A">
      <w:pPr>
        <w:spacing w:line="120" w:lineRule="atLeast"/>
        <w:jc w:val="center"/>
        <w:rPr>
          <w:sz w:val="18"/>
          <w:szCs w:val="24"/>
        </w:rPr>
      </w:pPr>
    </w:p>
    <w:p w:rsidR="004C6BD6" w:rsidRPr="00656C1A" w:rsidRDefault="004C6BD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6BD6" w:rsidRPr="005541F0" w:rsidRDefault="004C6BD6" w:rsidP="00656C1A">
      <w:pPr>
        <w:spacing w:line="120" w:lineRule="atLeast"/>
        <w:jc w:val="center"/>
        <w:rPr>
          <w:sz w:val="18"/>
          <w:szCs w:val="24"/>
        </w:rPr>
      </w:pPr>
    </w:p>
    <w:p w:rsidR="004C6BD6" w:rsidRPr="005541F0" w:rsidRDefault="004C6BD6" w:rsidP="00656C1A">
      <w:pPr>
        <w:spacing w:line="120" w:lineRule="atLeast"/>
        <w:jc w:val="center"/>
        <w:rPr>
          <w:sz w:val="20"/>
          <w:szCs w:val="24"/>
        </w:rPr>
      </w:pPr>
    </w:p>
    <w:p w:rsidR="004C6BD6" w:rsidRPr="00656C1A" w:rsidRDefault="004C6BD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6BD6" w:rsidRDefault="004C6BD6" w:rsidP="00656C1A">
      <w:pPr>
        <w:spacing w:line="120" w:lineRule="atLeast"/>
        <w:jc w:val="center"/>
        <w:rPr>
          <w:sz w:val="30"/>
          <w:szCs w:val="24"/>
        </w:rPr>
      </w:pPr>
    </w:p>
    <w:p w:rsidR="004C6BD6" w:rsidRPr="00656C1A" w:rsidRDefault="004C6BD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6BD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6BD6" w:rsidRPr="00F8214F" w:rsidRDefault="004C6B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6BD6" w:rsidRPr="00F8214F" w:rsidRDefault="006750D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6BD6" w:rsidRPr="00F8214F" w:rsidRDefault="004C6BD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6BD6" w:rsidRPr="00F8214F" w:rsidRDefault="006750D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C6BD6" w:rsidRPr="00A63FB0" w:rsidRDefault="004C6BD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6BD6" w:rsidRPr="00A3761A" w:rsidRDefault="006750D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6BD6" w:rsidRPr="00F8214F" w:rsidRDefault="004C6BD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6BD6" w:rsidRPr="00F8214F" w:rsidRDefault="004C6BD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6BD6" w:rsidRPr="00AB4194" w:rsidRDefault="004C6B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6BD6" w:rsidRPr="00F8214F" w:rsidRDefault="006750D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2569</w:t>
            </w:r>
          </w:p>
        </w:tc>
      </w:tr>
    </w:tbl>
    <w:p w:rsidR="004C6BD6" w:rsidRPr="00C725A6" w:rsidRDefault="004C6BD6" w:rsidP="00C725A6">
      <w:pPr>
        <w:rPr>
          <w:rFonts w:cs="Times New Roman"/>
          <w:szCs w:val="28"/>
        </w:rPr>
      </w:pPr>
    </w:p>
    <w:p w:rsidR="004C6BD6" w:rsidRPr="004B6552" w:rsidRDefault="004C6BD6" w:rsidP="004C6BD6">
      <w:r w:rsidRPr="00452CFF">
        <w:rPr>
          <w:szCs w:val="28"/>
        </w:rPr>
        <w:t xml:space="preserve">О принятии решения </w:t>
      </w:r>
      <w:r>
        <w:t xml:space="preserve">по внесению </w:t>
      </w:r>
      <w:r>
        <w:br/>
        <w:t xml:space="preserve">изменений в проект </w:t>
      </w:r>
      <w:r w:rsidRPr="00AF7B50">
        <w:t xml:space="preserve">межевания </w:t>
      </w:r>
      <w:r>
        <w:br/>
        <w:t xml:space="preserve">территории поселка Юность </w:t>
      </w:r>
      <w:r>
        <w:br/>
        <w:t>в городе Сургуте</w:t>
      </w:r>
    </w:p>
    <w:p w:rsidR="004C6BD6" w:rsidRDefault="004C6BD6" w:rsidP="004C6BD6"/>
    <w:p w:rsidR="004C6BD6" w:rsidRPr="009D1EA3" w:rsidRDefault="004C6BD6" w:rsidP="004C6BD6"/>
    <w:p w:rsidR="004C6BD6" w:rsidRPr="00036A59" w:rsidRDefault="004C6BD6" w:rsidP="004C6BD6">
      <w:pPr>
        <w:ind w:firstLine="709"/>
        <w:jc w:val="both"/>
      </w:pPr>
      <w:r w:rsidRPr="009D1EA3">
        <w:t xml:space="preserve">В соответствии со статьями 45, 46 Градостроительного кодекса Российской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градостроительного зонирования муници</w:t>
      </w:r>
      <w:r>
        <w:t>-</w:t>
      </w:r>
      <w:r w:rsidRPr="009D1EA3">
        <w:t xml:space="preserve">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</w:t>
      </w:r>
      <w:r>
        <w:br/>
      </w:r>
      <w:r w:rsidRPr="009D1EA3"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>
        <w:rPr>
          <w:szCs w:val="28"/>
        </w:rPr>
        <w:br/>
      </w:r>
      <w:r w:rsidRPr="00090868">
        <w:rPr>
          <w:szCs w:val="28"/>
        </w:rPr>
        <w:t>Главы 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>учитывая заявление общества с ограниченной ответственностью «Земельно-кадастровая Корпорация» от 07.04.2025:</w:t>
      </w:r>
    </w:p>
    <w:p w:rsidR="004C6BD6" w:rsidRPr="00BC1776" w:rsidRDefault="004C6BD6" w:rsidP="004C6BD6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t xml:space="preserve">по внесению изменений в проект </w:t>
      </w:r>
      <w:r w:rsidRPr="00AF7B50">
        <w:t xml:space="preserve">межевания </w:t>
      </w:r>
      <w:r>
        <w:t>территории поселка Юность в городе Сургуте,</w:t>
      </w:r>
      <w:r>
        <w:rPr>
          <w:color w:val="000000"/>
        </w:rPr>
        <w:t xml:space="preserve"> утвержденный п</w:t>
      </w:r>
      <w:r w:rsidRPr="00015002">
        <w:t>остановление</w:t>
      </w:r>
      <w:r>
        <w:t>м</w:t>
      </w:r>
      <w:r w:rsidRPr="00015002">
        <w:t xml:space="preserve"> </w:t>
      </w:r>
      <w:r w:rsidRPr="00015002">
        <w:lastRenderedPageBreak/>
        <w:t xml:space="preserve">Администрации города от 21.01.2015 № 251 </w:t>
      </w:r>
      <w:r>
        <w:t>«О</w:t>
      </w:r>
      <w:r w:rsidRPr="00015002">
        <w:t>б утвержде</w:t>
      </w:r>
      <w:r>
        <w:t>нии проекта плани-ровки и проекта</w:t>
      </w:r>
      <w:r w:rsidRPr="00015002">
        <w:t xml:space="preserve"> межевания территории </w:t>
      </w:r>
      <w:r>
        <w:t xml:space="preserve">поселка Юность в городе Сургуте» </w:t>
      </w:r>
      <w:r>
        <w:br/>
        <w:t>(с изменениями от 16.05.2016 № 3597, 24.04.2018 № 2919, 04.10.2021 № 8590, 25.08.2022 № 6865, 09.01.2024 № 75, 27.04.2024 № 2105, 27.12.2024 № 7205, 12.02.2025 № 669</w:t>
      </w:r>
      <w:r w:rsidRPr="004E156B">
        <w:rPr>
          <w:szCs w:val="28"/>
        </w:rPr>
        <w:t>), в части</w:t>
      </w:r>
      <w:r>
        <w:rPr>
          <w:szCs w:val="28"/>
        </w:rPr>
        <w:t xml:space="preserve"> образования земельного участка с условным номером :ЗУ7, в квартале Ю2, в границах территориальной зоны ОД2, за счет собст-венных средств заявителя.</w:t>
      </w:r>
    </w:p>
    <w:p w:rsidR="004C6BD6" w:rsidRPr="00FE5EC2" w:rsidRDefault="004C6BD6" w:rsidP="004C6BD6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D7344C">
        <w:rPr>
          <w:sz w:val="28"/>
          <w:szCs w:val="28"/>
        </w:rPr>
        <w:t>Обществу с ограниченной ответственностью «Земельно-кадастровая Корпорация»</w:t>
      </w:r>
      <w:r>
        <w:rPr>
          <w:szCs w:val="28"/>
        </w:rPr>
        <w:t xml:space="preserve"> </w:t>
      </w:r>
      <w:r w:rsidRPr="00422DB2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в пункте 1, </w:t>
      </w:r>
      <w:r w:rsidRPr="00422DB2">
        <w:rPr>
          <w:sz w:val="28"/>
          <w:szCs w:val="28"/>
        </w:rPr>
        <w:t>за счет собственных средств</w:t>
      </w:r>
      <w:r w:rsidRPr="003C672B">
        <w:rPr>
          <w:sz w:val="28"/>
          <w:szCs w:val="28"/>
        </w:rPr>
        <w:t>.</w:t>
      </w:r>
    </w:p>
    <w:p w:rsidR="004C6BD6" w:rsidRPr="00FE5EC2" w:rsidRDefault="004C6BD6" w:rsidP="004C6BD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4C6BD6" w:rsidRPr="00336697" w:rsidRDefault="004C6BD6" w:rsidP="004C6BD6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C6BD6" w:rsidRPr="004F36BA" w:rsidRDefault="004C6BD6" w:rsidP="004C6BD6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4C6BD6" w:rsidRPr="007B2CAB" w:rsidRDefault="004C6BD6" w:rsidP="004C6BD6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4C6BD6" w:rsidRDefault="004C6BD6" w:rsidP="004C6BD6">
      <w:pPr>
        <w:ind w:firstLine="709"/>
        <w:jc w:val="both"/>
        <w:rPr>
          <w:szCs w:val="28"/>
        </w:rPr>
      </w:pPr>
    </w:p>
    <w:p w:rsidR="004C6BD6" w:rsidRDefault="004C6BD6" w:rsidP="004C6BD6">
      <w:pPr>
        <w:rPr>
          <w:szCs w:val="28"/>
        </w:rPr>
      </w:pPr>
    </w:p>
    <w:p w:rsidR="004C6BD6" w:rsidRPr="007B2CAB" w:rsidRDefault="004C6BD6" w:rsidP="004C6BD6">
      <w:pPr>
        <w:rPr>
          <w:szCs w:val="28"/>
        </w:rPr>
      </w:pPr>
    </w:p>
    <w:p w:rsidR="004C6BD6" w:rsidRDefault="004C6BD6" w:rsidP="004C6BD6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</w:t>
      </w:r>
      <w:r>
        <w:rPr>
          <w:szCs w:val="28"/>
        </w:rPr>
        <w:t xml:space="preserve">     </w:t>
      </w:r>
      <w:r w:rsidRPr="007B2CAB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А.А. Фокеев</w:t>
      </w:r>
    </w:p>
    <w:p w:rsidR="004C6BD6" w:rsidRPr="00336697" w:rsidRDefault="004C6BD6" w:rsidP="004C6BD6">
      <w:pPr>
        <w:rPr>
          <w:szCs w:val="28"/>
        </w:rPr>
      </w:pPr>
    </w:p>
    <w:p w:rsidR="004C6BD6" w:rsidRPr="00336697" w:rsidRDefault="004C6BD6" w:rsidP="004C6BD6">
      <w:pPr>
        <w:rPr>
          <w:szCs w:val="28"/>
        </w:rPr>
      </w:pPr>
    </w:p>
    <w:p w:rsidR="004C6BD6" w:rsidRPr="00336697" w:rsidRDefault="004C6BD6" w:rsidP="004C6BD6">
      <w:pPr>
        <w:rPr>
          <w:szCs w:val="28"/>
        </w:rPr>
      </w:pPr>
    </w:p>
    <w:p w:rsidR="004C6BD6" w:rsidRPr="00336697" w:rsidRDefault="004C6BD6" w:rsidP="004C6BD6">
      <w:pPr>
        <w:rPr>
          <w:szCs w:val="28"/>
        </w:rPr>
      </w:pPr>
    </w:p>
    <w:p w:rsidR="004C6BD6" w:rsidRPr="00336697" w:rsidRDefault="004C6BD6" w:rsidP="004C6BD6">
      <w:pPr>
        <w:rPr>
          <w:szCs w:val="28"/>
        </w:rPr>
      </w:pPr>
    </w:p>
    <w:p w:rsidR="00F865B3" w:rsidRPr="004C6BD6" w:rsidRDefault="00F865B3" w:rsidP="004C6BD6"/>
    <w:sectPr w:rsidR="00F865B3" w:rsidRPr="004C6BD6" w:rsidSect="004C6BD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0F" w:rsidRDefault="005C250F">
      <w:r>
        <w:separator/>
      </w:r>
    </w:p>
  </w:endnote>
  <w:endnote w:type="continuationSeparator" w:id="0">
    <w:p w:rsidR="005C250F" w:rsidRDefault="005C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0F" w:rsidRDefault="005C250F">
      <w:r>
        <w:separator/>
      </w:r>
    </w:p>
  </w:footnote>
  <w:footnote w:type="continuationSeparator" w:id="0">
    <w:p w:rsidR="005C250F" w:rsidRDefault="005C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E18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72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72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072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75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D6"/>
    <w:rsid w:val="0044072A"/>
    <w:rsid w:val="004C6BD6"/>
    <w:rsid w:val="005C250F"/>
    <w:rsid w:val="006750D8"/>
    <w:rsid w:val="006E78C9"/>
    <w:rsid w:val="00924D41"/>
    <w:rsid w:val="00BD4DF0"/>
    <w:rsid w:val="00F865B3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C087BD-BB9B-466A-B40B-1A025E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6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6BD6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4C6BD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C6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2025-05-27T06:36:00Z</cp:lastPrinted>
  <dcterms:created xsi:type="dcterms:W3CDTF">2025-05-29T12:59:00Z</dcterms:created>
  <dcterms:modified xsi:type="dcterms:W3CDTF">2025-05-29T12:59:00Z</dcterms:modified>
</cp:coreProperties>
</file>