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81" w:rsidRDefault="00F70981" w:rsidP="00656C1A">
      <w:pPr>
        <w:spacing w:line="120" w:lineRule="atLeast"/>
        <w:jc w:val="center"/>
        <w:rPr>
          <w:sz w:val="24"/>
          <w:szCs w:val="24"/>
        </w:rPr>
      </w:pPr>
    </w:p>
    <w:p w:rsidR="00F70981" w:rsidRDefault="00F70981" w:rsidP="00656C1A">
      <w:pPr>
        <w:spacing w:line="120" w:lineRule="atLeast"/>
        <w:jc w:val="center"/>
        <w:rPr>
          <w:sz w:val="24"/>
          <w:szCs w:val="24"/>
        </w:rPr>
      </w:pPr>
    </w:p>
    <w:p w:rsidR="00F70981" w:rsidRPr="00852378" w:rsidRDefault="00F70981" w:rsidP="00656C1A">
      <w:pPr>
        <w:spacing w:line="120" w:lineRule="atLeast"/>
        <w:jc w:val="center"/>
        <w:rPr>
          <w:sz w:val="10"/>
          <w:szCs w:val="10"/>
        </w:rPr>
      </w:pPr>
    </w:p>
    <w:p w:rsidR="00F70981" w:rsidRDefault="00F70981" w:rsidP="00656C1A">
      <w:pPr>
        <w:spacing w:line="120" w:lineRule="atLeast"/>
        <w:jc w:val="center"/>
        <w:rPr>
          <w:sz w:val="10"/>
          <w:szCs w:val="24"/>
        </w:rPr>
      </w:pPr>
    </w:p>
    <w:p w:rsidR="00F70981" w:rsidRPr="005541F0" w:rsidRDefault="00F709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0981" w:rsidRDefault="00F709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0981" w:rsidRPr="005541F0" w:rsidRDefault="00F709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0981" w:rsidRPr="005649E4" w:rsidRDefault="00F70981" w:rsidP="00656C1A">
      <w:pPr>
        <w:spacing w:line="120" w:lineRule="atLeast"/>
        <w:jc w:val="center"/>
        <w:rPr>
          <w:sz w:val="18"/>
          <w:szCs w:val="24"/>
        </w:rPr>
      </w:pPr>
    </w:p>
    <w:p w:rsidR="00F70981" w:rsidRPr="00656C1A" w:rsidRDefault="00F709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0981" w:rsidRPr="005541F0" w:rsidRDefault="00F70981" w:rsidP="00656C1A">
      <w:pPr>
        <w:spacing w:line="120" w:lineRule="atLeast"/>
        <w:jc w:val="center"/>
        <w:rPr>
          <w:sz w:val="18"/>
          <w:szCs w:val="24"/>
        </w:rPr>
      </w:pPr>
    </w:p>
    <w:p w:rsidR="00F70981" w:rsidRPr="005541F0" w:rsidRDefault="00F70981" w:rsidP="00656C1A">
      <w:pPr>
        <w:spacing w:line="120" w:lineRule="atLeast"/>
        <w:jc w:val="center"/>
        <w:rPr>
          <w:sz w:val="20"/>
          <w:szCs w:val="24"/>
        </w:rPr>
      </w:pPr>
    </w:p>
    <w:p w:rsidR="00F70981" w:rsidRPr="00656C1A" w:rsidRDefault="00F709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0981" w:rsidRDefault="00F70981" w:rsidP="00656C1A">
      <w:pPr>
        <w:spacing w:line="120" w:lineRule="atLeast"/>
        <w:jc w:val="center"/>
        <w:rPr>
          <w:sz w:val="30"/>
          <w:szCs w:val="24"/>
        </w:rPr>
      </w:pPr>
    </w:p>
    <w:p w:rsidR="00F70981" w:rsidRPr="00656C1A" w:rsidRDefault="00F709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09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0981" w:rsidRPr="00F8214F" w:rsidRDefault="00F709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0981" w:rsidRPr="00F8214F" w:rsidRDefault="005262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0981" w:rsidRPr="00F8214F" w:rsidRDefault="00F709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0981" w:rsidRPr="00F8214F" w:rsidRDefault="005262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70981" w:rsidRPr="00A63FB0" w:rsidRDefault="00F709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0981" w:rsidRPr="00A3761A" w:rsidRDefault="005262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0981" w:rsidRPr="00F8214F" w:rsidRDefault="00F709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0981" w:rsidRPr="00F8214F" w:rsidRDefault="00F709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0981" w:rsidRPr="00AB4194" w:rsidRDefault="00F709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0981" w:rsidRPr="00F8214F" w:rsidRDefault="005262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5058</w:t>
            </w:r>
          </w:p>
        </w:tc>
      </w:tr>
    </w:tbl>
    <w:p w:rsidR="00F70981" w:rsidRPr="00C725A6" w:rsidRDefault="00F70981" w:rsidP="00C725A6">
      <w:pPr>
        <w:rPr>
          <w:rFonts w:cs="Times New Roman"/>
          <w:szCs w:val="28"/>
        </w:rPr>
      </w:pPr>
    </w:p>
    <w:p w:rsidR="00F70981" w:rsidRPr="008116A6" w:rsidRDefault="00F70981" w:rsidP="00F70981">
      <w:pPr>
        <w:rPr>
          <w:szCs w:val="28"/>
        </w:rPr>
      </w:pPr>
      <w:r w:rsidRPr="00F70981">
        <w:rPr>
          <w:szCs w:val="28"/>
        </w:rPr>
        <w:t xml:space="preserve">О предоставлении субсидии </w:t>
      </w:r>
      <w:r w:rsidRPr="00F70981">
        <w:rPr>
          <w:szCs w:val="28"/>
        </w:rPr>
        <w:br/>
        <w:t>некоммерческим организациям,</w:t>
      </w:r>
      <w:r w:rsidRPr="00F70981">
        <w:rPr>
          <w:szCs w:val="28"/>
        </w:rPr>
        <w:br/>
        <w:t xml:space="preserve">не являющимся государственными </w:t>
      </w:r>
      <w:r w:rsidRPr="00F70981">
        <w:rPr>
          <w:szCs w:val="28"/>
        </w:rPr>
        <w:br/>
        <w:t xml:space="preserve">(муниципальными) учреждениями, </w:t>
      </w:r>
      <w:r w:rsidRPr="00F70981">
        <w:rPr>
          <w:szCs w:val="28"/>
        </w:rPr>
        <w:br/>
        <w:t xml:space="preserve">в целях финансового обеспечения </w:t>
      </w:r>
      <w:r w:rsidRPr="00F70981">
        <w:rPr>
          <w:szCs w:val="28"/>
        </w:rPr>
        <w:br/>
        <w:t xml:space="preserve">затрат на выполнение функций </w:t>
      </w:r>
      <w:r w:rsidRPr="00F70981">
        <w:rPr>
          <w:szCs w:val="28"/>
        </w:rPr>
        <w:br/>
        <w:t xml:space="preserve">ресурсного центра поддержки </w:t>
      </w:r>
      <w:r w:rsidRPr="00F70981">
        <w:rPr>
          <w:szCs w:val="28"/>
        </w:rPr>
        <w:br/>
        <w:t xml:space="preserve">некоммерческих организаций </w:t>
      </w:r>
      <w:r w:rsidRPr="00F70981">
        <w:rPr>
          <w:szCs w:val="28"/>
        </w:rPr>
        <w:br/>
        <w:t>в городе Сургуте в 2025 году</w:t>
      </w:r>
    </w:p>
    <w:p w:rsidR="00F70981" w:rsidRDefault="00F70981" w:rsidP="00F70981">
      <w:pPr>
        <w:jc w:val="both"/>
        <w:rPr>
          <w:szCs w:val="28"/>
        </w:rPr>
      </w:pPr>
    </w:p>
    <w:p w:rsidR="00F70981" w:rsidRPr="008116A6" w:rsidRDefault="00F70981" w:rsidP="00F70981">
      <w:pPr>
        <w:jc w:val="both"/>
        <w:rPr>
          <w:szCs w:val="28"/>
        </w:rPr>
      </w:pPr>
    </w:p>
    <w:p w:rsidR="00F70981" w:rsidRPr="00F70981" w:rsidRDefault="00F70981" w:rsidP="00F70981">
      <w:pPr>
        <w:ind w:firstLine="709"/>
        <w:jc w:val="both"/>
        <w:rPr>
          <w:szCs w:val="28"/>
        </w:rPr>
      </w:pPr>
      <w:bookmarkStart w:id="5" w:name="sub_1"/>
      <w:r w:rsidRPr="008116A6">
        <w:rPr>
          <w:szCs w:val="28"/>
        </w:rPr>
        <w:t>В соответствии с</w:t>
      </w:r>
      <w:r>
        <w:rPr>
          <w:szCs w:val="28"/>
        </w:rPr>
        <w:t xml:space="preserve"> пунктом 2 статьи 78.1 Бюджетного кодекса Российской Федерации, Уставом муниципального образования городской округ Сургут Ханты-Мансийского автономного округа – Югры,</w:t>
      </w:r>
      <w:r w:rsidRPr="008116A6">
        <w:rPr>
          <w:szCs w:val="28"/>
        </w:rPr>
        <w:t xml:space="preserve"> </w:t>
      </w:r>
      <w:r>
        <w:rPr>
          <w:szCs w:val="28"/>
        </w:rPr>
        <w:t xml:space="preserve">решением Думы города </w:t>
      </w:r>
      <w:r>
        <w:rPr>
          <w:szCs w:val="28"/>
        </w:rPr>
        <w:br/>
      </w:r>
      <w:r w:rsidRPr="00404EA0">
        <w:rPr>
          <w:szCs w:val="28"/>
        </w:rPr>
        <w:t xml:space="preserve">от </w:t>
      </w:r>
      <w:r w:rsidRPr="0037663F">
        <w:rPr>
          <w:szCs w:val="28"/>
        </w:rPr>
        <w:t>23.12.2024 № 713-VII ДГ</w:t>
      </w:r>
      <w:r>
        <w:rPr>
          <w:szCs w:val="28"/>
        </w:rPr>
        <w:t xml:space="preserve"> «</w:t>
      </w:r>
      <w:r w:rsidRPr="00404EA0">
        <w:rPr>
          <w:szCs w:val="28"/>
        </w:rPr>
        <w:t>О бюджете городского округа Сургут Ханты-</w:t>
      </w:r>
      <w:r>
        <w:rPr>
          <w:szCs w:val="28"/>
        </w:rPr>
        <w:t>Мансийского автономного округа –</w:t>
      </w:r>
      <w:r w:rsidRPr="00404EA0">
        <w:rPr>
          <w:szCs w:val="28"/>
        </w:rPr>
        <w:t xml:space="preserve"> Югры на 2</w:t>
      </w:r>
      <w:r>
        <w:rPr>
          <w:szCs w:val="28"/>
        </w:rPr>
        <w:t xml:space="preserve">025 год и плановый период </w:t>
      </w:r>
      <w:r>
        <w:rPr>
          <w:szCs w:val="28"/>
        </w:rPr>
        <w:br/>
        <w:t>2026 – 2027 годов»,</w:t>
      </w:r>
      <w:r w:rsidRPr="00B954EC">
        <w:rPr>
          <w:szCs w:val="28"/>
        </w:rPr>
        <w:t xml:space="preserve"> </w:t>
      </w:r>
      <w:r w:rsidRPr="006807D0">
        <w:rPr>
          <w:szCs w:val="28"/>
        </w:rPr>
        <w:t xml:space="preserve">постановлением Администрации города </w:t>
      </w:r>
      <w:r>
        <w:rPr>
          <w:szCs w:val="28"/>
        </w:rPr>
        <w:t xml:space="preserve">от 10.04.2025 </w:t>
      </w:r>
      <w:r>
        <w:rPr>
          <w:szCs w:val="28"/>
        </w:rPr>
        <w:br/>
        <w:t>№</w:t>
      </w:r>
      <w:r w:rsidRPr="008979ED">
        <w:rPr>
          <w:szCs w:val="28"/>
        </w:rPr>
        <w:t xml:space="preserve"> 1691</w:t>
      </w:r>
      <w:r>
        <w:rPr>
          <w:szCs w:val="28"/>
        </w:rPr>
        <w:t xml:space="preserve"> «</w:t>
      </w:r>
      <w:r w:rsidRPr="008979ED">
        <w:rPr>
          <w:szCs w:val="28"/>
        </w:rPr>
        <w:t>Об утверждении порядка предоставления субсидии некоммерческим организациям, не являющимся государственными (муниципальными) учрежде</w:t>
      </w:r>
      <w:r>
        <w:rPr>
          <w:szCs w:val="28"/>
        </w:rPr>
        <w:t>-</w:t>
      </w:r>
      <w:r w:rsidRPr="008979ED">
        <w:rPr>
          <w:szCs w:val="28"/>
        </w:rPr>
        <w:t>ниями, в целях финансового обеспечения затрат на выполнение функций ресурсного центра поддержки некоммерческ</w:t>
      </w:r>
      <w:r>
        <w:rPr>
          <w:szCs w:val="28"/>
        </w:rPr>
        <w:t>их организаций в городе Сургуте», распоряжениями</w:t>
      </w:r>
      <w:r w:rsidRPr="006807D0">
        <w:rPr>
          <w:szCs w:val="28"/>
        </w:rPr>
        <w:t xml:space="preserve"> Администрации города</w:t>
      </w:r>
      <w:r>
        <w:rPr>
          <w:szCs w:val="28"/>
        </w:rPr>
        <w:t xml:space="preserve"> </w:t>
      </w:r>
      <w:r w:rsidRPr="006807D0">
        <w:rPr>
          <w:szCs w:val="28"/>
        </w:rPr>
        <w:t>от 30.12.2005 № 3686 «Об утверждении Регламента Администрации города»</w:t>
      </w:r>
      <w:r>
        <w:rPr>
          <w:szCs w:val="28"/>
        </w:rPr>
        <w:t>, от 23.12.2024 № 8525 «</w:t>
      </w:r>
      <w:r w:rsidRPr="001A5012">
        <w:rPr>
          <w:szCs w:val="28"/>
        </w:rPr>
        <w:t>О распределении отдельных полномочий Главы города между высшими должностн</w:t>
      </w:r>
      <w:r>
        <w:rPr>
          <w:szCs w:val="28"/>
        </w:rPr>
        <w:t xml:space="preserve">ыми </w:t>
      </w:r>
      <w:r w:rsidRPr="008979ED">
        <w:rPr>
          <w:szCs w:val="28"/>
        </w:rPr>
        <w:t xml:space="preserve">лицами Администрации города», на основании протокола </w:t>
      </w:r>
      <w:r>
        <w:rPr>
          <w:szCs w:val="28"/>
        </w:rPr>
        <w:t>подведения итогов на предос-</w:t>
      </w:r>
      <w:r w:rsidRPr="00F70981">
        <w:rPr>
          <w:szCs w:val="28"/>
        </w:rPr>
        <w:t>тавление субсидии от 08.08.2025 № И-25-040-20818-1-0420:</w:t>
      </w:r>
    </w:p>
    <w:p w:rsidR="00F70981" w:rsidRPr="009F274B" w:rsidRDefault="00F70981" w:rsidP="00F70981">
      <w:pPr>
        <w:ind w:firstLine="709"/>
        <w:jc w:val="both"/>
        <w:rPr>
          <w:szCs w:val="28"/>
        </w:rPr>
      </w:pPr>
      <w:r w:rsidRPr="00F70981">
        <w:rPr>
          <w:szCs w:val="28"/>
        </w:rPr>
        <w:t xml:space="preserve">1. Предоставить субсидию некоммерческой организации – Региональной ассоциации некоммерческих организаций Ханты-Мансийского автономного округа – Югры, не являющейся государственным (муниципальным) учрежде-нием, в целях финансового обеспечения затрат на выполнение функций ресурсного центра поддержки некоммерческих организаций в городе Сургуте </w:t>
      </w:r>
      <w:r w:rsidRPr="00F70981">
        <w:rPr>
          <w:szCs w:val="28"/>
        </w:rPr>
        <w:br/>
        <w:t>в размере 4</w:t>
      </w:r>
      <w:r>
        <w:rPr>
          <w:szCs w:val="28"/>
        </w:rPr>
        <w:t xml:space="preserve"> </w:t>
      </w:r>
      <w:r w:rsidRPr="00F70981">
        <w:rPr>
          <w:szCs w:val="28"/>
        </w:rPr>
        <w:t>061</w:t>
      </w:r>
      <w:r>
        <w:rPr>
          <w:szCs w:val="28"/>
        </w:rPr>
        <w:t xml:space="preserve"> </w:t>
      </w:r>
      <w:r w:rsidRPr="00F70981">
        <w:rPr>
          <w:szCs w:val="28"/>
        </w:rPr>
        <w:t>430 (четыре миллиона шестьдесят одна тысяча четыреста тридцать) рублей 00 копеек.</w:t>
      </w:r>
    </w:p>
    <w:p w:rsidR="00F70981" w:rsidRPr="00F70981" w:rsidRDefault="00F70981" w:rsidP="00F70981">
      <w:pPr>
        <w:ind w:firstLine="709"/>
        <w:jc w:val="both"/>
        <w:rPr>
          <w:szCs w:val="28"/>
        </w:rPr>
      </w:pPr>
      <w:r w:rsidRPr="00F70981">
        <w:rPr>
          <w:szCs w:val="28"/>
        </w:rPr>
        <w:lastRenderedPageBreak/>
        <w:t xml:space="preserve">2. Комитету внутренней и молодёжной политики в течение 10 рабочих дней со дня издания настоящего постановления организовать заключение </w:t>
      </w:r>
      <w:r>
        <w:rPr>
          <w:szCs w:val="28"/>
        </w:rPr>
        <w:br/>
      </w:r>
      <w:r w:rsidRPr="00F70981">
        <w:rPr>
          <w:szCs w:val="28"/>
        </w:rPr>
        <w:t>соглашения с Региональной ассоциацией некоммерческих организаций Ханты-Мансийского автономного округа – Югры.</w:t>
      </w:r>
    </w:p>
    <w:p w:rsidR="00F70981" w:rsidRPr="00F70981" w:rsidRDefault="00F70981" w:rsidP="00F70981">
      <w:pPr>
        <w:ind w:firstLine="709"/>
        <w:jc w:val="both"/>
        <w:rPr>
          <w:szCs w:val="28"/>
        </w:rPr>
      </w:pPr>
      <w:r w:rsidRPr="00F70981">
        <w:rPr>
          <w:szCs w:val="28"/>
        </w:rPr>
        <w:t>3. Управлению бюджетного учёта и отчётности обеспечить перечисление субсидии Региональной ассоциации некоммерческих организаций Ханты-Мансийского автономного округа – Югры.</w:t>
      </w:r>
    </w:p>
    <w:p w:rsidR="00F70981" w:rsidRPr="00996D06" w:rsidRDefault="00F70981" w:rsidP="00F70981">
      <w:pPr>
        <w:ind w:firstLine="709"/>
        <w:jc w:val="both"/>
        <w:rPr>
          <w:szCs w:val="28"/>
        </w:rPr>
      </w:pPr>
      <w:r w:rsidRPr="00F70981">
        <w:rPr>
          <w:szCs w:val="28"/>
        </w:rPr>
        <w:t>4. Комитету информационной</w:t>
      </w:r>
      <w:r w:rsidRPr="00996D06">
        <w:rPr>
          <w:szCs w:val="28"/>
        </w:rPr>
        <w:t xml:space="preserve"> политики обнародовать (разместить) настоящее постановление на официальном портале Администрации города: </w:t>
      </w:r>
      <w:r w:rsidRPr="00996D06">
        <w:rPr>
          <w:szCs w:val="28"/>
          <w:lang w:val="en-US"/>
        </w:rPr>
        <w:t>www</w:t>
      </w:r>
      <w:r w:rsidRPr="00996D06">
        <w:rPr>
          <w:szCs w:val="28"/>
        </w:rPr>
        <w:t>.</w:t>
      </w:r>
      <w:r w:rsidRPr="00996D06">
        <w:rPr>
          <w:szCs w:val="28"/>
          <w:lang w:val="en-US"/>
        </w:rPr>
        <w:t>admsurgut</w:t>
      </w:r>
      <w:r w:rsidRPr="00996D06">
        <w:rPr>
          <w:szCs w:val="28"/>
        </w:rPr>
        <w:t>.</w:t>
      </w:r>
      <w:r w:rsidRPr="00996D06">
        <w:rPr>
          <w:szCs w:val="28"/>
          <w:lang w:val="en-US"/>
        </w:rPr>
        <w:t>ru</w:t>
      </w:r>
      <w:r w:rsidRPr="00996D06">
        <w:rPr>
          <w:szCs w:val="28"/>
        </w:rPr>
        <w:t>.</w:t>
      </w:r>
    </w:p>
    <w:p w:rsidR="00F70981" w:rsidRPr="00996D06" w:rsidRDefault="00F70981" w:rsidP="00F7098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996D06">
        <w:rPr>
          <w:szCs w:val="28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996D06">
        <w:rPr>
          <w:szCs w:val="28"/>
          <w:lang w:val="en-US"/>
        </w:rPr>
        <w:t>DOCSURGUT</w:t>
      </w:r>
      <w:r w:rsidRPr="00996D06">
        <w:rPr>
          <w:szCs w:val="28"/>
        </w:rPr>
        <w:t>.</w:t>
      </w:r>
      <w:r w:rsidRPr="00996D06">
        <w:rPr>
          <w:szCs w:val="28"/>
          <w:lang w:val="en-US"/>
        </w:rPr>
        <w:t>RU</w:t>
      </w:r>
      <w:r w:rsidRPr="00996D06">
        <w:rPr>
          <w:szCs w:val="28"/>
        </w:rPr>
        <w:t>.</w:t>
      </w:r>
    </w:p>
    <w:p w:rsidR="00F70981" w:rsidRDefault="00F70981" w:rsidP="00F70981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E4145A">
        <w:rPr>
          <w:szCs w:val="28"/>
        </w:rPr>
        <w:t xml:space="preserve"> Настоящее постановление вступает в силу с момента его издания.</w:t>
      </w:r>
    </w:p>
    <w:p w:rsidR="00F70981" w:rsidRDefault="00F70981" w:rsidP="00F70981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F23DDD">
        <w:rPr>
          <w:szCs w:val="28"/>
        </w:rPr>
        <w:t>Контроль за выполнением постановления оставляю за собой.</w:t>
      </w:r>
    </w:p>
    <w:p w:rsidR="00F70981" w:rsidRDefault="00F70981" w:rsidP="00F70981">
      <w:pPr>
        <w:jc w:val="both"/>
        <w:rPr>
          <w:szCs w:val="28"/>
        </w:rPr>
      </w:pPr>
    </w:p>
    <w:p w:rsidR="00F70981" w:rsidRDefault="00F70981" w:rsidP="00F70981">
      <w:pPr>
        <w:jc w:val="both"/>
        <w:rPr>
          <w:szCs w:val="28"/>
        </w:rPr>
      </w:pPr>
    </w:p>
    <w:p w:rsidR="00F70981" w:rsidRDefault="00F70981" w:rsidP="00F70981">
      <w:pPr>
        <w:jc w:val="both"/>
        <w:rPr>
          <w:szCs w:val="28"/>
        </w:rPr>
      </w:pPr>
    </w:p>
    <w:p w:rsidR="00F70981" w:rsidRDefault="00F70981" w:rsidP="00F7098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</w:t>
      </w:r>
      <w:r w:rsidRPr="00AF31B3">
        <w:rPr>
          <w:szCs w:val="28"/>
        </w:rPr>
        <w:t>лав</w:t>
      </w:r>
      <w:r>
        <w:rPr>
          <w:szCs w:val="28"/>
        </w:rPr>
        <w:t xml:space="preserve">ы города                                                                 </w:t>
      </w:r>
      <w:bookmarkEnd w:id="5"/>
      <w:r>
        <w:rPr>
          <w:szCs w:val="28"/>
        </w:rPr>
        <w:t xml:space="preserve">   В.В. Малыхин</w:t>
      </w:r>
    </w:p>
    <w:p w:rsidR="00F865B3" w:rsidRPr="00F70981" w:rsidRDefault="00F865B3" w:rsidP="00F70981"/>
    <w:sectPr w:rsidR="00F865B3" w:rsidRPr="00F70981" w:rsidSect="00F70981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4A" w:rsidRDefault="00B5404A">
      <w:r>
        <w:separator/>
      </w:r>
    </w:p>
  </w:endnote>
  <w:endnote w:type="continuationSeparator" w:id="0">
    <w:p w:rsidR="00B5404A" w:rsidRDefault="00B5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4A" w:rsidRDefault="00B5404A">
      <w:r>
        <w:separator/>
      </w:r>
    </w:p>
  </w:footnote>
  <w:footnote w:type="continuationSeparator" w:id="0">
    <w:p w:rsidR="00B5404A" w:rsidRDefault="00B5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931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62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62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62C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262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81"/>
    <w:rsid w:val="00187A98"/>
    <w:rsid w:val="005262C4"/>
    <w:rsid w:val="008931EB"/>
    <w:rsid w:val="00924D41"/>
    <w:rsid w:val="00B5404A"/>
    <w:rsid w:val="00BD4DF0"/>
    <w:rsid w:val="00C62E47"/>
    <w:rsid w:val="00F7098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64F2BF-12DE-4968-8969-351949A9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70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09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2025-08-25T07:20:00Z</cp:lastPrinted>
  <dcterms:created xsi:type="dcterms:W3CDTF">2025-09-03T07:41:00Z</dcterms:created>
  <dcterms:modified xsi:type="dcterms:W3CDTF">2025-09-03T07:41:00Z</dcterms:modified>
</cp:coreProperties>
</file>