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FD" w:rsidRDefault="00B51FFD" w:rsidP="00656C1A">
      <w:pPr>
        <w:spacing w:line="120" w:lineRule="atLeast"/>
        <w:jc w:val="center"/>
        <w:rPr>
          <w:sz w:val="24"/>
          <w:szCs w:val="24"/>
        </w:rPr>
      </w:pPr>
    </w:p>
    <w:p w:rsidR="00B51FFD" w:rsidRDefault="00B51FFD" w:rsidP="00656C1A">
      <w:pPr>
        <w:spacing w:line="120" w:lineRule="atLeast"/>
        <w:jc w:val="center"/>
        <w:rPr>
          <w:sz w:val="24"/>
          <w:szCs w:val="24"/>
        </w:rPr>
      </w:pPr>
    </w:p>
    <w:p w:rsidR="00B51FFD" w:rsidRPr="00852378" w:rsidRDefault="00B51FFD" w:rsidP="00656C1A">
      <w:pPr>
        <w:spacing w:line="120" w:lineRule="atLeast"/>
        <w:jc w:val="center"/>
        <w:rPr>
          <w:sz w:val="10"/>
          <w:szCs w:val="10"/>
        </w:rPr>
      </w:pPr>
    </w:p>
    <w:p w:rsidR="00B51FFD" w:rsidRDefault="00B51FFD" w:rsidP="00656C1A">
      <w:pPr>
        <w:spacing w:line="120" w:lineRule="atLeast"/>
        <w:jc w:val="center"/>
        <w:rPr>
          <w:sz w:val="10"/>
          <w:szCs w:val="24"/>
        </w:rPr>
      </w:pPr>
    </w:p>
    <w:p w:rsidR="00B51FFD" w:rsidRPr="005541F0" w:rsidRDefault="00B51F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51FFD" w:rsidRDefault="00B51F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51FFD" w:rsidRPr="005541F0" w:rsidRDefault="00B51FF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51FFD" w:rsidRPr="005649E4" w:rsidRDefault="00B51FFD" w:rsidP="00656C1A">
      <w:pPr>
        <w:spacing w:line="120" w:lineRule="atLeast"/>
        <w:jc w:val="center"/>
        <w:rPr>
          <w:sz w:val="18"/>
          <w:szCs w:val="24"/>
        </w:rPr>
      </w:pPr>
    </w:p>
    <w:p w:rsidR="00B51FFD" w:rsidRPr="00656C1A" w:rsidRDefault="00B51F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51FFD" w:rsidRPr="005541F0" w:rsidRDefault="00B51FFD" w:rsidP="00656C1A">
      <w:pPr>
        <w:spacing w:line="120" w:lineRule="atLeast"/>
        <w:jc w:val="center"/>
        <w:rPr>
          <w:sz w:val="18"/>
          <w:szCs w:val="24"/>
        </w:rPr>
      </w:pPr>
    </w:p>
    <w:p w:rsidR="00B51FFD" w:rsidRPr="005541F0" w:rsidRDefault="00B51FFD" w:rsidP="00656C1A">
      <w:pPr>
        <w:spacing w:line="120" w:lineRule="atLeast"/>
        <w:jc w:val="center"/>
        <w:rPr>
          <w:sz w:val="20"/>
          <w:szCs w:val="24"/>
        </w:rPr>
      </w:pPr>
    </w:p>
    <w:p w:rsidR="00B51FFD" w:rsidRPr="00656C1A" w:rsidRDefault="00B51FF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51FFD" w:rsidRDefault="00B51FFD" w:rsidP="00656C1A">
      <w:pPr>
        <w:spacing w:line="120" w:lineRule="atLeast"/>
        <w:jc w:val="center"/>
        <w:rPr>
          <w:sz w:val="30"/>
          <w:szCs w:val="24"/>
        </w:rPr>
      </w:pPr>
    </w:p>
    <w:p w:rsidR="00B51FFD" w:rsidRPr="00656C1A" w:rsidRDefault="00B51FFD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51FF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51FFD" w:rsidRPr="00F8214F" w:rsidRDefault="00B51F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51FFD" w:rsidRPr="00F8214F" w:rsidRDefault="000047B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51FFD" w:rsidRPr="00F8214F" w:rsidRDefault="00B51F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51FFD" w:rsidRPr="00F8214F" w:rsidRDefault="000047B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51FFD" w:rsidRPr="00A63FB0" w:rsidRDefault="00B51F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51FFD" w:rsidRPr="00A3761A" w:rsidRDefault="000047B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51FFD" w:rsidRPr="00F8214F" w:rsidRDefault="00B51FF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51FFD" w:rsidRPr="00F8214F" w:rsidRDefault="00B51FF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51FFD" w:rsidRPr="00AB4194" w:rsidRDefault="00B51F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51FFD" w:rsidRPr="00F8214F" w:rsidRDefault="000047B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1940</w:t>
            </w:r>
          </w:p>
        </w:tc>
      </w:tr>
    </w:tbl>
    <w:p w:rsidR="00B51FFD" w:rsidRPr="00B51FFD" w:rsidRDefault="00B51FFD" w:rsidP="00C725A6">
      <w:pPr>
        <w:rPr>
          <w:rFonts w:cs="Times New Roman"/>
          <w:sz w:val="26"/>
          <w:szCs w:val="26"/>
        </w:rPr>
      </w:pPr>
    </w:p>
    <w:p w:rsidR="00B51FFD" w:rsidRPr="00B51FFD" w:rsidRDefault="00B51FFD" w:rsidP="00B51FFD">
      <w:pPr>
        <w:autoSpaceDE w:val="0"/>
        <w:autoSpaceDN w:val="0"/>
        <w:adjustRightInd w:val="0"/>
        <w:rPr>
          <w:rFonts w:eastAsia="Times New Roman" w:cs="Times New Roman"/>
          <w:bCs/>
          <w:sz w:val="26"/>
          <w:szCs w:val="26"/>
          <w:lang w:eastAsia="ru-RU"/>
        </w:rPr>
      </w:pPr>
      <w:r w:rsidRPr="00B51FFD">
        <w:rPr>
          <w:rFonts w:eastAsia="Times New Roman" w:cs="Times New Roman"/>
          <w:bCs/>
          <w:sz w:val="26"/>
          <w:szCs w:val="26"/>
          <w:lang w:eastAsia="ru-RU"/>
        </w:rPr>
        <w:t xml:space="preserve">О введении особого </w:t>
      </w:r>
    </w:p>
    <w:p w:rsidR="00B51FFD" w:rsidRPr="00B51FFD" w:rsidRDefault="00B51FFD" w:rsidP="00B51FFD">
      <w:pPr>
        <w:autoSpaceDE w:val="0"/>
        <w:autoSpaceDN w:val="0"/>
        <w:adjustRightInd w:val="0"/>
        <w:rPr>
          <w:rFonts w:eastAsia="Times New Roman" w:cs="Times New Roman"/>
          <w:bCs/>
          <w:sz w:val="26"/>
          <w:szCs w:val="26"/>
          <w:lang w:eastAsia="ru-RU"/>
        </w:rPr>
      </w:pPr>
      <w:r w:rsidRPr="00B51FFD">
        <w:rPr>
          <w:rFonts w:eastAsia="Times New Roman" w:cs="Times New Roman"/>
          <w:bCs/>
          <w:sz w:val="26"/>
          <w:szCs w:val="26"/>
          <w:lang w:eastAsia="ru-RU"/>
        </w:rPr>
        <w:t>противопожарного режима</w:t>
      </w:r>
    </w:p>
    <w:p w:rsidR="00B51FFD" w:rsidRPr="00B51FFD" w:rsidRDefault="00B51FFD" w:rsidP="00B51FFD">
      <w:pPr>
        <w:autoSpaceDE w:val="0"/>
        <w:autoSpaceDN w:val="0"/>
        <w:adjustRightInd w:val="0"/>
        <w:rPr>
          <w:rFonts w:eastAsia="Times New Roman" w:cs="Times New Roman"/>
          <w:bCs/>
          <w:sz w:val="26"/>
          <w:szCs w:val="26"/>
          <w:lang w:eastAsia="ru-RU"/>
        </w:rPr>
      </w:pPr>
    </w:p>
    <w:p w:rsidR="00B51FFD" w:rsidRPr="00B51FFD" w:rsidRDefault="00B51FFD" w:rsidP="00B51FFD">
      <w:pPr>
        <w:autoSpaceDE w:val="0"/>
        <w:autoSpaceDN w:val="0"/>
        <w:adjustRightInd w:val="0"/>
        <w:rPr>
          <w:rFonts w:eastAsia="Times New Roman" w:cs="Times New Roman"/>
          <w:bCs/>
          <w:sz w:val="26"/>
          <w:szCs w:val="26"/>
          <w:lang w:eastAsia="ru-RU"/>
        </w:rPr>
      </w:pPr>
    </w:p>
    <w:p w:rsidR="00B51FFD" w:rsidRPr="00B51FFD" w:rsidRDefault="00B51FFD" w:rsidP="00B51FFD">
      <w:pPr>
        <w:tabs>
          <w:tab w:val="left" w:pos="0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30 Федерального закона от 21.12.1994 № 69-ФЗ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Pr="00B51FFD">
        <w:rPr>
          <w:rFonts w:eastAsia="Times New Roman" w:cs="Times New Roman"/>
          <w:sz w:val="26"/>
          <w:szCs w:val="26"/>
          <w:lang w:eastAsia="ru-RU"/>
        </w:rPr>
        <w:t xml:space="preserve">«О пожарной безопасности», постановлением Администрации города от 23.09.2009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Pr="00B51FFD">
        <w:rPr>
          <w:rFonts w:eastAsia="Times New Roman" w:cs="Times New Roman"/>
          <w:sz w:val="26"/>
          <w:szCs w:val="26"/>
          <w:lang w:eastAsia="ru-RU"/>
        </w:rPr>
        <w:t xml:space="preserve">№ 3691 «О порядке введения особого противопожарного режима на территории города Сургута», распоряжениями Администрации города от 30.12.2005 № 3686 «Об утверждении Регламента Администрации города», от 23.12.2024 № 8525 «О распределении </w:t>
      </w:r>
      <w:r w:rsidRPr="00B51FFD">
        <w:rPr>
          <w:rFonts w:eastAsia="Times New Roman" w:cs="Times New Roman"/>
          <w:spacing w:val="-4"/>
          <w:sz w:val="26"/>
          <w:szCs w:val="26"/>
          <w:lang w:eastAsia="ru-RU"/>
        </w:rPr>
        <w:t>отдельных полномочий Главы города между высшими должностными лицами Администрации города»</w:t>
      </w:r>
      <w:r w:rsidRPr="00B51FFD">
        <w:rPr>
          <w:rFonts w:eastAsia="Calibri" w:cs="Times New Roman"/>
          <w:spacing w:val="-4"/>
          <w:sz w:val="26"/>
          <w:szCs w:val="26"/>
        </w:rPr>
        <w:t>, решением заседания рабочей группы при комиссии по предупреждению</w:t>
      </w:r>
      <w:r w:rsidRPr="00B51FFD">
        <w:rPr>
          <w:rFonts w:eastAsia="Calibri" w:cs="Times New Roman"/>
          <w:sz w:val="26"/>
          <w:szCs w:val="26"/>
        </w:rPr>
        <w:t xml:space="preserve"> и ликвидации чрезвычайных ситуаций и обеспечению пожарной безопасности города Сургута от 15.04.2025 № 3</w:t>
      </w:r>
      <w:r w:rsidRPr="00B51FFD">
        <w:rPr>
          <w:rFonts w:eastAsia="Times New Roman" w:cs="Times New Roman"/>
          <w:sz w:val="26"/>
          <w:szCs w:val="26"/>
          <w:lang w:eastAsia="ru-RU"/>
        </w:rPr>
        <w:t xml:space="preserve">: </w:t>
      </w:r>
    </w:p>
    <w:p w:rsidR="00B51FFD" w:rsidRPr="00B51FFD" w:rsidRDefault="00B51FFD" w:rsidP="00B51FF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 xml:space="preserve">1. Ввести особый противопожарный режим на территории города Сургута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B51FFD">
        <w:rPr>
          <w:rFonts w:eastAsia="Times New Roman" w:cs="Times New Roman"/>
          <w:sz w:val="26"/>
          <w:szCs w:val="26"/>
          <w:lang w:eastAsia="ru-RU"/>
        </w:rPr>
        <w:t>с 26.04.2025 до особого распоряжения.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B51FFD" w:rsidRPr="00B51FFD" w:rsidRDefault="00B51FFD" w:rsidP="00B51FF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pacing w:val="-4"/>
          <w:sz w:val="26"/>
          <w:szCs w:val="26"/>
          <w:lang w:eastAsia="ru-RU"/>
        </w:rPr>
      </w:pPr>
      <w:r w:rsidRPr="00B51FFD">
        <w:rPr>
          <w:rFonts w:eastAsia="Times New Roman" w:cs="Times New Roman"/>
          <w:bCs/>
          <w:spacing w:val="-4"/>
          <w:sz w:val="26"/>
          <w:szCs w:val="26"/>
          <w:lang w:eastAsia="ru-RU"/>
        </w:rPr>
        <w:t xml:space="preserve">2. Утвердить перечень дополнительных требований пожарной безопасности </w:t>
      </w:r>
      <w:r>
        <w:rPr>
          <w:rFonts w:eastAsia="Times New Roman" w:cs="Times New Roman"/>
          <w:bCs/>
          <w:spacing w:val="-4"/>
          <w:sz w:val="26"/>
          <w:szCs w:val="26"/>
          <w:lang w:eastAsia="ru-RU"/>
        </w:rPr>
        <w:t xml:space="preserve">                      </w:t>
      </w:r>
      <w:r w:rsidRPr="00B51FFD">
        <w:rPr>
          <w:rFonts w:eastAsia="Times New Roman" w:cs="Times New Roman"/>
          <w:bCs/>
          <w:spacing w:val="-4"/>
          <w:sz w:val="26"/>
          <w:szCs w:val="26"/>
          <w:lang w:eastAsia="ru-RU"/>
        </w:rPr>
        <w:t>на период действия особого противопожарного режима на территории города Сургута</w:t>
      </w:r>
      <w:r>
        <w:rPr>
          <w:rFonts w:eastAsia="Times New Roman" w:cs="Times New Roman"/>
          <w:bCs/>
          <w:spacing w:val="-4"/>
          <w:sz w:val="26"/>
          <w:szCs w:val="26"/>
          <w:lang w:eastAsia="ru-RU"/>
        </w:rPr>
        <w:t xml:space="preserve">              </w:t>
      </w:r>
      <w:r w:rsidRPr="00B51FFD">
        <w:rPr>
          <w:rFonts w:eastAsia="Times New Roman" w:cs="Times New Roman"/>
          <w:bCs/>
          <w:spacing w:val="-4"/>
          <w:sz w:val="26"/>
          <w:szCs w:val="26"/>
          <w:lang w:eastAsia="ru-RU"/>
        </w:rPr>
        <w:t xml:space="preserve"> </w:t>
      </w:r>
      <w:r w:rsidRPr="00B51FFD">
        <w:rPr>
          <w:rFonts w:eastAsia="Times New Roman" w:cs="Times New Roman"/>
          <w:bCs/>
          <w:sz w:val="26"/>
          <w:szCs w:val="26"/>
          <w:lang w:eastAsia="ru-RU"/>
        </w:rPr>
        <w:t>согласно приложению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</w:p>
    <w:p w:rsidR="00B51FFD" w:rsidRPr="00B51FFD" w:rsidRDefault="00B51FFD" w:rsidP="00B51FFD">
      <w:pPr>
        <w:tabs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3. Требования, установленные на период действия особого противопожарного режима, являются обязательными для исполнения гражданами, индивидуальными предпринимателями и организациями независимо от организационно-правовой формы и формы собственности.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B51FFD" w:rsidRPr="00B51FFD" w:rsidRDefault="00B51FFD" w:rsidP="00B51FF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51FFD" w:rsidRPr="00B51FFD" w:rsidRDefault="00B51FFD" w:rsidP="00B51FF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 xml:space="preserve">5. Муниципальному казенному учреждению «Наш город» обнародовать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Pr="00B51FFD">
        <w:rPr>
          <w:rFonts w:eastAsia="Times New Roman" w:cs="Times New Roman"/>
          <w:sz w:val="26"/>
          <w:szCs w:val="26"/>
          <w:lang w:eastAsia="ru-RU"/>
        </w:rPr>
        <w:t>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B51FFD" w:rsidRPr="00B51FFD" w:rsidRDefault="00B51FFD" w:rsidP="00B51FF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6. Настоящее постановление вступает в силу с момента его издания.</w:t>
      </w:r>
    </w:p>
    <w:p w:rsidR="00B51FFD" w:rsidRPr="00B51FFD" w:rsidRDefault="00B51FFD" w:rsidP="00B51FF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7. Контроль за выполнением постановления оставляю за собой.</w:t>
      </w:r>
    </w:p>
    <w:p w:rsidR="00B51FFD" w:rsidRPr="00B51FFD" w:rsidRDefault="00B51FFD" w:rsidP="00B51FFD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51FFD" w:rsidRDefault="00B51FFD" w:rsidP="00B51FFD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51FFD" w:rsidRPr="00B51FFD" w:rsidRDefault="00B51FFD" w:rsidP="00B51FFD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51FFD" w:rsidRDefault="00B51FFD" w:rsidP="00B51FFD">
      <w:pPr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 xml:space="preserve">Заместитель Глава города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</w:t>
      </w:r>
      <w:r w:rsidRPr="00B51FFD">
        <w:rPr>
          <w:rFonts w:eastAsia="Times New Roman" w:cs="Times New Roman"/>
          <w:sz w:val="26"/>
          <w:szCs w:val="26"/>
          <w:lang w:eastAsia="ru-RU"/>
        </w:rPr>
        <w:t>В.В. Криворот</w:t>
      </w:r>
    </w:p>
    <w:p w:rsidR="00B51FFD" w:rsidRDefault="00B51FFD" w:rsidP="00B51FFD">
      <w:pPr>
        <w:rPr>
          <w:rFonts w:eastAsia="Times New Roman" w:cs="Times New Roman"/>
          <w:sz w:val="26"/>
          <w:szCs w:val="26"/>
          <w:lang w:eastAsia="ru-RU"/>
        </w:rPr>
      </w:pPr>
    </w:p>
    <w:p w:rsidR="00B51FFD" w:rsidRDefault="00B51FFD" w:rsidP="00B51FFD">
      <w:pPr>
        <w:rPr>
          <w:rFonts w:eastAsia="Times New Roman" w:cs="Times New Roman"/>
          <w:sz w:val="26"/>
          <w:szCs w:val="26"/>
          <w:lang w:eastAsia="ru-RU"/>
        </w:rPr>
        <w:sectPr w:rsidR="00B51FFD" w:rsidSect="00B51FFD">
          <w:headerReference w:type="default" r:id="rId8"/>
          <w:headerReference w:type="first" r:id="rId9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B51FFD" w:rsidRPr="00B51FFD" w:rsidRDefault="00B51FFD" w:rsidP="00B51FFD">
      <w:pPr>
        <w:autoSpaceDE w:val="0"/>
        <w:autoSpaceDN w:val="0"/>
        <w:adjustRightInd w:val="0"/>
        <w:ind w:left="11340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B51FFD" w:rsidRPr="00B51FFD" w:rsidRDefault="00B51FFD" w:rsidP="00B51FFD">
      <w:pPr>
        <w:autoSpaceDE w:val="0"/>
        <w:autoSpaceDN w:val="0"/>
        <w:adjustRightInd w:val="0"/>
        <w:ind w:left="11340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B51FFD" w:rsidRPr="00B51FFD" w:rsidRDefault="00B51FFD" w:rsidP="00B51FFD">
      <w:pPr>
        <w:tabs>
          <w:tab w:val="left" w:pos="11199"/>
        </w:tabs>
        <w:spacing w:line="120" w:lineRule="atLeast"/>
        <w:ind w:left="11340" w:right="-548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B51FFD" w:rsidRPr="00B51FFD" w:rsidRDefault="00B51FFD" w:rsidP="00B51FFD">
      <w:pPr>
        <w:spacing w:line="120" w:lineRule="atLeast"/>
        <w:ind w:left="11340" w:right="-524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z w:val="26"/>
          <w:szCs w:val="26"/>
          <w:lang w:eastAsia="ru-RU"/>
        </w:rPr>
        <w:t>от ____________ № _______</w:t>
      </w:r>
    </w:p>
    <w:p w:rsidR="00B51FFD" w:rsidRPr="00B51FFD" w:rsidRDefault="00B51FFD" w:rsidP="00B51FFD">
      <w:pPr>
        <w:tabs>
          <w:tab w:val="left" w:pos="10608"/>
          <w:tab w:val="left" w:pos="11057"/>
        </w:tabs>
        <w:spacing w:line="120" w:lineRule="atLeast"/>
        <w:ind w:left="10773" w:right="-524"/>
        <w:rPr>
          <w:rFonts w:eastAsia="Times New Roman" w:cs="Times New Roman"/>
          <w:sz w:val="20"/>
          <w:szCs w:val="20"/>
          <w:lang w:eastAsia="ru-RU"/>
        </w:rPr>
      </w:pPr>
    </w:p>
    <w:p w:rsidR="00B51FFD" w:rsidRPr="00B51FFD" w:rsidRDefault="00B51FFD" w:rsidP="00B51FFD">
      <w:pPr>
        <w:tabs>
          <w:tab w:val="left" w:pos="10608"/>
          <w:tab w:val="left" w:pos="11057"/>
        </w:tabs>
        <w:spacing w:line="120" w:lineRule="atLeast"/>
        <w:ind w:left="10773" w:right="-524"/>
        <w:rPr>
          <w:rFonts w:eastAsia="Times New Roman" w:cs="Times New Roman"/>
          <w:sz w:val="20"/>
          <w:szCs w:val="20"/>
          <w:lang w:eastAsia="ru-RU"/>
        </w:rPr>
      </w:pPr>
    </w:p>
    <w:p w:rsidR="00B51FFD" w:rsidRPr="00B51FFD" w:rsidRDefault="00B51FFD" w:rsidP="00B51FFD">
      <w:pPr>
        <w:spacing w:line="120" w:lineRule="atLeast"/>
        <w:jc w:val="center"/>
        <w:rPr>
          <w:rFonts w:eastAsia="Times New Roman" w:cs="Times New Roman"/>
          <w:spacing w:val="-4"/>
          <w:sz w:val="26"/>
          <w:szCs w:val="26"/>
          <w:lang w:eastAsia="ru-RU"/>
        </w:rPr>
      </w:pPr>
      <w:r w:rsidRPr="00B51FFD">
        <w:rPr>
          <w:rFonts w:eastAsia="Times New Roman" w:cs="Times New Roman"/>
          <w:spacing w:val="-4"/>
          <w:sz w:val="26"/>
          <w:szCs w:val="26"/>
          <w:lang w:eastAsia="ru-RU"/>
        </w:rPr>
        <w:t xml:space="preserve">Перечень </w:t>
      </w:r>
    </w:p>
    <w:p w:rsidR="00B51FFD" w:rsidRPr="00B51FFD" w:rsidRDefault="00B51FFD" w:rsidP="00B51FFD">
      <w:pPr>
        <w:autoSpaceDE w:val="0"/>
        <w:autoSpaceDN w:val="0"/>
        <w:adjustRightInd w:val="0"/>
        <w:jc w:val="center"/>
        <w:rPr>
          <w:rFonts w:eastAsia="Times New Roman" w:cs="Times New Roman"/>
          <w:spacing w:val="-4"/>
          <w:sz w:val="26"/>
          <w:szCs w:val="26"/>
          <w:lang w:eastAsia="ru-RU"/>
        </w:rPr>
      </w:pPr>
      <w:r w:rsidRPr="00B51FFD">
        <w:rPr>
          <w:rFonts w:eastAsia="Times New Roman" w:cs="Times New Roman"/>
          <w:spacing w:val="-4"/>
          <w:sz w:val="26"/>
          <w:szCs w:val="26"/>
          <w:lang w:eastAsia="ru-RU"/>
        </w:rPr>
        <w:t xml:space="preserve">дополнительных требований пожарной безопасности </w:t>
      </w:r>
    </w:p>
    <w:p w:rsidR="00B51FFD" w:rsidRPr="00B51FFD" w:rsidRDefault="00B51FFD" w:rsidP="00B51FFD">
      <w:pPr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1FFD">
        <w:rPr>
          <w:rFonts w:eastAsia="Times New Roman" w:cs="Times New Roman"/>
          <w:spacing w:val="-4"/>
          <w:sz w:val="26"/>
          <w:szCs w:val="26"/>
          <w:lang w:eastAsia="ru-RU"/>
        </w:rPr>
        <w:t xml:space="preserve">на период действия особого </w:t>
      </w:r>
      <w:r w:rsidRPr="00B51FFD">
        <w:rPr>
          <w:rFonts w:eastAsia="Times New Roman" w:cs="Times New Roman"/>
          <w:bCs/>
          <w:sz w:val="26"/>
          <w:szCs w:val="26"/>
          <w:lang w:eastAsia="ru-RU"/>
        </w:rPr>
        <w:t xml:space="preserve">противопожарного режима </w:t>
      </w:r>
    </w:p>
    <w:p w:rsidR="00B51FFD" w:rsidRPr="00B51FFD" w:rsidRDefault="00B51FFD" w:rsidP="00B51FFD">
      <w:pPr>
        <w:autoSpaceDE w:val="0"/>
        <w:autoSpaceDN w:val="0"/>
        <w:adjustRightInd w:val="0"/>
        <w:jc w:val="both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70"/>
        <w:gridCol w:w="2552"/>
        <w:gridCol w:w="6238"/>
      </w:tblGrid>
      <w:tr w:rsidR="00B51FFD" w:rsidRPr="00B51FFD" w:rsidTr="00B51FFD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выполнения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за выполнение</w:t>
            </w:r>
          </w:p>
        </w:tc>
      </w:tr>
      <w:tr w:rsidR="00B51FFD" w:rsidRPr="00B51FFD" w:rsidTr="00B51FF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tabs>
                <w:tab w:val="left" w:pos="291"/>
              </w:tabs>
              <w:ind w:left="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tabs>
                <w:tab w:val="left" w:pos="291"/>
              </w:tabs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Запрет на разведение костров, применение </w:t>
            </w:r>
          </w:p>
          <w:p w:rsidR="00B51FFD" w:rsidRPr="00B51FFD" w:rsidRDefault="00B51FFD" w:rsidP="00B51FFD">
            <w:pPr>
              <w:tabs>
                <w:tab w:val="left" w:pos="291"/>
              </w:tabs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открытого огня, сжигание мусора, сухой травы, проведение пожароопасных работ</w:t>
            </w:r>
            <w:r w:rsidRPr="00B51FFD">
              <w:rPr>
                <w:rFonts w:eastAsia="Times New Roman" w:cs="Times New Roman"/>
                <w:color w:val="22272F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в период 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граждане, организации, индивидуальные </w:t>
            </w:r>
          </w:p>
          <w:p w:rsidR="00B51FFD" w:rsidRDefault="00B51FFD" w:rsidP="00B51FFD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предприниматели, </w:t>
            </w:r>
            <w:r w:rsidRPr="00B51FF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садово-огороднические </w:t>
            </w:r>
          </w:p>
          <w:p w:rsidR="00B51FFD" w:rsidRP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товарищества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, гаражно-строительные кооперативы</w:t>
            </w:r>
          </w:p>
        </w:tc>
      </w:tr>
      <w:tr w:rsidR="00B51FFD" w:rsidRPr="00B51FFD" w:rsidTr="00B51FF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tabs>
                <w:tab w:val="left" w:pos="291"/>
              </w:tabs>
              <w:ind w:left="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tabs>
                <w:tab w:val="left" w:pos="291"/>
                <w:tab w:val="left" w:pos="2300"/>
              </w:tabs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Проведение разъяснительной работы </w:t>
            </w:r>
          </w:p>
          <w:p w:rsidR="00B63B45" w:rsidRDefault="00B51FFD" w:rsidP="00B51FFD">
            <w:pPr>
              <w:tabs>
                <w:tab w:val="left" w:pos="291"/>
                <w:tab w:val="left" w:pos="2300"/>
              </w:tabs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среди граждан, проживающих </w:t>
            </w:r>
          </w:p>
          <w:p w:rsidR="00B63B45" w:rsidRDefault="00B51FFD" w:rsidP="00B63B45">
            <w:pPr>
              <w:tabs>
                <w:tab w:val="left" w:pos="291"/>
                <w:tab w:val="left" w:pos="2300"/>
              </w:tabs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в</w:t>
            </w:r>
            <w:r w:rsidRPr="00B51FFD">
              <w:rPr>
                <w:rFonts w:eastAsia="Calibri" w:cs="Times New Roman"/>
                <w:sz w:val="26"/>
                <w:szCs w:val="26"/>
                <w:lang w:eastAsia="ru-RU"/>
              </w:rPr>
              <w:t xml:space="preserve"> садово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>-</w:t>
            </w:r>
            <w:r w:rsidRPr="00B51FFD">
              <w:rPr>
                <w:rFonts w:eastAsia="Calibri" w:cs="Times New Roman"/>
                <w:sz w:val="26"/>
                <w:szCs w:val="26"/>
                <w:lang w:eastAsia="ru-RU"/>
              </w:rPr>
              <w:t>огороднических товариществах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51FFD" w:rsidRPr="00B51FFD" w:rsidRDefault="00B51FFD" w:rsidP="00B63B45">
            <w:pPr>
              <w:tabs>
                <w:tab w:val="left" w:pos="291"/>
                <w:tab w:val="left" w:pos="2300"/>
              </w:tabs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соблюдению мер пожарной безопасности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в период 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по делам гражданской обороны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чрезвычайным ситуациям Администрации города,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 надзорной деятельности и профилактической работы по городу Сургуту Главного управления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Министерства Российской Федерации по делам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гражданской обороны, чрезвычайным ситуациям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ликвидации последствий стихийных бедствий </w:t>
            </w:r>
          </w:p>
          <w:p w:rsidR="00B51FFD" w:rsidRP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Ханты-Мансийскому автономному округу – Югре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пожарно-спасательный отряд Федеральной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противопожарной службы Государственной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противопожарной службы Главного управления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Министерства Российской Федерации по делам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гражданской обороны, чрезвычайным ситуациям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ликвидации последствий стихийных бедствий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по Ханты-Мансийскому автономному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округу – Югре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B51FFD" w:rsidRP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noProof/>
                <w:sz w:val="26"/>
                <w:szCs w:val="26"/>
                <w:lang w:eastAsia="ru-RU"/>
              </w:rPr>
              <w:lastRenderedPageBreak/>
              <w:t>садово-огороднические товарищества</w:t>
            </w:r>
          </w:p>
        </w:tc>
      </w:tr>
      <w:tr w:rsidR="00B51FFD" w:rsidRPr="00B51FFD" w:rsidTr="00B51F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tabs>
                <w:tab w:val="left" w:pos="37"/>
              </w:tabs>
              <w:autoSpaceDE w:val="0"/>
              <w:autoSpaceDN w:val="0"/>
              <w:ind w:left="-105" w:firstLine="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Информирование населения о мерах пожарной безопасности через средства массовой </w:t>
            </w:r>
          </w:p>
          <w:p w:rsidR="00B51FFD" w:rsidRDefault="00B51FFD" w:rsidP="00B51FFD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информации, официальный портал </w:t>
            </w:r>
          </w:p>
          <w:p w:rsidR="00B51FFD" w:rsidRPr="00B51FFD" w:rsidRDefault="00B51FFD" w:rsidP="00B51FFD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аккаунты Администрации города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в период 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комитет информационной политики Администрации города, </w:t>
            </w:r>
          </w:p>
          <w:p w:rsid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по делам гражданской обороны </w:t>
            </w:r>
          </w:p>
          <w:p w:rsidR="00B51FFD" w:rsidRPr="00B51FFD" w:rsidRDefault="00B51FFD" w:rsidP="00B51FFD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и чрезвычайным ситуациям Администрации города</w:t>
            </w:r>
          </w:p>
        </w:tc>
      </w:tr>
      <w:tr w:rsidR="00B63B45" w:rsidRPr="00B51FFD" w:rsidTr="00B51F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45" w:rsidRPr="00B51FFD" w:rsidRDefault="00B63B45" w:rsidP="00B51FFD">
            <w:pPr>
              <w:tabs>
                <w:tab w:val="left" w:pos="37"/>
              </w:tabs>
              <w:autoSpaceDE w:val="0"/>
              <w:autoSpaceDN w:val="0"/>
              <w:ind w:left="-105" w:firstLine="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45" w:rsidRPr="00B63B45" w:rsidRDefault="00B63B45" w:rsidP="00B63B45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3B4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Информирование собственников и нанимателей жилых помещений, дачных строений </w:t>
            </w:r>
          </w:p>
          <w:p w:rsidR="00B63B45" w:rsidRPr="00B63B45" w:rsidRDefault="00B63B45" w:rsidP="00B63B45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3B4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необходимости установки автономных </w:t>
            </w:r>
          </w:p>
          <w:p w:rsidR="00B63B45" w:rsidRPr="00B63B45" w:rsidRDefault="00B63B45" w:rsidP="00B63B45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3B4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дымовых пожарных извещателей </w:t>
            </w:r>
          </w:p>
          <w:p w:rsidR="00B63B45" w:rsidRPr="00B51FFD" w:rsidRDefault="00B63B45" w:rsidP="00B63B45">
            <w:pPr>
              <w:tabs>
                <w:tab w:val="left" w:pos="291"/>
              </w:tabs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3B45">
              <w:rPr>
                <w:rFonts w:eastAsia="Times New Roman" w:cs="Times New Roman"/>
                <w:sz w:val="26"/>
                <w:szCs w:val="26"/>
                <w:lang w:eastAsia="ru-RU"/>
              </w:rPr>
              <w:t>для обнаружения пожара на ранней стадии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45" w:rsidRPr="00B51FFD" w:rsidRDefault="00B63B45" w:rsidP="00B63B4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в период </w:t>
            </w:r>
          </w:p>
          <w:p w:rsidR="00B63B45" w:rsidRPr="00B51FFD" w:rsidRDefault="00B63B45" w:rsidP="00B63B4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организации, осуществляющие управление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жилищным фондом,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по делам гражданской обороны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и чрезвычайным ситуациям Администрации города,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 надзорной деятельности и профилактической работы по городу Сургуту Главного управления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Министерства Российской Федерации по делам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гражданской обороны, чрезвычайным ситуациям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ликвидации последствий стихийных бедствий </w:t>
            </w:r>
          </w:p>
          <w:p w:rsidR="00B63B45" w:rsidRDefault="00B63B45" w:rsidP="00B63B45">
            <w:pP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Ханты-Мансийскому автономному округу – </w:t>
            </w:r>
            <w:r w:rsidRPr="00B51FFD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Югре </w:t>
            </w:r>
          </w:p>
          <w:p w:rsidR="00B63B45" w:rsidRDefault="00B63B45" w:rsidP="00B63B45">
            <w:pP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 пожарно-спасательны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й отряд Федеральной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противопожарной службы Государственной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противопожарной службы Главного управления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Министерства Российской Федерации по делам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гражданской обороны, чрезвычайным ситуациям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ликвидации последствий стихийных бедствий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по Ханты-Мансийскому автономному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округу – Югре </w:t>
            </w:r>
          </w:p>
          <w:p w:rsidR="00B63B45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B63B45" w:rsidRPr="00B51FFD" w:rsidRDefault="00B63B45" w:rsidP="00B63B45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noProof/>
                <w:sz w:val="26"/>
                <w:szCs w:val="26"/>
                <w:lang w:eastAsia="ru-RU"/>
              </w:rPr>
              <w:t>садово-огороднические товарищества</w:t>
            </w:r>
          </w:p>
        </w:tc>
      </w:tr>
      <w:tr w:rsidR="00B51FFD" w:rsidRPr="00B51FFD" w:rsidTr="00B51F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Pr="00B51FFD" w:rsidRDefault="00B51FFD" w:rsidP="00B51FFD">
            <w:pPr>
              <w:tabs>
                <w:tab w:val="left" w:pos="291"/>
              </w:tabs>
              <w:autoSpaceDE w:val="0"/>
              <w:autoSpaceDN w:val="0"/>
              <w:ind w:left="-353" w:right="-39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tabs>
                <w:tab w:val="left" w:pos="291"/>
              </w:tabs>
              <w:autoSpaceDE w:val="0"/>
              <w:autoSpaceDN w:val="0"/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Размещение наглядной противопожарной </w:t>
            </w:r>
          </w:p>
          <w:p w:rsidR="00B63B45" w:rsidRDefault="00B51FFD" w:rsidP="00B51FFD">
            <w:pPr>
              <w:tabs>
                <w:tab w:val="left" w:pos="291"/>
              </w:tabs>
              <w:autoSpaceDE w:val="0"/>
              <w:autoSpaceDN w:val="0"/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агитации на стендах, установленных </w:t>
            </w:r>
          </w:p>
          <w:p w:rsidR="00B51FFD" w:rsidRDefault="00B51FFD" w:rsidP="00B51FFD">
            <w:pPr>
              <w:tabs>
                <w:tab w:val="left" w:pos="291"/>
              </w:tabs>
              <w:autoSpaceDE w:val="0"/>
              <w:autoSpaceDN w:val="0"/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на придомовой территории,</w:t>
            </w:r>
            <w:r w:rsidRPr="00B51FFD">
              <w:rPr>
                <w:rFonts w:eastAsia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досках </w:t>
            </w:r>
          </w:p>
          <w:p w:rsidR="00B51FFD" w:rsidRDefault="00B51FFD" w:rsidP="00B51FFD">
            <w:pPr>
              <w:tabs>
                <w:tab w:val="left" w:pos="291"/>
              </w:tabs>
              <w:autoSpaceDE w:val="0"/>
              <w:autoSpaceDN w:val="0"/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объявлений в подъездах жилых домов, </w:t>
            </w:r>
          </w:p>
          <w:p w:rsidR="00B51FFD" w:rsidRDefault="00B51FFD" w:rsidP="00B51FFD">
            <w:pPr>
              <w:tabs>
                <w:tab w:val="left" w:pos="291"/>
              </w:tabs>
              <w:autoSpaceDE w:val="0"/>
              <w:autoSpaceDN w:val="0"/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B51FFD">
              <w:rPr>
                <w:rFonts w:eastAsia="Times New Roman" w:cs="Times New Roman"/>
                <w:noProof/>
                <w:sz w:val="26"/>
                <w:szCs w:val="26"/>
                <w:lang w:eastAsia="ru-RU"/>
              </w:rPr>
              <w:t>садово-огороднических товариществах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B51FFD" w:rsidRPr="00B51FFD" w:rsidRDefault="00B51FFD" w:rsidP="00B51FFD">
            <w:pPr>
              <w:tabs>
                <w:tab w:val="left" w:pos="291"/>
              </w:tabs>
              <w:autoSpaceDE w:val="0"/>
              <w:autoSpaceDN w:val="0"/>
              <w:ind w:left="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гаражно-строительных кооперативах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в период 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действия особого противопожарного режима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организации, осуществляющие управление </w:t>
            </w:r>
          </w:p>
          <w:p w:rsid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жилищным фондом, </w:t>
            </w:r>
          </w:p>
          <w:p w:rsid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noProof/>
                <w:sz w:val="26"/>
                <w:szCs w:val="26"/>
                <w:lang w:eastAsia="ru-RU"/>
              </w:rPr>
              <w:t>садово-огороднические товарищества,</w:t>
            </w: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51FFD" w:rsidRPr="00B51FFD" w:rsidRDefault="00B51FFD" w:rsidP="00B51F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51FFD">
              <w:rPr>
                <w:rFonts w:eastAsia="Times New Roman" w:cs="Times New Roman"/>
                <w:sz w:val="26"/>
                <w:szCs w:val="26"/>
                <w:lang w:eastAsia="ru-RU"/>
              </w:rPr>
              <w:t>гаражно-строительные кооперативы</w:t>
            </w:r>
          </w:p>
        </w:tc>
      </w:tr>
    </w:tbl>
    <w:p w:rsidR="000D7F2F" w:rsidRPr="00B51FFD" w:rsidRDefault="000D7F2F" w:rsidP="00B51FFD">
      <w:pPr>
        <w:rPr>
          <w:sz w:val="26"/>
          <w:szCs w:val="26"/>
        </w:rPr>
      </w:pPr>
    </w:p>
    <w:sectPr w:rsidR="000D7F2F" w:rsidRPr="00B51FFD" w:rsidSect="00B51FFD">
      <w:pgSz w:w="16838" w:h="11906" w:orient="landscape"/>
      <w:pgMar w:top="1560" w:right="1134" w:bottom="426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C7" w:rsidRDefault="00201AC7" w:rsidP="00EE4D5B">
      <w:r>
        <w:separator/>
      </w:r>
    </w:p>
  </w:endnote>
  <w:endnote w:type="continuationSeparator" w:id="0">
    <w:p w:rsidR="00201AC7" w:rsidRDefault="00201AC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C7" w:rsidRDefault="00201AC7" w:rsidP="00EE4D5B">
      <w:r>
        <w:separator/>
      </w:r>
    </w:p>
  </w:footnote>
  <w:footnote w:type="continuationSeparator" w:id="0">
    <w:p w:rsidR="00201AC7" w:rsidRDefault="00201AC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94CDA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B4FCA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4FC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4FC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4FC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BB4FCA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0047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647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1FFD" w:rsidRPr="00B51FFD" w:rsidRDefault="00B51FFD">
        <w:pPr>
          <w:pStyle w:val="a3"/>
          <w:jc w:val="center"/>
          <w:rPr>
            <w:sz w:val="20"/>
            <w:szCs w:val="20"/>
          </w:rPr>
        </w:pPr>
        <w:r w:rsidRPr="00B51FFD">
          <w:rPr>
            <w:sz w:val="20"/>
            <w:szCs w:val="20"/>
          </w:rPr>
          <w:fldChar w:fldCharType="begin"/>
        </w:r>
        <w:r w:rsidRPr="00B51FFD">
          <w:rPr>
            <w:sz w:val="20"/>
            <w:szCs w:val="20"/>
          </w:rPr>
          <w:instrText>PAGE   \* MERGEFORMAT</w:instrText>
        </w:r>
        <w:r w:rsidRPr="00B51FFD">
          <w:rPr>
            <w:sz w:val="20"/>
            <w:szCs w:val="20"/>
          </w:rPr>
          <w:fldChar w:fldCharType="separate"/>
        </w:r>
        <w:r w:rsidR="000047B5">
          <w:rPr>
            <w:noProof/>
            <w:sz w:val="20"/>
            <w:szCs w:val="20"/>
          </w:rPr>
          <w:t>1</w:t>
        </w:r>
        <w:r w:rsidRPr="00B51FF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764"/>
    <w:multiLevelType w:val="hybridMultilevel"/>
    <w:tmpl w:val="522A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FD"/>
    <w:rsid w:val="000047B5"/>
    <w:rsid w:val="000078AF"/>
    <w:rsid w:val="000D7F2F"/>
    <w:rsid w:val="00201AC7"/>
    <w:rsid w:val="00231D06"/>
    <w:rsid w:val="002D2391"/>
    <w:rsid w:val="005148BF"/>
    <w:rsid w:val="00594CDA"/>
    <w:rsid w:val="007C47BC"/>
    <w:rsid w:val="008D666D"/>
    <w:rsid w:val="009E1ABF"/>
    <w:rsid w:val="00AF375B"/>
    <w:rsid w:val="00B51FFD"/>
    <w:rsid w:val="00B63B45"/>
    <w:rsid w:val="00BB4FCA"/>
    <w:rsid w:val="00D85C97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5AF007-8DBE-4627-B5BE-BD6CF1D5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5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5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4F4B-5B87-45B8-95AE-D7050C37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2025-04-22T07:11:00Z</cp:lastPrinted>
  <dcterms:created xsi:type="dcterms:W3CDTF">2025-04-24T10:38:00Z</dcterms:created>
  <dcterms:modified xsi:type="dcterms:W3CDTF">2025-04-24T10:38:00Z</dcterms:modified>
</cp:coreProperties>
</file>