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659" w:rsidRDefault="00EB3659" w:rsidP="00656C1A">
      <w:pPr>
        <w:spacing w:line="120" w:lineRule="atLeast"/>
        <w:jc w:val="center"/>
        <w:rPr>
          <w:sz w:val="24"/>
          <w:szCs w:val="24"/>
        </w:rPr>
      </w:pPr>
    </w:p>
    <w:p w:rsidR="00EB3659" w:rsidRDefault="00EB3659" w:rsidP="00656C1A">
      <w:pPr>
        <w:spacing w:line="120" w:lineRule="atLeast"/>
        <w:jc w:val="center"/>
        <w:rPr>
          <w:sz w:val="24"/>
          <w:szCs w:val="24"/>
        </w:rPr>
      </w:pPr>
    </w:p>
    <w:p w:rsidR="00EB3659" w:rsidRPr="00852378" w:rsidRDefault="00EB3659" w:rsidP="00656C1A">
      <w:pPr>
        <w:spacing w:line="120" w:lineRule="atLeast"/>
        <w:jc w:val="center"/>
        <w:rPr>
          <w:sz w:val="10"/>
          <w:szCs w:val="10"/>
        </w:rPr>
      </w:pPr>
    </w:p>
    <w:p w:rsidR="00EB3659" w:rsidRDefault="00EB3659" w:rsidP="00656C1A">
      <w:pPr>
        <w:spacing w:line="120" w:lineRule="atLeast"/>
        <w:jc w:val="center"/>
        <w:rPr>
          <w:sz w:val="10"/>
          <w:szCs w:val="24"/>
        </w:rPr>
      </w:pPr>
    </w:p>
    <w:p w:rsidR="00EB3659" w:rsidRPr="005541F0" w:rsidRDefault="00EB365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B3659" w:rsidRDefault="00EB365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B3659" w:rsidRPr="005541F0" w:rsidRDefault="00EB365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B3659" w:rsidRPr="005649E4" w:rsidRDefault="00EB3659" w:rsidP="00656C1A">
      <w:pPr>
        <w:spacing w:line="120" w:lineRule="atLeast"/>
        <w:jc w:val="center"/>
        <w:rPr>
          <w:sz w:val="18"/>
          <w:szCs w:val="24"/>
        </w:rPr>
      </w:pPr>
    </w:p>
    <w:p w:rsidR="00EB3659" w:rsidRPr="00656C1A" w:rsidRDefault="00EB365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B3659" w:rsidRPr="005541F0" w:rsidRDefault="00EB3659" w:rsidP="00656C1A">
      <w:pPr>
        <w:spacing w:line="120" w:lineRule="atLeast"/>
        <w:jc w:val="center"/>
        <w:rPr>
          <w:sz w:val="18"/>
          <w:szCs w:val="24"/>
        </w:rPr>
      </w:pPr>
    </w:p>
    <w:p w:rsidR="00EB3659" w:rsidRPr="005541F0" w:rsidRDefault="00EB3659" w:rsidP="00656C1A">
      <w:pPr>
        <w:spacing w:line="120" w:lineRule="atLeast"/>
        <w:jc w:val="center"/>
        <w:rPr>
          <w:sz w:val="20"/>
          <w:szCs w:val="24"/>
        </w:rPr>
      </w:pPr>
    </w:p>
    <w:p w:rsidR="00EB3659" w:rsidRPr="00656C1A" w:rsidRDefault="00EB3659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EB3659" w:rsidRDefault="00EB3659" w:rsidP="00656C1A">
      <w:pPr>
        <w:spacing w:line="120" w:lineRule="atLeast"/>
        <w:jc w:val="center"/>
        <w:rPr>
          <w:sz w:val="30"/>
          <w:szCs w:val="24"/>
        </w:rPr>
      </w:pPr>
    </w:p>
    <w:p w:rsidR="00EB3659" w:rsidRPr="00656C1A" w:rsidRDefault="00EB3659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EB3659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B3659" w:rsidRPr="00F8214F" w:rsidRDefault="00EB365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B3659" w:rsidRPr="00F8214F" w:rsidRDefault="00C51A4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B3659" w:rsidRPr="00F8214F" w:rsidRDefault="00EB365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B3659" w:rsidRPr="00F8214F" w:rsidRDefault="00C51A4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EB3659" w:rsidRPr="00A63FB0" w:rsidRDefault="00EB365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B3659" w:rsidRPr="00A3761A" w:rsidRDefault="00C51A4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B3659" w:rsidRPr="00F8214F" w:rsidRDefault="00EB3659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EB3659" w:rsidRPr="00F8214F" w:rsidRDefault="00EB3659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EB3659" w:rsidRPr="00AB4194" w:rsidRDefault="00EB365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EB3659" w:rsidRPr="00F8214F" w:rsidRDefault="00C51A4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3940</w:t>
            </w:r>
          </w:p>
        </w:tc>
      </w:tr>
    </w:tbl>
    <w:p w:rsidR="00EB3659" w:rsidRPr="000C4AB5" w:rsidRDefault="00EB3659" w:rsidP="00C725A6">
      <w:pPr>
        <w:rPr>
          <w:rFonts w:cs="Times New Roman"/>
          <w:szCs w:val="28"/>
          <w:lang w:val="en-US"/>
        </w:rPr>
      </w:pPr>
    </w:p>
    <w:p w:rsidR="00EB3659" w:rsidRDefault="00EB3659" w:rsidP="00EB3659">
      <w:pPr>
        <w:rPr>
          <w:sz w:val="27"/>
          <w:szCs w:val="27"/>
        </w:rPr>
      </w:pPr>
      <w:r w:rsidRPr="00EB3659">
        <w:rPr>
          <w:bCs/>
          <w:iCs/>
          <w:sz w:val="27"/>
          <w:szCs w:val="27"/>
        </w:rPr>
        <w:t xml:space="preserve">О внесении изменения в распоряжение </w:t>
      </w:r>
      <w:r w:rsidRPr="00EB3659">
        <w:rPr>
          <w:bCs/>
          <w:iCs/>
          <w:sz w:val="27"/>
          <w:szCs w:val="27"/>
        </w:rPr>
        <w:br/>
        <w:t xml:space="preserve">Администрации города от 18.06.2025 </w:t>
      </w:r>
      <w:r w:rsidRPr="00EB3659">
        <w:rPr>
          <w:bCs/>
          <w:iCs/>
          <w:sz w:val="27"/>
          <w:szCs w:val="27"/>
        </w:rPr>
        <w:br/>
        <w:t xml:space="preserve">№ </w:t>
      </w:r>
      <w:r w:rsidRPr="00EB3659">
        <w:rPr>
          <w:sz w:val="27"/>
          <w:szCs w:val="27"/>
        </w:rPr>
        <w:t xml:space="preserve">3564 «Об утверждении перечня </w:t>
      </w:r>
    </w:p>
    <w:p w:rsidR="00EB3659" w:rsidRDefault="00EB3659" w:rsidP="00EB3659">
      <w:pPr>
        <w:rPr>
          <w:sz w:val="27"/>
          <w:szCs w:val="27"/>
        </w:rPr>
      </w:pPr>
      <w:r w:rsidRPr="00EB3659">
        <w:rPr>
          <w:sz w:val="27"/>
          <w:szCs w:val="27"/>
        </w:rPr>
        <w:t>наборов</w:t>
      </w:r>
      <w:r>
        <w:rPr>
          <w:sz w:val="27"/>
          <w:szCs w:val="27"/>
        </w:rPr>
        <w:t xml:space="preserve"> </w:t>
      </w:r>
      <w:r w:rsidRPr="00EB3659">
        <w:rPr>
          <w:sz w:val="27"/>
          <w:szCs w:val="27"/>
        </w:rPr>
        <w:t xml:space="preserve">открытых данных города </w:t>
      </w:r>
    </w:p>
    <w:p w:rsidR="00EB3659" w:rsidRDefault="00EB3659" w:rsidP="00EB3659">
      <w:pPr>
        <w:rPr>
          <w:sz w:val="27"/>
          <w:szCs w:val="27"/>
        </w:rPr>
      </w:pPr>
      <w:r w:rsidRPr="00EB3659">
        <w:rPr>
          <w:sz w:val="27"/>
          <w:szCs w:val="27"/>
        </w:rPr>
        <w:t xml:space="preserve">Сургута, регламента работы с наборами </w:t>
      </w:r>
    </w:p>
    <w:p w:rsidR="00EB3659" w:rsidRDefault="00EB3659" w:rsidP="00EB3659">
      <w:pPr>
        <w:rPr>
          <w:sz w:val="27"/>
          <w:szCs w:val="27"/>
        </w:rPr>
      </w:pPr>
      <w:r w:rsidRPr="00EB3659">
        <w:rPr>
          <w:sz w:val="27"/>
          <w:szCs w:val="27"/>
        </w:rPr>
        <w:t xml:space="preserve">открытых данных города Сургута </w:t>
      </w:r>
      <w:r w:rsidRPr="00EB3659">
        <w:rPr>
          <w:sz w:val="27"/>
          <w:szCs w:val="27"/>
        </w:rPr>
        <w:br/>
        <w:t xml:space="preserve">и о признании утратившими силу </w:t>
      </w:r>
    </w:p>
    <w:p w:rsidR="00EB3659" w:rsidRDefault="00EB3659" w:rsidP="00EB3659">
      <w:pPr>
        <w:rPr>
          <w:sz w:val="27"/>
          <w:szCs w:val="27"/>
        </w:rPr>
      </w:pPr>
      <w:r w:rsidRPr="00EB3659">
        <w:rPr>
          <w:sz w:val="27"/>
          <w:szCs w:val="27"/>
        </w:rPr>
        <w:t xml:space="preserve">некоторых муниципальных </w:t>
      </w:r>
    </w:p>
    <w:p w:rsidR="00EB3659" w:rsidRDefault="00EB3659" w:rsidP="00EB3659">
      <w:pPr>
        <w:rPr>
          <w:sz w:val="27"/>
          <w:szCs w:val="27"/>
        </w:rPr>
      </w:pPr>
      <w:r w:rsidRPr="00EB3659">
        <w:rPr>
          <w:sz w:val="27"/>
          <w:szCs w:val="27"/>
        </w:rPr>
        <w:t>правовых актов»</w:t>
      </w:r>
    </w:p>
    <w:p w:rsidR="00EB3659" w:rsidRPr="00EB3659" w:rsidRDefault="00EB3659" w:rsidP="00EB3659">
      <w:pPr>
        <w:tabs>
          <w:tab w:val="left" w:pos="4635"/>
        </w:tabs>
        <w:ind w:right="5386"/>
        <w:rPr>
          <w:sz w:val="27"/>
          <w:szCs w:val="27"/>
        </w:rPr>
      </w:pPr>
    </w:p>
    <w:p w:rsidR="00EB3659" w:rsidRPr="00EB3659" w:rsidRDefault="00EB3659" w:rsidP="00EB3659">
      <w:pPr>
        <w:jc w:val="both"/>
        <w:rPr>
          <w:sz w:val="27"/>
          <w:szCs w:val="27"/>
        </w:rPr>
      </w:pPr>
    </w:p>
    <w:p w:rsidR="00EB3659" w:rsidRPr="00EB3659" w:rsidRDefault="00EB3659" w:rsidP="00EB3659">
      <w:pPr>
        <w:ind w:firstLine="708"/>
        <w:jc w:val="both"/>
        <w:rPr>
          <w:sz w:val="27"/>
          <w:szCs w:val="27"/>
        </w:rPr>
      </w:pPr>
      <w:r w:rsidRPr="00EB3659">
        <w:rPr>
          <w:sz w:val="27"/>
          <w:szCs w:val="27"/>
        </w:rPr>
        <w:t xml:space="preserve">В соответствии с распоряжениями Администрации города от 30.12.2005 </w:t>
      </w:r>
      <w:r>
        <w:rPr>
          <w:sz w:val="27"/>
          <w:szCs w:val="27"/>
        </w:rPr>
        <w:br/>
      </w:r>
      <w:r w:rsidRPr="00EB3659">
        <w:rPr>
          <w:sz w:val="27"/>
          <w:szCs w:val="27"/>
        </w:rPr>
        <w:t xml:space="preserve">№ 3686 «Об утверждении Регламента Администрации города», от 23.12.2024 </w:t>
      </w:r>
      <w:r>
        <w:rPr>
          <w:sz w:val="27"/>
          <w:szCs w:val="27"/>
        </w:rPr>
        <w:br/>
      </w:r>
      <w:r w:rsidRPr="00EB3659">
        <w:rPr>
          <w:sz w:val="27"/>
          <w:szCs w:val="27"/>
        </w:rPr>
        <w:t>№ 8525 «О распределении отдельных полномочий Главы города между высшими должностными лицами Администрации города»:</w:t>
      </w:r>
    </w:p>
    <w:p w:rsidR="00EB3659" w:rsidRPr="00EB3659" w:rsidRDefault="00EB3659" w:rsidP="00EB3659">
      <w:pPr>
        <w:autoSpaceDE w:val="0"/>
        <w:autoSpaceDN w:val="0"/>
        <w:ind w:firstLine="708"/>
        <w:jc w:val="both"/>
        <w:rPr>
          <w:rFonts w:cs="Times New Roman"/>
          <w:sz w:val="27"/>
          <w:szCs w:val="27"/>
          <w:lang w:eastAsia="ru-RU"/>
        </w:rPr>
      </w:pPr>
      <w:r w:rsidRPr="00EB3659">
        <w:rPr>
          <w:rFonts w:cs="Times New Roman"/>
          <w:sz w:val="27"/>
          <w:szCs w:val="27"/>
          <w:lang w:eastAsia="ru-RU"/>
        </w:rPr>
        <w:t xml:space="preserve">1. Внести в распоряжение Администрации города от 18.06.2025 № </w:t>
      </w:r>
      <w:r w:rsidRPr="00EB3659">
        <w:rPr>
          <w:sz w:val="27"/>
          <w:szCs w:val="27"/>
        </w:rPr>
        <w:t>3564</w:t>
      </w:r>
      <w:r w:rsidRPr="00EB3659">
        <w:rPr>
          <w:rFonts w:cs="Times New Roman"/>
          <w:sz w:val="27"/>
          <w:szCs w:val="27"/>
          <w:lang w:eastAsia="ru-RU"/>
        </w:rPr>
        <w:br/>
        <w:t xml:space="preserve">«Об утверждении перечня наборов открытых данных города Сургута, регламента работы с наборами открытых данных города Сургут и признании утратившими </w:t>
      </w:r>
      <w:r>
        <w:rPr>
          <w:rFonts w:cs="Times New Roman"/>
          <w:sz w:val="27"/>
          <w:szCs w:val="27"/>
          <w:lang w:eastAsia="ru-RU"/>
        </w:rPr>
        <w:br/>
      </w:r>
      <w:r w:rsidRPr="00EB3659">
        <w:rPr>
          <w:rFonts w:cs="Times New Roman"/>
          <w:sz w:val="27"/>
          <w:szCs w:val="27"/>
          <w:lang w:eastAsia="ru-RU"/>
        </w:rPr>
        <w:t xml:space="preserve">силу некоторых муниципальных правовых актов» изменение, изложив строку 37 приложения 1 к распоряжению в новой редакции согласно приложению к </w:t>
      </w:r>
      <w:proofErr w:type="spellStart"/>
      <w:r w:rsidRPr="00EB3659">
        <w:rPr>
          <w:rFonts w:cs="Times New Roman"/>
          <w:sz w:val="27"/>
          <w:szCs w:val="27"/>
          <w:lang w:eastAsia="ru-RU"/>
        </w:rPr>
        <w:t>насто</w:t>
      </w:r>
      <w:r>
        <w:rPr>
          <w:rFonts w:cs="Times New Roman"/>
          <w:sz w:val="27"/>
          <w:szCs w:val="27"/>
          <w:lang w:eastAsia="ru-RU"/>
        </w:rPr>
        <w:t>-</w:t>
      </w:r>
      <w:r w:rsidRPr="00EB3659">
        <w:rPr>
          <w:rFonts w:cs="Times New Roman"/>
          <w:sz w:val="27"/>
          <w:szCs w:val="27"/>
          <w:lang w:eastAsia="ru-RU"/>
        </w:rPr>
        <w:t>ящему</w:t>
      </w:r>
      <w:proofErr w:type="spellEnd"/>
      <w:r w:rsidRPr="00EB3659">
        <w:rPr>
          <w:rFonts w:cs="Times New Roman"/>
          <w:sz w:val="27"/>
          <w:szCs w:val="27"/>
          <w:lang w:eastAsia="ru-RU"/>
        </w:rPr>
        <w:t xml:space="preserve"> распоряжению. </w:t>
      </w:r>
    </w:p>
    <w:p w:rsidR="00EB3659" w:rsidRPr="00EB3659" w:rsidRDefault="00EB3659" w:rsidP="00EB3659">
      <w:pPr>
        <w:autoSpaceDE w:val="0"/>
        <w:autoSpaceDN w:val="0"/>
        <w:ind w:firstLine="708"/>
        <w:jc w:val="both"/>
        <w:rPr>
          <w:rFonts w:cs="Times New Roman"/>
          <w:sz w:val="27"/>
          <w:szCs w:val="27"/>
          <w:lang w:eastAsia="ru-RU"/>
        </w:rPr>
      </w:pPr>
      <w:r w:rsidRPr="00EB3659">
        <w:rPr>
          <w:rFonts w:cs="Times New Roman"/>
          <w:sz w:val="27"/>
          <w:szCs w:val="27"/>
          <w:lang w:eastAsia="ru-RU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EB3659" w:rsidRPr="00EB3659" w:rsidRDefault="00EB3659" w:rsidP="00EB3659">
      <w:pPr>
        <w:autoSpaceDE w:val="0"/>
        <w:autoSpaceDN w:val="0"/>
        <w:ind w:firstLine="708"/>
        <w:jc w:val="both"/>
        <w:rPr>
          <w:rFonts w:cs="Times New Roman"/>
          <w:sz w:val="27"/>
          <w:szCs w:val="27"/>
          <w:lang w:eastAsia="ru-RU"/>
        </w:rPr>
      </w:pPr>
      <w:r w:rsidRPr="00EB3659">
        <w:rPr>
          <w:rFonts w:cs="Times New Roman"/>
          <w:sz w:val="27"/>
          <w:szCs w:val="27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EB3659" w:rsidRPr="00EB3659" w:rsidRDefault="00EB3659" w:rsidP="00EB3659">
      <w:pPr>
        <w:ind w:firstLine="708"/>
        <w:jc w:val="both"/>
        <w:rPr>
          <w:rFonts w:eastAsia="Calibri" w:cs="Times New Roman"/>
          <w:sz w:val="27"/>
          <w:szCs w:val="27"/>
        </w:rPr>
      </w:pPr>
      <w:r w:rsidRPr="00EB3659">
        <w:rPr>
          <w:rFonts w:eastAsia="Calibri" w:cs="Times New Roman"/>
          <w:sz w:val="27"/>
          <w:szCs w:val="27"/>
        </w:rPr>
        <w:t>4. Настоящее распоряжение вступает в силу с момента его издания.</w:t>
      </w:r>
    </w:p>
    <w:p w:rsidR="00EB3659" w:rsidRPr="00EB3659" w:rsidRDefault="00EB3659" w:rsidP="00EB3659">
      <w:pPr>
        <w:tabs>
          <w:tab w:val="left" w:pos="993"/>
        </w:tabs>
        <w:suppressAutoHyphens/>
        <w:ind w:firstLine="708"/>
        <w:jc w:val="both"/>
        <w:rPr>
          <w:rFonts w:eastAsia="Times New Roman" w:cs="Times New Roman"/>
          <w:sz w:val="27"/>
          <w:szCs w:val="27"/>
          <w:lang w:eastAsia="ru-RU"/>
        </w:rPr>
      </w:pPr>
      <w:r w:rsidRPr="00EB3659">
        <w:rPr>
          <w:sz w:val="27"/>
          <w:szCs w:val="27"/>
        </w:rPr>
        <w:t xml:space="preserve">5. Контроль за выполнением распоряжения </w:t>
      </w:r>
      <w:r w:rsidRPr="00EB3659">
        <w:rPr>
          <w:rFonts w:eastAsia="Times New Roman" w:cs="Times New Roman"/>
          <w:sz w:val="27"/>
          <w:szCs w:val="27"/>
          <w:lang w:eastAsia="ru-RU"/>
        </w:rPr>
        <w:t>возложить на управляющего делами Администрации города.</w:t>
      </w:r>
    </w:p>
    <w:p w:rsidR="00EB3659" w:rsidRPr="00EB3659" w:rsidRDefault="00EB3659" w:rsidP="00EB3659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EB3659" w:rsidRPr="00EB3659" w:rsidRDefault="00EB3659" w:rsidP="00EB3659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EB3659" w:rsidRPr="00EB3659" w:rsidRDefault="00EB3659" w:rsidP="00EB3659">
      <w:pPr>
        <w:tabs>
          <w:tab w:val="left" w:pos="993"/>
        </w:tabs>
        <w:suppressAutoHyphens/>
        <w:jc w:val="both"/>
        <w:rPr>
          <w:rFonts w:eastAsia="Times New Roman" w:cs="Times New Roman"/>
          <w:sz w:val="27"/>
          <w:szCs w:val="27"/>
          <w:lang w:eastAsia="ru-RU"/>
        </w:rPr>
      </w:pPr>
      <w:r w:rsidRPr="00EB3659">
        <w:rPr>
          <w:rFonts w:eastAsia="Times New Roman" w:cs="Times New Roman"/>
          <w:sz w:val="27"/>
          <w:szCs w:val="27"/>
          <w:lang w:eastAsia="ru-RU"/>
        </w:rPr>
        <w:t xml:space="preserve">Заместитель Главы города               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        </w:t>
      </w:r>
      <w:r w:rsidRPr="00EB3659">
        <w:rPr>
          <w:rFonts w:eastAsia="Times New Roman" w:cs="Times New Roman"/>
          <w:sz w:val="27"/>
          <w:szCs w:val="27"/>
          <w:lang w:eastAsia="ru-RU"/>
        </w:rPr>
        <w:t xml:space="preserve">                                 В.В. Малыхин</w:t>
      </w:r>
    </w:p>
    <w:p w:rsidR="00EB3659" w:rsidRDefault="00EB3659" w:rsidP="00EB3659">
      <w:pPr>
        <w:tabs>
          <w:tab w:val="left" w:pos="993"/>
        </w:tabs>
        <w:suppressAutoHyphens/>
        <w:jc w:val="both"/>
        <w:rPr>
          <w:color w:val="000000"/>
          <w:sz w:val="26"/>
          <w:szCs w:val="26"/>
        </w:rPr>
      </w:pPr>
    </w:p>
    <w:p w:rsidR="00EB3659" w:rsidRPr="009903D6" w:rsidRDefault="00EB3659" w:rsidP="00EB3659">
      <w:pPr>
        <w:rPr>
          <w:color w:val="000000"/>
          <w:sz w:val="26"/>
          <w:szCs w:val="26"/>
        </w:rPr>
        <w:sectPr w:rsidR="00EB3659" w:rsidRPr="009903D6" w:rsidSect="00EB3659">
          <w:headerReference w:type="default" r:id="rId6"/>
          <w:headerReference w:type="first" r:id="rId7"/>
          <w:pgSz w:w="11906" w:h="16838"/>
          <w:pgMar w:top="1134" w:right="566" w:bottom="709" w:left="1701" w:header="709" w:footer="709" w:gutter="0"/>
          <w:pgNumType w:start="1"/>
          <w:cols w:space="708"/>
          <w:titlePg/>
          <w:docGrid w:linePitch="381"/>
        </w:sectPr>
      </w:pPr>
    </w:p>
    <w:p w:rsidR="00EB3659" w:rsidRPr="00377D71" w:rsidRDefault="00EB3659" w:rsidP="00EB3659">
      <w:pPr>
        <w:ind w:left="10915"/>
        <w:rPr>
          <w:rFonts w:eastAsia="Calibri" w:cs="Times New Roman"/>
          <w:szCs w:val="28"/>
        </w:rPr>
      </w:pPr>
      <w:r w:rsidRPr="00377D71">
        <w:rPr>
          <w:rFonts w:eastAsia="Calibri" w:cs="Times New Roman"/>
          <w:szCs w:val="28"/>
        </w:rPr>
        <w:lastRenderedPageBreak/>
        <w:t xml:space="preserve">Приложение </w:t>
      </w:r>
    </w:p>
    <w:p w:rsidR="00EB3659" w:rsidRPr="00377D71" w:rsidRDefault="00EB3659" w:rsidP="00EB3659">
      <w:pPr>
        <w:ind w:left="10915"/>
        <w:rPr>
          <w:rFonts w:eastAsia="Calibri" w:cs="Times New Roman"/>
          <w:szCs w:val="28"/>
        </w:rPr>
      </w:pPr>
      <w:r w:rsidRPr="00377D71">
        <w:rPr>
          <w:rFonts w:eastAsia="Calibri" w:cs="Times New Roman"/>
          <w:szCs w:val="28"/>
        </w:rPr>
        <w:t>к распоряжению</w:t>
      </w:r>
    </w:p>
    <w:p w:rsidR="00EB3659" w:rsidRPr="00377D71" w:rsidRDefault="00EB3659" w:rsidP="00EB3659">
      <w:pPr>
        <w:ind w:left="10915"/>
        <w:rPr>
          <w:rFonts w:eastAsia="Calibri" w:cs="Times New Roman"/>
          <w:szCs w:val="28"/>
        </w:rPr>
      </w:pPr>
      <w:r w:rsidRPr="00377D71">
        <w:rPr>
          <w:rFonts w:eastAsia="Calibri" w:cs="Times New Roman"/>
          <w:szCs w:val="28"/>
        </w:rPr>
        <w:t>Администрации города</w:t>
      </w:r>
    </w:p>
    <w:p w:rsidR="00EB3659" w:rsidRPr="00377D71" w:rsidRDefault="00EB3659" w:rsidP="00EB3659">
      <w:pPr>
        <w:ind w:left="10915"/>
        <w:rPr>
          <w:rFonts w:eastAsia="Calibri" w:cs="Times New Roman"/>
          <w:szCs w:val="28"/>
        </w:rPr>
      </w:pPr>
      <w:r w:rsidRPr="00377D71">
        <w:rPr>
          <w:rFonts w:eastAsia="Calibri" w:cs="Times New Roman"/>
          <w:szCs w:val="28"/>
        </w:rPr>
        <w:t>от ____________ № _______</w:t>
      </w:r>
    </w:p>
    <w:p w:rsidR="00EB3659" w:rsidRDefault="00EB3659" w:rsidP="00EB3659">
      <w:pPr>
        <w:ind w:left="4956" w:firstLine="709"/>
        <w:rPr>
          <w:rFonts w:eastAsia="Calibri" w:cs="Times New Roman"/>
          <w:szCs w:val="28"/>
        </w:rPr>
      </w:pPr>
    </w:p>
    <w:p w:rsidR="00EB3659" w:rsidRDefault="00EB3659" w:rsidP="00EB3659">
      <w:pPr>
        <w:ind w:left="4956" w:firstLine="709"/>
        <w:rPr>
          <w:rFonts w:eastAsia="Calibri" w:cs="Times New Roman"/>
          <w:szCs w:val="28"/>
        </w:rPr>
      </w:pPr>
    </w:p>
    <w:p w:rsidR="00EB3659" w:rsidRDefault="00EB3659" w:rsidP="00EB3659">
      <w:pPr>
        <w:ind w:left="4956" w:firstLine="709"/>
        <w:rPr>
          <w:rFonts w:eastAsia="Calibri" w:cs="Times New Roman"/>
          <w:szCs w:val="28"/>
        </w:rPr>
      </w:pPr>
    </w:p>
    <w:p w:rsidR="00EB3659" w:rsidRPr="00315C39" w:rsidRDefault="00EB3659" w:rsidP="00EB3659">
      <w:pPr>
        <w:ind w:left="4956" w:firstLine="709"/>
        <w:rPr>
          <w:rFonts w:eastAsia="Calibri" w:cs="Times New Roman"/>
          <w:szCs w:val="28"/>
        </w:rPr>
      </w:pPr>
    </w:p>
    <w:tbl>
      <w:tblPr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7088"/>
        <w:gridCol w:w="1843"/>
        <w:gridCol w:w="2367"/>
      </w:tblGrid>
      <w:tr w:rsidR="00EB3659" w:rsidRPr="00F45FAE" w:rsidTr="00876E1C">
        <w:trPr>
          <w:cantSplit/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659" w:rsidRPr="00F45FAE" w:rsidRDefault="00EB3659" w:rsidP="00876E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45FAE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659" w:rsidRDefault="00EB3659" w:rsidP="00876E1C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3E2768">
              <w:rPr>
                <w:rFonts w:cs="Times New Roman"/>
                <w:color w:val="212529"/>
                <w:sz w:val="24"/>
                <w:szCs w:val="24"/>
              </w:rPr>
              <w:t xml:space="preserve">Информация </w:t>
            </w:r>
          </w:p>
          <w:p w:rsidR="00EB3659" w:rsidRPr="00F45FAE" w:rsidRDefault="00EB3659" w:rsidP="00EB3659">
            <w:pPr>
              <w:rPr>
                <w:rFonts w:cs="Times New Roman"/>
                <w:color w:val="212529"/>
                <w:sz w:val="24"/>
                <w:szCs w:val="24"/>
              </w:rPr>
            </w:pPr>
            <w:r>
              <w:rPr>
                <w:rFonts w:cs="Times New Roman"/>
                <w:color w:val="212529"/>
                <w:sz w:val="24"/>
                <w:szCs w:val="24"/>
              </w:rPr>
              <w:t xml:space="preserve">об управляющих компаниях муниципального образования </w:t>
            </w:r>
          </w:p>
        </w:tc>
        <w:tc>
          <w:tcPr>
            <w:tcW w:w="708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659" w:rsidRDefault="00EB3659" w:rsidP="00876E1C">
            <w:pPr>
              <w:rPr>
                <w:rFonts w:cs="Times New Roman"/>
                <w:sz w:val="24"/>
                <w:szCs w:val="24"/>
              </w:rPr>
            </w:pPr>
            <w:r w:rsidRPr="00EB3659">
              <w:rPr>
                <w:rFonts w:cs="Times New Roman"/>
                <w:sz w:val="24"/>
                <w:szCs w:val="24"/>
              </w:rPr>
              <w:t>https://data.admhmao.ru/opendata/8602020249-InformatsiyaObUpravlyayushchikhKompaniyakhSurgut?&amp;recordsPerPage=25&amp;PAGEN_2=1#sheet</w:t>
            </w:r>
          </w:p>
          <w:p w:rsidR="00EB3659" w:rsidRDefault="00EB3659" w:rsidP="00876E1C">
            <w:pPr>
              <w:rPr>
                <w:rFonts w:cs="Times New Roman"/>
                <w:sz w:val="24"/>
                <w:szCs w:val="24"/>
              </w:rPr>
            </w:pPr>
          </w:p>
          <w:p w:rsidR="00EB3659" w:rsidRPr="00C856E7" w:rsidRDefault="00EB3659" w:rsidP="00876E1C">
            <w:pPr>
              <w:rPr>
                <w:rFonts w:cs="Times New Roman"/>
                <w:sz w:val="24"/>
                <w:szCs w:val="24"/>
              </w:rPr>
            </w:pPr>
            <w:r w:rsidRPr="00EB3659">
              <w:rPr>
                <w:rFonts w:cs="Times New Roman"/>
                <w:sz w:val="24"/>
                <w:szCs w:val="24"/>
              </w:rPr>
              <w:t>https://data.admhmao.ru/opendata/8602020249-InformatsiyaObUpravlyayushchikhKompaniyakhSurgut?&amp;recordsPerPage=25&amp;PAGEN_2=1#passport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659" w:rsidRPr="00F45FAE" w:rsidRDefault="00EB3659" w:rsidP="00876E1C">
            <w:pPr>
              <w:rPr>
                <w:rFonts w:cs="Times New Roman"/>
                <w:color w:val="212529"/>
                <w:sz w:val="24"/>
                <w:szCs w:val="24"/>
              </w:rPr>
            </w:pPr>
            <w:r>
              <w:rPr>
                <w:rFonts w:cs="Times New Roman"/>
                <w:color w:val="212529"/>
                <w:sz w:val="24"/>
                <w:szCs w:val="24"/>
              </w:rPr>
              <w:t>каждые полгода</w:t>
            </w:r>
          </w:p>
        </w:tc>
        <w:tc>
          <w:tcPr>
            <w:tcW w:w="236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659" w:rsidRDefault="00EB3659" w:rsidP="00876E1C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 xml:space="preserve">департамент городского </w:t>
            </w:r>
          </w:p>
          <w:p w:rsidR="00EB3659" w:rsidRPr="00F45FAE" w:rsidRDefault="00EB3659" w:rsidP="00876E1C">
            <w:pPr>
              <w:rPr>
                <w:rFonts w:cs="Times New Roman"/>
                <w:color w:val="212529"/>
                <w:sz w:val="24"/>
                <w:szCs w:val="24"/>
              </w:rPr>
            </w:pPr>
            <w:r w:rsidRPr="00F45FAE">
              <w:rPr>
                <w:rFonts w:cs="Times New Roman"/>
                <w:color w:val="212529"/>
                <w:sz w:val="24"/>
                <w:szCs w:val="24"/>
              </w:rPr>
              <w:t>хозяйства</w:t>
            </w:r>
          </w:p>
        </w:tc>
      </w:tr>
    </w:tbl>
    <w:p w:rsidR="00F865B3" w:rsidRPr="00EB3659" w:rsidRDefault="00F865B3" w:rsidP="00EB3659"/>
    <w:sectPr w:rsidR="00F865B3" w:rsidRPr="00EB3659" w:rsidSect="00EB3659">
      <w:headerReference w:type="default" r:id="rId8"/>
      <w:pgSz w:w="16838" w:h="11906" w:orient="landscape"/>
      <w:pgMar w:top="567" w:right="1134" w:bottom="170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8BE" w:rsidRDefault="004828BE">
      <w:r>
        <w:separator/>
      </w:r>
    </w:p>
  </w:endnote>
  <w:endnote w:type="continuationSeparator" w:id="0">
    <w:p w:rsidR="004828BE" w:rsidRDefault="0048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8BE" w:rsidRDefault="004828BE">
      <w:r>
        <w:separator/>
      </w:r>
    </w:p>
  </w:footnote>
  <w:footnote w:type="continuationSeparator" w:id="0">
    <w:p w:rsidR="004828BE" w:rsidRDefault="00482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154211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B3659" w:rsidRPr="00405DBE" w:rsidRDefault="00EB3659">
        <w:pPr>
          <w:pStyle w:val="a4"/>
          <w:jc w:val="center"/>
          <w:rPr>
            <w:sz w:val="20"/>
          </w:rPr>
        </w:pPr>
        <w:r w:rsidRPr="00405DBE">
          <w:rPr>
            <w:sz w:val="20"/>
          </w:rPr>
          <w:fldChar w:fldCharType="begin"/>
        </w:r>
        <w:r w:rsidRPr="00405DBE">
          <w:rPr>
            <w:sz w:val="20"/>
          </w:rPr>
          <w:instrText>PAGE   \* MERGEFORMAT</w:instrText>
        </w:r>
        <w:r w:rsidRPr="00405DBE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405DBE">
          <w:rPr>
            <w:sz w:val="20"/>
          </w:rPr>
          <w:fldChar w:fldCharType="end"/>
        </w:r>
      </w:p>
    </w:sdtContent>
  </w:sdt>
  <w:p w:rsidR="00EB3659" w:rsidRDefault="00EB36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659" w:rsidRDefault="00EB3659">
    <w:pPr>
      <w:pStyle w:val="a4"/>
      <w:jc w:val="center"/>
    </w:pPr>
  </w:p>
  <w:p w:rsidR="00EB3659" w:rsidRDefault="00EB365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A876B8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B3659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B3659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E6D8B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C51A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59"/>
    <w:rsid w:val="002E6D8B"/>
    <w:rsid w:val="003A05D2"/>
    <w:rsid w:val="004828BE"/>
    <w:rsid w:val="00924D41"/>
    <w:rsid w:val="00A876B8"/>
    <w:rsid w:val="00BD4DF0"/>
    <w:rsid w:val="00C51A45"/>
    <w:rsid w:val="00EB3659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81DE4C6-7B6B-4D0D-985F-C6EF59AF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3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6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3659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EB36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2025-09-15T06:16:00Z</cp:lastPrinted>
  <dcterms:created xsi:type="dcterms:W3CDTF">2025-09-17T10:44:00Z</dcterms:created>
  <dcterms:modified xsi:type="dcterms:W3CDTF">2025-09-17T10:44:00Z</dcterms:modified>
</cp:coreProperties>
</file>