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36" w:rsidRDefault="005C7C36" w:rsidP="00656C1A">
      <w:pPr>
        <w:spacing w:line="120" w:lineRule="atLeast"/>
        <w:jc w:val="center"/>
        <w:rPr>
          <w:sz w:val="24"/>
          <w:szCs w:val="24"/>
        </w:rPr>
      </w:pPr>
    </w:p>
    <w:p w:rsidR="005C7C36" w:rsidRDefault="005C7C36" w:rsidP="00656C1A">
      <w:pPr>
        <w:spacing w:line="120" w:lineRule="atLeast"/>
        <w:jc w:val="center"/>
        <w:rPr>
          <w:sz w:val="24"/>
          <w:szCs w:val="24"/>
        </w:rPr>
      </w:pPr>
    </w:p>
    <w:p w:rsidR="005C7C36" w:rsidRPr="00852378" w:rsidRDefault="005C7C36" w:rsidP="00656C1A">
      <w:pPr>
        <w:spacing w:line="120" w:lineRule="atLeast"/>
        <w:jc w:val="center"/>
        <w:rPr>
          <w:sz w:val="10"/>
          <w:szCs w:val="10"/>
        </w:rPr>
      </w:pPr>
    </w:p>
    <w:p w:rsidR="005C7C36" w:rsidRDefault="005C7C36" w:rsidP="00656C1A">
      <w:pPr>
        <w:spacing w:line="120" w:lineRule="atLeast"/>
        <w:jc w:val="center"/>
        <w:rPr>
          <w:sz w:val="10"/>
          <w:szCs w:val="24"/>
        </w:rPr>
      </w:pPr>
    </w:p>
    <w:p w:rsidR="005C7C36" w:rsidRPr="005541F0" w:rsidRDefault="005C7C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7C36" w:rsidRDefault="005C7C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7C36" w:rsidRPr="005541F0" w:rsidRDefault="005C7C3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7C36" w:rsidRPr="005649E4" w:rsidRDefault="005C7C36" w:rsidP="00656C1A">
      <w:pPr>
        <w:spacing w:line="120" w:lineRule="atLeast"/>
        <w:jc w:val="center"/>
        <w:rPr>
          <w:sz w:val="18"/>
          <w:szCs w:val="24"/>
        </w:rPr>
      </w:pPr>
    </w:p>
    <w:p w:rsidR="005C7C36" w:rsidRPr="00656C1A" w:rsidRDefault="005C7C3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7C36" w:rsidRPr="005541F0" w:rsidRDefault="005C7C36" w:rsidP="00656C1A">
      <w:pPr>
        <w:spacing w:line="120" w:lineRule="atLeast"/>
        <w:jc w:val="center"/>
        <w:rPr>
          <w:sz w:val="18"/>
          <w:szCs w:val="24"/>
        </w:rPr>
      </w:pPr>
    </w:p>
    <w:p w:rsidR="005C7C36" w:rsidRPr="005541F0" w:rsidRDefault="005C7C36" w:rsidP="00656C1A">
      <w:pPr>
        <w:spacing w:line="120" w:lineRule="atLeast"/>
        <w:jc w:val="center"/>
        <w:rPr>
          <w:sz w:val="20"/>
          <w:szCs w:val="24"/>
        </w:rPr>
      </w:pPr>
    </w:p>
    <w:p w:rsidR="005C7C36" w:rsidRPr="00656C1A" w:rsidRDefault="005C7C3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C7C36" w:rsidRDefault="005C7C36" w:rsidP="00656C1A">
      <w:pPr>
        <w:spacing w:line="120" w:lineRule="atLeast"/>
        <w:jc w:val="center"/>
        <w:rPr>
          <w:sz w:val="30"/>
          <w:szCs w:val="24"/>
        </w:rPr>
      </w:pPr>
    </w:p>
    <w:p w:rsidR="005C7C36" w:rsidRPr="00656C1A" w:rsidRDefault="005C7C3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C7C3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7C36" w:rsidRPr="00F8214F" w:rsidRDefault="005C7C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7C36" w:rsidRPr="00F8214F" w:rsidRDefault="00D6619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7C36" w:rsidRPr="00F8214F" w:rsidRDefault="005C7C3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7C36" w:rsidRPr="00F8214F" w:rsidRDefault="00D6619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C7C36" w:rsidRPr="00A63FB0" w:rsidRDefault="005C7C3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7C36" w:rsidRPr="00A3761A" w:rsidRDefault="00D6619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7C36" w:rsidRPr="00F8214F" w:rsidRDefault="005C7C3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C7C36" w:rsidRPr="00F8214F" w:rsidRDefault="005C7C3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C7C36" w:rsidRPr="00AB4194" w:rsidRDefault="005C7C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C7C36" w:rsidRPr="00F8214F" w:rsidRDefault="00D6619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3864</w:t>
            </w:r>
          </w:p>
        </w:tc>
      </w:tr>
    </w:tbl>
    <w:p w:rsidR="005C7C36" w:rsidRPr="000C4AB5" w:rsidRDefault="005C7C36" w:rsidP="00C725A6">
      <w:pPr>
        <w:rPr>
          <w:rFonts w:cs="Times New Roman"/>
          <w:szCs w:val="28"/>
          <w:lang w:val="en-US"/>
        </w:rPr>
      </w:pPr>
    </w:p>
    <w:p w:rsidR="005C7C36" w:rsidRDefault="005C7C36" w:rsidP="005C7C36">
      <w:pPr>
        <w:pStyle w:val="a6"/>
        <w:rPr>
          <w:rFonts w:cs="Times New Roman"/>
          <w:szCs w:val="28"/>
        </w:rPr>
      </w:pPr>
      <w:r w:rsidRPr="00F216BC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й</w:t>
      </w:r>
      <w:r w:rsidRPr="00F216BC">
        <w:rPr>
          <w:rFonts w:cs="Times New Roman"/>
          <w:szCs w:val="28"/>
        </w:rPr>
        <w:t xml:space="preserve"> в </w:t>
      </w:r>
      <w:r w:rsidRPr="00886EB3">
        <w:rPr>
          <w:rFonts w:cs="Times New Roman"/>
          <w:szCs w:val="28"/>
        </w:rPr>
        <w:t xml:space="preserve">распоряжение </w:t>
      </w:r>
    </w:p>
    <w:p w:rsidR="005C7C36" w:rsidRDefault="005C7C36" w:rsidP="005C7C36">
      <w:pPr>
        <w:pStyle w:val="a6"/>
        <w:rPr>
          <w:rFonts w:cs="Times New Roman"/>
          <w:szCs w:val="28"/>
        </w:rPr>
      </w:pPr>
      <w:r w:rsidRPr="00886EB3">
        <w:rPr>
          <w:rFonts w:cs="Times New Roman"/>
          <w:szCs w:val="28"/>
        </w:rPr>
        <w:t xml:space="preserve">Администрации города от 19.01.2016 </w:t>
      </w:r>
    </w:p>
    <w:p w:rsidR="005C7C36" w:rsidRDefault="005C7C36" w:rsidP="005C7C36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№</w:t>
      </w:r>
      <w:r w:rsidRPr="00886EB3">
        <w:rPr>
          <w:rFonts w:cs="Times New Roman"/>
          <w:szCs w:val="28"/>
        </w:rPr>
        <w:t xml:space="preserve"> 52 </w:t>
      </w:r>
      <w:r>
        <w:rPr>
          <w:rFonts w:cs="Times New Roman"/>
          <w:szCs w:val="28"/>
        </w:rPr>
        <w:t>«</w:t>
      </w:r>
      <w:r w:rsidRPr="00886EB3">
        <w:rPr>
          <w:rFonts w:cs="Times New Roman"/>
          <w:szCs w:val="28"/>
        </w:rPr>
        <w:t xml:space="preserve">Об утверждении состава </w:t>
      </w:r>
    </w:p>
    <w:p w:rsidR="005C7C36" w:rsidRDefault="005C7C36" w:rsidP="005C7C36">
      <w:pPr>
        <w:pStyle w:val="a6"/>
        <w:rPr>
          <w:rFonts w:cs="Times New Roman"/>
          <w:szCs w:val="28"/>
        </w:rPr>
      </w:pPr>
      <w:r w:rsidRPr="00886EB3">
        <w:rPr>
          <w:rFonts w:cs="Times New Roman"/>
          <w:szCs w:val="28"/>
        </w:rPr>
        <w:t xml:space="preserve">и положения о деятельности комиссии </w:t>
      </w:r>
    </w:p>
    <w:p w:rsidR="005C7C36" w:rsidRDefault="005C7C36" w:rsidP="005C7C36">
      <w:pPr>
        <w:pStyle w:val="a6"/>
        <w:rPr>
          <w:rFonts w:cs="Times New Roman"/>
          <w:szCs w:val="28"/>
        </w:rPr>
      </w:pPr>
      <w:r w:rsidRPr="00886EB3">
        <w:rPr>
          <w:rFonts w:cs="Times New Roman"/>
          <w:szCs w:val="28"/>
        </w:rPr>
        <w:t xml:space="preserve">по установлению необходимости </w:t>
      </w:r>
    </w:p>
    <w:p w:rsidR="005C7C36" w:rsidRDefault="005C7C36" w:rsidP="005C7C36">
      <w:pPr>
        <w:pStyle w:val="a6"/>
        <w:rPr>
          <w:rFonts w:cs="Times New Roman"/>
          <w:szCs w:val="28"/>
        </w:rPr>
      </w:pPr>
      <w:r w:rsidRPr="00886EB3">
        <w:rPr>
          <w:rFonts w:cs="Times New Roman"/>
          <w:szCs w:val="28"/>
        </w:rPr>
        <w:t xml:space="preserve">проведения капитального ремонта </w:t>
      </w:r>
    </w:p>
    <w:p w:rsidR="005C7C36" w:rsidRDefault="005C7C36" w:rsidP="005C7C36">
      <w:pPr>
        <w:pStyle w:val="a6"/>
        <w:rPr>
          <w:rFonts w:cs="Times New Roman"/>
          <w:szCs w:val="28"/>
        </w:rPr>
      </w:pPr>
      <w:r w:rsidRPr="00886EB3">
        <w:rPr>
          <w:rFonts w:cs="Times New Roman"/>
          <w:szCs w:val="28"/>
        </w:rPr>
        <w:t xml:space="preserve">общего имущества в многоквартирных </w:t>
      </w:r>
    </w:p>
    <w:p w:rsidR="005C7C36" w:rsidRDefault="005C7C36" w:rsidP="005C7C36">
      <w:pPr>
        <w:pStyle w:val="a6"/>
      </w:pPr>
      <w:r w:rsidRPr="00886EB3">
        <w:rPr>
          <w:rFonts w:cs="Times New Roman"/>
          <w:szCs w:val="28"/>
        </w:rPr>
        <w:t>домах</w:t>
      </w:r>
      <w:r>
        <w:t>»</w:t>
      </w:r>
    </w:p>
    <w:p w:rsidR="005C7C36" w:rsidRDefault="005C7C36" w:rsidP="005C7C36">
      <w:pPr>
        <w:pStyle w:val="a6"/>
        <w:rPr>
          <w:rFonts w:eastAsia="Calibri" w:cs="Times New Roman"/>
          <w:szCs w:val="28"/>
        </w:rPr>
      </w:pPr>
    </w:p>
    <w:p w:rsidR="005C7C36" w:rsidRDefault="005C7C36" w:rsidP="005C7C36">
      <w:pPr>
        <w:pStyle w:val="a6"/>
        <w:rPr>
          <w:rFonts w:eastAsia="Calibri" w:cs="Times New Roman"/>
          <w:szCs w:val="28"/>
        </w:rPr>
      </w:pPr>
    </w:p>
    <w:p w:rsidR="005C7C36" w:rsidRDefault="005C7C36" w:rsidP="005C7C3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F216BC">
        <w:rPr>
          <w:rFonts w:cs="Times New Roman"/>
          <w:color w:val="000000" w:themeColor="text1"/>
          <w:szCs w:val="28"/>
          <w:lang w:eastAsia="ru-RU"/>
        </w:rPr>
        <w:t xml:space="preserve">В соответствии с </w:t>
      </w:r>
      <w:r>
        <w:t>Уставом муниципального образования городской округ</w:t>
      </w:r>
      <w:r>
        <w:br/>
        <w:t>Сургут Ханты-Мансийского автономного округа – Югры, распоряжениями</w:t>
      </w:r>
      <w:r>
        <w:br/>
        <w:t>Администрации города от 30.12.2005 № 3686 «Об утверждении Регламента</w:t>
      </w:r>
      <w:r>
        <w:br/>
        <w:t xml:space="preserve">Администрации города», </w:t>
      </w:r>
      <w:r w:rsidRPr="00853C62">
        <w:t>от 23.12.2024 № 8525 «О распределении отдельных полномочий Главы города между высшими должностными лицами Админи</w:t>
      </w:r>
      <w:r>
        <w:t>-</w:t>
      </w:r>
      <w:r w:rsidRPr="00853C62">
        <w:t>страции города»</w:t>
      </w:r>
      <w:r>
        <w:t>:</w:t>
      </w:r>
    </w:p>
    <w:p w:rsidR="005C7C36" w:rsidRDefault="005C7C36" w:rsidP="005C7C3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1. Внести в распоряжение Администрации города от 19.01.2016 № 52 </w:t>
      </w:r>
      <w:r>
        <w:br/>
        <w:t>«</w:t>
      </w:r>
      <w:r w:rsidRPr="00886EB3">
        <w:t>Об утверждении состава и положения о деятельности комиссии по установ</w:t>
      </w:r>
      <w:r>
        <w:t>-</w:t>
      </w:r>
      <w:r w:rsidRPr="00886EB3">
        <w:t xml:space="preserve">лению необходимости проведения капитального ремонта общего имущества </w:t>
      </w:r>
      <w:r>
        <w:br/>
      </w:r>
      <w:r w:rsidRPr="00886EB3">
        <w:t>в многоквартирных домах</w:t>
      </w:r>
      <w:r>
        <w:t xml:space="preserve">» (с изменениями от 06.05.2016 № 735, 28.07.2016 </w:t>
      </w:r>
      <w:r>
        <w:br/>
        <w:t>№ 1407, 31.01.2017 № 115, 21.03.2017</w:t>
      </w:r>
      <w:r w:rsidRPr="00886EB3">
        <w:t xml:space="preserve"> </w:t>
      </w:r>
      <w:r>
        <w:t>№</w:t>
      </w:r>
      <w:r w:rsidRPr="00886EB3">
        <w:t xml:space="preserve"> 412, 01.06.2017 </w:t>
      </w:r>
      <w:r>
        <w:t>№</w:t>
      </w:r>
      <w:r w:rsidRPr="00886EB3">
        <w:t xml:space="preserve"> 901, 04.04.2018 </w:t>
      </w:r>
      <w:r>
        <w:br/>
        <w:t>№</w:t>
      </w:r>
      <w:r w:rsidRPr="00886EB3">
        <w:t xml:space="preserve"> 527, 18.07.2018 </w:t>
      </w:r>
      <w:r>
        <w:t>№</w:t>
      </w:r>
      <w:r w:rsidRPr="00886EB3">
        <w:t xml:space="preserve"> 1173, 19.12.2018 </w:t>
      </w:r>
      <w:r>
        <w:t>№</w:t>
      </w:r>
      <w:r w:rsidRPr="00886EB3">
        <w:t xml:space="preserve"> 2353, 07.06.2019 </w:t>
      </w:r>
      <w:r>
        <w:t>№</w:t>
      </w:r>
      <w:r w:rsidRPr="00886EB3">
        <w:t xml:space="preserve"> 1014, 03.06.2020 </w:t>
      </w:r>
      <w:r>
        <w:br/>
        <w:t>№</w:t>
      </w:r>
      <w:r w:rsidRPr="00886EB3">
        <w:t xml:space="preserve"> 773, 11.05.2021 </w:t>
      </w:r>
      <w:r>
        <w:t>№</w:t>
      </w:r>
      <w:r w:rsidRPr="00886EB3">
        <w:t xml:space="preserve"> 630, 11.08.2021 </w:t>
      </w:r>
      <w:r>
        <w:t>№</w:t>
      </w:r>
      <w:r w:rsidRPr="00886EB3">
        <w:t xml:space="preserve"> 1298, 19.10.2021 </w:t>
      </w:r>
      <w:r>
        <w:t>№</w:t>
      </w:r>
      <w:r w:rsidRPr="00886EB3">
        <w:t xml:space="preserve"> 1730</w:t>
      </w:r>
      <w:r>
        <w:t>, 01.09.</w:t>
      </w:r>
      <w:r w:rsidRPr="000D6217">
        <w:t xml:space="preserve">2022 </w:t>
      </w:r>
      <w:r>
        <w:br/>
      </w:r>
      <w:r w:rsidRPr="000D6217">
        <w:t>№ 1557, 22.04.2025 № 2574</w:t>
      </w:r>
      <w:r>
        <w:t xml:space="preserve">, </w:t>
      </w:r>
      <w:r w:rsidRPr="00FF519D">
        <w:t>02.07.2025 №</w:t>
      </w:r>
      <w:r>
        <w:t xml:space="preserve"> </w:t>
      </w:r>
      <w:r w:rsidRPr="00FF519D">
        <w:t>3741</w:t>
      </w:r>
      <w:r w:rsidRPr="000D6217">
        <w:t xml:space="preserve">) </w:t>
      </w:r>
      <w:r>
        <w:t xml:space="preserve">следующие </w:t>
      </w:r>
      <w:r w:rsidRPr="000D6217">
        <w:t>изменени</w:t>
      </w:r>
      <w:r>
        <w:t>я:</w:t>
      </w:r>
    </w:p>
    <w:p w:rsidR="005C7C36" w:rsidRDefault="005C7C36" w:rsidP="005C7C36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 П</w:t>
      </w:r>
      <w:r w:rsidRPr="000D6217">
        <w:t xml:space="preserve">риложение 1 к распоряжению </w:t>
      </w:r>
      <w:r>
        <w:t xml:space="preserve">изложить </w:t>
      </w:r>
      <w:r w:rsidRPr="000D6217">
        <w:t>в новой редакции согласно приложению к настоящему распоряжению.</w:t>
      </w:r>
    </w:p>
    <w:p w:rsidR="005C7C36" w:rsidRDefault="005C7C36" w:rsidP="005C7C36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 Пункт 3 раздела </w:t>
      </w:r>
      <w:r w:rsidRPr="0003349D">
        <w:rPr>
          <w:lang w:val="en-US"/>
        </w:rPr>
        <w:t>I</w:t>
      </w:r>
      <w:r>
        <w:t xml:space="preserve"> приложения 2 к распоряжению изложить в следу-ющей редакции:</w:t>
      </w:r>
    </w:p>
    <w:p w:rsidR="005C7C36" w:rsidRDefault="005C7C36" w:rsidP="005C7C3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«3. Заседание комиссии проводится по мере необходимости в очной, очной-заочной, заочной форме, но не реже одного раза в год.</w:t>
      </w:r>
    </w:p>
    <w:p w:rsidR="005C7C36" w:rsidRDefault="005C7C36" w:rsidP="005C7C3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Заседание комиссии считается правомочным, если в нем приняли участие более половины ее членов».</w:t>
      </w:r>
    </w:p>
    <w:p w:rsidR="005C7C36" w:rsidRPr="000D6217" w:rsidRDefault="005C7C36" w:rsidP="005C7C3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C7C36" w:rsidRPr="005C7C36" w:rsidRDefault="005C7C36" w:rsidP="005C7C36">
      <w:pPr>
        <w:shd w:val="clear" w:color="auto" w:fill="FFFFFF"/>
        <w:tabs>
          <w:tab w:val="left" w:pos="1134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>
        <w:rPr>
          <w:rFonts w:eastAsia="Calibri" w:cs="Times New Roman"/>
          <w:color w:val="000000"/>
          <w:spacing w:val="1"/>
          <w:szCs w:val="28"/>
        </w:rPr>
        <w:lastRenderedPageBreak/>
        <w:t xml:space="preserve">2. </w:t>
      </w:r>
      <w:r w:rsidRPr="005C7C36">
        <w:rPr>
          <w:rFonts w:eastAsia="Calibri" w:cs="Times New Roman"/>
          <w:color w:val="000000"/>
          <w:spacing w:val="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C7C36" w:rsidRPr="005C7C36" w:rsidRDefault="005C7C36" w:rsidP="005C7C36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>
        <w:rPr>
          <w:rFonts w:eastAsia="Calibri" w:cs="Times New Roman"/>
          <w:color w:val="000000"/>
          <w:spacing w:val="1"/>
          <w:szCs w:val="28"/>
        </w:rPr>
        <w:t xml:space="preserve">3. </w:t>
      </w:r>
      <w:r w:rsidRPr="005C7C36">
        <w:rPr>
          <w:rFonts w:eastAsia="Calibri" w:cs="Times New Roman"/>
          <w:color w:val="000000"/>
          <w:spacing w:val="1"/>
          <w:szCs w:val="28"/>
        </w:rPr>
        <w:t xml:space="preserve">Муниципальному казенному учреждению «Наш город» обнародовать </w:t>
      </w:r>
      <w:r w:rsidRPr="005C7C36">
        <w:rPr>
          <w:rFonts w:eastAsia="Calibri" w:cs="Times New Roman"/>
          <w:color w:val="000000"/>
          <w:spacing w:val="1"/>
          <w:szCs w:val="28"/>
        </w:rPr>
        <w:br/>
        <w:t>(разместить) настоящее распоряжение в сетевом издании «Официальные документы города Сургута»: DOCSURGUT.RU.</w:t>
      </w:r>
    </w:p>
    <w:p w:rsidR="005C7C36" w:rsidRPr="005C7C36" w:rsidRDefault="005C7C36" w:rsidP="005C7C36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>
        <w:rPr>
          <w:rFonts w:eastAsia="Calibri" w:cs="Times New Roman"/>
          <w:szCs w:val="28"/>
        </w:rPr>
        <w:t xml:space="preserve">4. </w:t>
      </w:r>
      <w:r w:rsidRPr="005C7C36">
        <w:rPr>
          <w:rFonts w:eastAsia="Calibri" w:cs="Times New Roman"/>
          <w:szCs w:val="28"/>
        </w:rPr>
        <w:t xml:space="preserve">Настоящее </w:t>
      </w:r>
      <w:r w:rsidRPr="005C7C36">
        <w:rPr>
          <w:rFonts w:eastAsia="Calibri" w:cs="Times New Roman"/>
          <w:color w:val="000000"/>
          <w:spacing w:val="1"/>
          <w:szCs w:val="28"/>
        </w:rPr>
        <w:t>распоряжение</w:t>
      </w:r>
      <w:r w:rsidRPr="005C7C36">
        <w:rPr>
          <w:rFonts w:eastAsia="Calibri" w:cs="Times New Roman"/>
          <w:szCs w:val="28"/>
        </w:rPr>
        <w:t xml:space="preserve"> вступает в силу с момента </w:t>
      </w:r>
      <w:r>
        <w:t>его издания</w:t>
      </w:r>
      <w:r w:rsidRPr="00FF519D">
        <w:t xml:space="preserve"> </w:t>
      </w:r>
      <w:r>
        <w:br/>
      </w:r>
      <w:r w:rsidRPr="00FF519D">
        <w:t xml:space="preserve">и распространяется на правоотношения, возникшие с </w:t>
      </w:r>
      <w:r>
        <w:t>02.07.2025</w:t>
      </w:r>
      <w:r w:rsidRPr="005C7C36">
        <w:rPr>
          <w:rFonts w:eastAsia="Calibri" w:cs="Times New Roman"/>
          <w:szCs w:val="28"/>
        </w:rPr>
        <w:t xml:space="preserve">. </w:t>
      </w:r>
    </w:p>
    <w:p w:rsidR="005C7C36" w:rsidRPr="005C7C36" w:rsidRDefault="005C7C36" w:rsidP="005C7C36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>
        <w:rPr>
          <w:rFonts w:cs="Times New Roman"/>
          <w:szCs w:val="28"/>
          <w:lang w:eastAsia="ru-RU"/>
        </w:rPr>
        <w:t xml:space="preserve">5. </w:t>
      </w:r>
      <w:r w:rsidRPr="005C7C36">
        <w:rPr>
          <w:rFonts w:cs="Times New Roman"/>
          <w:szCs w:val="28"/>
          <w:lang w:eastAsia="ru-RU"/>
        </w:rPr>
        <w:t>Контроль за выполнением распоряжения оставляю за собой.</w:t>
      </w:r>
    </w:p>
    <w:p w:rsidR="005C7C36" w:rsidRDefault="005C7C36" w:rsidP="005C7C36">
      <w:pPr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:rsidR="005C7C36" w:rsidRDefault="005C7C36" w:rsidP="005C7C36">
      <w:pPr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:rsidR="005C7C36" w:rsidRDefault="005C7C36" w:rsidP="005C7C36">
      <w:pPr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:rsidR="005C7C36" w:rsidRDefault="005C7C36" w:rsidP="005C7C36">
      <w:pPr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216BC">
        <w:rPr>
          <w:rFonts w:cs="Times New Roman"/>
          <w:szCs w:val="28"/>
          <w:lang w:eastAsia="ru-RU"/>
        </w:rPr>
        <w:t xml:space="preserve">Заместитель Главы города            </w:t>
      </w:r>
      <w:r>
        <w:rPr>
          <w:rFonts w:cs="Times New Roman"/>
          <w:szCs w:val="28"/>
          <w:lang w:eastAsia="ru-RU"/>
        </w:rPr>
        <w:t xml:space="preserve"> </w:t>
      </w:r>
      <w:r w:rsidRPr="00F216BC">
        <w:rPr>
          <w:rFonts w:cs="Times New Roman"/>
          <w:szCs w:val="28"/>
          <w:lang w:eastAsia="ru-RU"/>
        </w:rPr>
        <w:t xml:space="preserve">                                                   </w:t>
      </w:r>
      <w:r>
        <w:rPr>
          <w:rFonts w:cs="Times New Roman"/>
          <w:szCs w:val="28"/>
          <w:lang w:eastAsia="ru-RU"/>
        </w:rPr>
        <w:t xml:space="preserve">         </w:t>
      </w:r>
      <w:r w:rsidRPr="00F216BC">
        <w:rPr>
          <w:rFonts w:cs="Times New Roman"/>
          <w:szCs w:val="28"/>
          <w:lang w:eastAsia="ru-RU"/>
        </w:rPr>
        <w:t>С.А. Агафонов</w:t>
      </w:r>
    </w:p>
    <w:p w:rsidR="005C7C36" w:rsidRDefault="005C7C36" w:rsidP="005C7C36">
      <w:pPr>
        <w:spacing w:after="160" w:line="259" w:lineRule="auto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br w:type="page"/>
      </w:r>
    </w:p>
    <w:p w:rsidR="005C7C36" w:rsidRDefault="005C7C36" w:rsidP="005C7C36">
      <w:pPr>
        <w:shd w:val="clear" w:color="auto" w:fill="FFFFFF"/>
        <w:ind w:left="5670"/>
      </w:pPr>
      <w:r>
        <w:t xml:space="preserve">Приложение </w:t>
      </w:r>
    </w:p>
    <w:p w:rsidR="005C7C36" w:rsidRDefault="005C7C36" w:rsidP="005C7C36">
      <w:pPr>
        <w:shd w:val="clear" w:color="auto" w:fill="FFFFFF"/>
        <w:ind w:left="5670"/>
      </w:pPr>
      <w:r>
        <w:t xml:space="preserve">к распоряжению Администрации города </w:t>
      </w:r>
    </w:p>
    <w:p w:rsidR="005C7C36" w:rsidRDefault="005C7C36" w:rsidP="005C7C36">
      <w:pPr>
        <w:shd w:val="clear" w:color="auto" w:fill="FFFFFF"/>
        <w:ind w:left="5670"/>
      </w:pPr>
      <w:r>
        <w:t xml:space="preserve">от ____________ № _________ </w:t>
      </w:r>
    </w:p>
    <w:p w:rsidR="005C7C36" w:rsidRDefault="005C7C36" w:rsidP="005C7C36">
      <w:pPr>
        <w:shd w:val="clear" w:color="auto" w:fill="FFFFFF"/>
        <w:ind w:left="5670"/>
      </w:pPr>
    </w:p>
    <w:p w:rsidR="005C7C36" w:rsidRDefault="005C7C36" w:rsidP="005C7C36">
      <w:pPr>
        <w:shd w:val="clear" w:color="auto" w:fill="FFFFFF"/>
        <w:ind w:left="5670"/>
      </w:pPr>
    </w:p>
    <w:p w:rsidR="005C7C36" w:rsidRDefault="005C7C36" w:rsidP="005C7C36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D46ED7">
        <w:rPr>
          <w:rFonts w:eastAsia="Times New Roman" w:cs="Times New Roman"/>
          <w:color w:val="22272F"/>
          <w:szCs w:val="28"/>
          <w:lang w:eastAsia="ru-RU"/>
        </w:rPr>
        <w:t>Состав</w:t>
      </w:r>
      <w:r>
        <w:rPr>
          <w:rFonts w:eastAsia="Times New Roman" w:cs="Times New Roman"/>
          <w:color w:val="22272F"/>
          <w:szCs w:val="28"/>
          <w:lang w:eastAsia="ru-RU"/>
        </w:rPr>
        <w:t xml:space="preserve"> </w:t>
      </w:r>
      <w:r w:rsidRPr="00D46ED7">
        <w:rPr>
          <w:rFonts w:eastAsia="Times New Roman" w:cs="Times New Roman"/>
          <w:color w:val="22272F"/>
          <w:szCs w:val="28"/>
          <w:lang w:eastAsia="ru-RU"/>
        </w:rPr>
        <w:t xml:space="preserve">комиссии </w:t>
      </w:r>
    </w:p>
    <w:p w:rsidR="005C7C36" w:rsidRDefault="005C7C36" w:rsidP="005C7C36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D46ED7">
        <w:rPr>
          <w:rFonts w:eastAsia="Times New Roman" w:cs="Times New Roman"/>
          <w:color w:val="22272F"/>
          <w:szCs w:val="28"/>
          <w:lang w:eastAsia="ru-RU"/>
        </w:rPr>
        <w:t xml:space="preserve">по установлению необходимости проведения капитального ремонта </w:t>
      </w:r>
    </w:p>
    <w:p w:rsidR="005C7C36" w:rsidRPr="00D46ED7" w:rsidRDefault="005C7C36" w:rsidP="005C7C36">
      <w:pPr>
        <w:shd w:val="clear" w:color="auto" w:fill="FFFFFF"/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D46ED7">
        <w:rPr>
          <w:rFonts w:eastAsia="Times New Roman" w:cs="Times New Roman"/>
          <w:color w:val="22272F"/>
          <w:szCs w:val="28"/>
          <w:lang w:eastAsia="ru-RU"/>
        </w:rPr>
        <w:t>общего имущества в многоквартирных домах</w:t>
      </w:r>
    </w:p>
    <w:p w:rsidR="005C7C36" w:rsidRPr="005C7C36" w:rsidRDefault="005C7C36" w:rsidP="005C7C36">
      <w:pPr>
        <w:shd w:val="clear" w:color="auto" w:fill="FFFFFF"/>
        <w:tabs>
          <w:tab w:val="left" w:pos="993"/>
        </w:tabs>
        <w:jc w:val="both"/>
        <w:rPr>
          <w:rFonts w:eastAsia="Times New Roman" w:cs="Times New Roman"/>
          <w:color w:val="22272F"/>
          <w:sz w:val="1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4766"/>
      </w:tblGrid>
      <w:tr w:rsidR="005C7C36" w:rsidRPr="004F1E3F" w:rsidTr="005C7C36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Основной состав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jc w:val="center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Резервный состав</w:t>
            </w:r>
          </w:p>
        </w:tc>
      </w:tr>
      <w:tr w:rsidR="005C7C36" w:rsidRPr="004F1E3F" w:rsidTr="005C7C36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Директор департамента городского хозяйства Администрации города, председател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ь</w:t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заместитель директора департамента городского хозяйства Администрации города</w:t>
            </w:r>
          </w:p>
        </w:tc>
      </w:tr>
      <w:tr w:rsidR="005C7C36" w:rsidRPr="004F1E3F" w:rsidTr="005C7C36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Г</w:t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лавный специалист отдела капитального ремонта </w:t>
            </w:r>
          </w:p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благоустройства жилищного </w:t>
            </w:r>
          </w:p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фонда департамента городского хозяйства Администрации города, секретарь комиссии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г</w:t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лавный специалист отдела капитального ремонта </w:t>
            </w:r>
          </w:p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благоустройства жилищного </w:t>
            </w:r>
          </w:p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фонда департамента городского хозяйства Администрации города</w:t>
            </w:r>
          </w:p>
        </w:tc>
      </w:tr>
      <w:tr w:rsidR="005C7C36" w:rsidRPr="004F1E3F" w:rsidTr="005C7C36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7C36" w:rsidRPr="005C7C36" w:rsidRDefault="005C7C36" w:rsidP="005C7C36">
            <w:pPr>
              <w:shd w:val="clear" w:color="auto" w:fill="FFFFFF"/>
              <w:tabs>
                <w:tab w:val="left" w:pos="993"/>
              </w:tabs>
              <w:jc w:val="both"/>
              <w:rPr>
                <w:rFonts w:eastAsia="Times New Roman" w:cs="Times New Roman"/>
                <w:color w:val="22272F"/>
                <w:sz w:val="10"/>
                <w:szCs w:val="10"/>
                <w:lang w:eastAsia="ru-RU"/>
              </w:rPr>
            </w:pPr>
          </w:p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члены комиссии:</w:t>
            </w:r>
          </w:p>
          <w:p w:rsidR="005C7C36" w:rsidRPr="005C7C36" w:rsidRDefault="005C7C36" w:rsidP="005C7C36">
            <w:pPr>
              <w:shd w:val="clear" w:color="auto" w:fill="FFFFFF"/>
              <w:tabs>
                <w:tab w:val="left" w:pos="993"/>
              </w:tabs>
              <w:jc w:val="both"/>
              <w:rPr>
                <w:rFonts w:eastAsia="Times New Roman" w:cs="Times New Roman"/>
                <w:color w:val="22272F"/>
                <w:sz w:val="10"/>
                <w:szCs w:val="10"/>
                <w:lang w:eastAsia="ru-RU"/>
              </w:rPr>
            </w:pPr>
          </w:p>
        </w:tc>
      </w:tr>
      <w:tr w:rsidR="005C7C36" w:rsidRPr="004F1E3F" w:rsidTr="005C7C36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Н</w:t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ачальник отдела капитального ремонта и благоустройства жилищного фонда департамента городского хозяйства Администрации города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специалист-эксперт</w:t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отдела капитального ремонта </w:t>
            </w:r>
          </w:p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благоустройства жилищного </w:t>
            </w:r>
          </w:p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фонда департамента городского хозяйства Администрации города</w:t>
            </w:r>
          </w:p>
        </w:tc>
      </w:tr>
      <w:tr w:rsidR="005C7C36" w:rsidRPr="004F1E3F" w:rsidTr="005C7C36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Начальник управления </w:t>
            </w:r>
          </w:p>
          <w:p w:rsidR="005C7C36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по делам гражданской обороны </w:t>
            </w:r>
          </w:p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и чрезвычайных ситуаций Администрации города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заместитель начальника управления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по делам гражданской обороны чрезвычайных ситуаций Администрации города</w:t>
            </w:r>
          </w:p>
        </w:tc>
      </w:tr>
      <w:tr w:rsidR="005C7C36" w:rsidRPr="004F1E3F" w:rsidTr="005C7C36"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Начальник отдела архитектуры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и художественного оформления департамента архитектуры 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br/>
            </w: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и градостроительства Администрации города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C36" w:rsidRPr="004F1E3F" w:rsidRDefault="005C7C36" w:rsidP="005C7C36">
            <w:pPr>
              <w:shd w:val="clear" w:color="auto" w:fill="FFFFFF"/>
              <w:tabs>
                <w:tab w:val="left" w:pos="993"/>
              </w:tabs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4F1E3F">
              <w:rPr>
                <w:rFonts w:eastAsia="Times New Roman" w:cs="Times New Roman"/>
                <w:color w:val="22272F"/>
                <w:szCs w:val="28"/>
                <w:lang w:eastAsia="ru-RU"/>
              </w:rPr>
              <w:t>ведущий специалист отдела архитектуры и художественного оформления департамента архитектуры и градостроительства Администрации города</w:t>
            </w:r>
          </w:p>
        </w:tc>
      </w:tr>
    </w:tbl>
    <w:p w:rsidR="005C7C36" w:rsidRPr="005C7C36" w:rsidRDefault="005C7C36" w:rsidP="005C7C36">
      <w:pPr>
        <w:shd w:val="clear" w:color="auto" w:fill="FFFFFF"/>
        <w:tabs>
          <w:tab w:val="left" w:pos="993"/>
        </w:tabs>
        <w:jc w:val="both"/>
        <w:rPr>
          <w:rFonts w:eastAsia="Times New Roman" w:cs="Times New Roman"/>
          <w:color w:val="22272F"/>
          <w:sz w:val="10"/>
          <w:szCs w:val="28"/>
          <w:lang w:eastAsia="ru-RU"/>
        </w:rPr>
      </w:pPr>
    </w:p>
    <w:p w:rsidR="005C7C36" w:rsidRPr="004F1E3F" w:rsidRDefault="005C7C36" w:rsidP="005C7C3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4F1E3F">
        <w:rPr>
          <w:rFonts w:eastAsia="Times New Roman" w:cs="Times New Roman"/>
          <w:color w:val="22272F"/>
          <w:szCs w:val="28"/>
          <w:lang w:eastAsia="ru-RU"/>
        </w:rPr>
        <w:t>Представитель Югорского фонда капитального ремонта (по согласо</w:t>
      </w:r>
      <w:r>
        <w:rPr>
          <w:rFonts w:eastAsia="Times New Roman" w:cs="Times New Roman"/>
          <w:color w:val="22272F"/>
          <w:szCs w:val="28"/>
          <w:lang w:eastAsia="ru-RU"/>
        </w:rPr>
        <w:t>-</w:t>
      </w:r>
      <w:r w:rsidRPr="004F1E3F">
        <w:rPr>
          <w:rFonts w:eastAsia="Times New Roman" w:cs="Times New Roman"/>
          <w:color w:val="22272F"/>
          <w:szCs w:val="28"/>
          <w:lang w:eastAsia="ru-RU"/>
        </w:rPr>
        <w:t>ванию).</w:t>
      </w:r>
    </w:p>
    <w:p w:rsidR="005C7C36" w:rsidRPr="005C7C36" w:rsidRDefault="005C7C36" w:rsidP="005C7C3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22272F"/>
          <w:sz w:val="12"/>
          <w:szCs w:val="28"/>
          <w:lang w:eastAsia="ru-RU"/>
        </w:rPr>
      </w:pPr>
    </w:p>
    <w:p w:rsidR="005C7C36" w:rsidRPr="004F1E3F" w:rsidRDefault="005C7C36" w:rsidP="005C7C3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4F1E3F">
        <w:rPr>
          <w:rFonts w:eastAsia="Times New Roman" w:cs="Times New Roman"/>
          <w:color w:val="22272F"/>
          <w:szCs w:val="28"/>
          <w:lang w:eastAsia="ru-RU"/>
        </w:rPr>
        <w:t>Представители Общественного Совета по вопросам жилищно-коммуналь</w:t>
      </w:r>
      <w:r>
        <w:rPr>
          <w:rFonts w:eastAsia="Times New Roman" w:cs="Times New Roman"/>
          <w:color w:val="22272F"/>
          <w:szCs w:val="28"/>
          <w:lang w:eastAsia="ru-RU"/>
        </w:rPr>
        <w:t>-</w:t>
      </w:r>
      <w:r w:rsidRPr="004F1E3F">
        <w:rPr>
          <w:rFonts w:eastAsia="Times New Roman" w:cs="Times New Roman"/>
          <w:color w:val="22272F"/>
          <w:szCs w:val="28"/>
          <w:lang w:eastAsia="ru-RU"/>
        </w:rPr>
        <w:t>ного хозяйства при Администрации города Сургута (по согласованию).</w:t>
      </w:r>
    </w:p>
    <w:p w:rsidR="005C7C36" w:rsidRPr="005C7C36" w:rsidRDefault="005C7C36" w:rsidP="005C7C3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22272F"/>
          <w:sz w:val="8"/>
          <w:szCs w:val="28"/>
          <w:lang w:eastAsia="ru-RU"/>
        </w:rPr>
      </w:pPr>
    </w:p>
    <w:p w:rsidR="005C7C36" w:rsidRPr="004F1E3F" w:rsidRDefault="005C7C36" w:rsidP="005C7C3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4F1E3F">
        <w:rPr>
          <w:rFonts w:eastAsia="Times New Roman" w:cs="Times New Roman"/>
          <w:color w:val="22272F"/>
          <w:szCs w:val="28"/>
          <w:lang w:eastAsia="ru-RU"/>
        </w:rPr>
        <w:t>Представители управляющих организаций, обслуживаемые объекты которых вынесены на обсуждение (по согласованию).</w:t>
      </w:r>
    </w:p>
    <w:p w:rsidR="005C7C36" w:rsidRPr="005C7C36" w:rsidRDefault="005C7C36" w:rsidP="005C7C36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color w:val="22272F"/>
          <w:sz w:val="10"/>
          <w:szCs w:val="10"/>
          <w:lang w:eastAsia="ru-RU"/>
        </w:rPr>
      </w:pPr>
    </w:p>
    <w:p w:rsidR="005C7C36" w:rsidRPr="00D46ED7" w:rsidRDefault="005C7C36" w:rsidP="005C7C36">
      <w:pPr>
        <w:shd w:val="clear" w:color="auto" w:fill="FFFFFF"/>
        <w:tabs>
          <w:tab w:val="left" w:pos="993"/>
        </w:tabs>
        <w:ind w:firstLine="709"/>
        <w:jc w:val="both"/>
        <w:rPr>
          <w:rFonts w:cs="Times New Roman"/>
          <w:szCs w:val="28"/>
          <w:lang w:eastAsia="ru-RU"/>
        </w:rPr>
      </w:pPr>
      <w:r w:rsidRPr="004F1E3F">
        <w:rPr>
          <w:rFonts w:eastAsia="Times New Roman" w:cs="Times New Roman"/>
          <w:color w:val="22272F"/>
          <w:szCs w:val="28"/>
          <w:lang w:eastAsia="ru-RU"/>
        </w:rPr>
        <w:t>Представители собственников помещений рассматриваемых многоквар</w:t>
      </w:r>
      <w:r>
        <w:rPr>
          <w:rFonts w:eastAsia="Times New Roman" w:cs="Times New Roman"/>
          <w:color w:val="22272F"/>
          <w:szCs w:val="28"/>
          <w:lang w:eastAsia="ru-RU"/>
        </w:rPr>
        <w:t>-</w:t>
      </w:r>
      <w:r w:rsidRPr="004F1E3F">
        <w:rPr>
          <w:rFonts w:eastAsia="Times New Roman" w:cs="Times New Roman"/>
          <w:color w:val="22272F"/>
          <w:szCs w:val="28"/>
          <w:lang w:eastAsia="ru-RU"/>
        </w:rPr>
        <w:t xml:space="preserve">тирных домов, расположенных в муниципальном образовании городской округ Сургут Ханты-Мансийского автономного округа </w:t>
      </w:r>
      <w:r>
        <w:t>–</w:t>
      </w:r>
      <w:r w:rsidRPr="004F1E3F">
        <w:rPr>
          <w:rFonts w:eastAsia="Times New Roman" w:cs="Times New Roman"/>
          <w:color w:val="22272F"/>
          <w:szCs w:val="28"/>
          <w:lang w:eastAsia="ru-RU"/>
        </w:rPr>
        <w:t xml:space="preserve"> Югры (по согласованию).</w:t>
      </w:r>
    </w:p>
    <w:p w:rsidR="00F865B3" w:rsidRPr="005C7C36" w:rsidRDefault="00F865B3" w:rsidP="005C7C36"/>
    <w:sectPr w:rsidR="00F865B3" w:rsidRPr="005C7C36" w:rsidSect="005C7C36">
      <w:headerReference w:type="default" r:id="rId7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D9" w:rsidRDefault="00EC69D9">
      <w:r>
        <w:separator/>
      </w:r>
    </w:p>
  </w:endnote>
  <w:endnote w:type="continuationSeparator" w:id="0">
    <w:p w:rsidR="00EC69D9" w:rsidRDefault="00EC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D9" w:rsidRDefault="00EC69D9">
      <w:r>
        <w:separator/>
      </w:r>
    </w:p>
  </w:footnote>
  <w:footnote w:type="continuationSeparator" w:id="0">
    <w:p w:rsidR="00EC69D9" w:rsidRDefault="00EC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D099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5F4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5F4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65F49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661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219A0"/>
    <w:multiLevelType w:val="multilevel"/>
    <w:tmpl w:val="209C84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36"/>
    <w:rsid w:val="005C7C36"/>
    <w:rsid w:val="00835642"/>
    <w:rsid w:val="00924D41"/>
    <w:rsid w:val="00965F49"/>
    <w:rsid w:val="00BD4DF0"/>
    <w:rsid w:val="00D6619F"/>
    <w:rsid w:val="00DD0997"/>
    <w:rsid w:val="00EC69D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998683-8824-4737-9B31-D73C500C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7C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7C36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5C7C36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5C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2025-08-15T10:26:00Z</cp:lastPrinted>
  <dcterms:created xsi:type="dcterms:W3CDTF">2025-09-05T05:22:00Z</dcterms:created>
  <dcterms:modified xsi:type="dcterms:W3CDTF">2025-09-05T05:22:00Z</dcterms:modified>
</cp:coreProperties>
</file>