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38" w:rsidRDefault="00234338" w:rsidP="00656C1A">
      <w:pPr>
        <w:spacing w:line="120" w:lineRule="atLeast"/>
        <w:jc w:val="center"/>
        <w:rPr>
          <w:sz w:val="24"/>
          <w:szCs w:val="24"/>
        </w:rPr>
      </w:pPr>
    </w:p>
    <w:p w:rsidR="00234338" w:rsidRDefault="00234338" w:rsidP="00656C1A">
      <w:pPr>
        <w:spacing w:line="120" w:lineRule="atLeast"/>
        <w:jc w:val="center"/>
        <w:rPr>
          <w:sz w:val="24"/>
          <w:szCs w:val="24"/>
        </w:rPr>
      </w:pPr>
    </w:p>
    <w:p w:rsidR="00234338" w:rsidRPr="00852378" w:rsidRDefault="00234338" w:rsidP="00656C1A">
      <w:pPr>
        <w:spacing w:line="120" w:lineRule="atLeast"/>
        <w:jc w:val="center"/>
        <w:rPr>
          <w:sz w:val="10"/>
          <w:szCs w:val="10"/>
        </w:rPr>
      </w:pPr>
    </w:p>
    <w:p w:rsidR="00234338" w:rsidRDefault="00234338" w:rsidP="00656C1A">
      <w:pPr>
        <w:spacing w:line="120" w:lineRule="atLeast"/>
        <w:jc w:val="center"/>
        <w:rPr>
          <w:sz w:val="10"/>
          <w:szCs w:val="24"/>
        </w:rPr>
      </w:pPr>
    </w:p>
    <w:p w:rsidR="00234338" w:rsidRPr="005541F0" w:rsidRDefault="0023433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34338" w:rsidRDefault="0023433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34338" w:rsidRPr="005541F0" w:rsidRDefault="0023433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34338" w:rsidRPr="005649E4" w:rsidRDefault="00234338" w:rsidP="00656C1A">
      <w:pPr>
        <w:spacing w:line="120" w:lineRule="atLeast"/>
        <w:jc w:val="center"/>
        <w:rPr>
          <w:sz w:val="18"/>
          <w:szCs w:val="24"/>
        </w:rPr>
      </w:pPr>
    </w:p>
    <w:p w:rsidR="00234338" w:rsidRPr="00656C1A" w:rsidRDefault="0023433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34338" w:rsidRPr="005541F0" w:rsidRDefault="00234338" w:rsidP="00656C1A">
      <w:pPr>
        <w:spacing w:line="120" w:lineRule="atLeast"/>
        <w:jc w:val="center"/>
        <w:rPr>
          <w:sz w:val="18"/>
          <w:szCs w:val="24"/>
        </w:rPr>
      </w:pPr>
    </w:p>
    <w:p w:rsidR="00234338" w:rsidRPr="005541F0" w:rsidRDefault="00234338" w:rsidP="00656C1A">
      <w:pPr>
        <w:spacing w:line="120" w:lineRule="atLeast"/>
        <w:jc w:val="center"/>
        <w:rPr>
          <w:sz w:val="20"/>
          <w:szCs w:val="24"/>
        </w:rPr>
      </w:pPr>
    </w:p>
    <w:p w:rsidR="00234338" w:rsidRPr="00656C1A" w:rsidRDefault="00234338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34338" w:rsidRDefault="00234338" w:rsidP="00656C1A">
      <w:pPr>
        <w:spacing w:line="120" w:lineRule="atLeast"/>
        <w:jc w:val="center"/>
        <w:rPr>
          <w:sz w:val="30"/>
          <w:szCs w:val="24"/>
        </w:rPr>
      </w:pPr>
    </w:p>
    <w:p w:rsidR="00234338" w:rsidRPr="00656C1A" w:rsidRDefault="00234338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34338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34338" w:rsidRPr="00F8214F" w:rsidRDefault="0023433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34338" w:rsidRPr="00F8214F" w:rsidRDefault="00E072C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34338" w:rsidRPr="00F8214F" w:rsidRDefault="0023433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34338" w:rsidRPr="00F8214F" w:rsidRDefault="00E072C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234338" w:rsidRPr="00A63FB0" w:rsidRDefault="0023433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34338" w:rsidRPr="00A3761A" w:rsidRDefault="00E072C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34338" w:rsidRPr="00F8214F" w:rsidRDefault="00234338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34338" w:rsidRPr="00F8214F" w:rsidRDefault="00234338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34338" w:rsidRPr="00AB4194" w:rsidRDefault="0023433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34338" w:rsidRPr="00F8214F" w:rsidRDefault="00E072C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3102</w:t>
            </w:r>
          </w:p>
        </w:tc>
      </w:tr>
    </w:tbl>
    <w:p w:rsidR="00234338" w:rsidRPr="000C4AB5" w:rsidRDefault="00234338" w:rsidP="00C725A6">
      <w:pPr>
        <w:rPr>
          <w:rFonts w:cs="Times New Roman"/>
          <w:szCs w:val="28"/>
          <w:lang w:val="en-US"/>
        </w:rPr>
      </w:pPr>
    </w:p>
    <w:p w:rsidR="00234338" w:rsidRPr="00234338" w:rsidRDefault="00234338" w:rsidP="00234338">
      <w:pPr>
        <w:jc w:val="both"/>
        <w:rPr>
          <w:szCs w:val="27"/>
        </w:rPr>
      </w:pPr>
      <w:r w:rsidRPr="00234338">
        <w:rPr>
          <w:szCs w:val="27"/>
        </w:rPr>
        <w:t xml:space="preserve">Об исполнении решений </w:t>
      </w:r>
    </w:p>
    <w:p w:rsidR="00234338" w:rsidRPr="00234338" w:rsidRDefault="00234338" w:rsidP="00234338">
      <w:pPr>
        <w:jc w:val="both"/>
        <w:rPr>
          <w:szCs w:val="27"/>
        </w:rPr>
      </w:pPr>
      <w:r w:rsidRPr="00234338">
        <w:rPr>
          <w:szCs w:val="27"/>
        </w:rPr>
        <w:t xml:space="preserve">Думы города </w:t>
      </w:r>
      <w:r w:rsidRPr="00234338">
        <w:rPr>
          <w:szCs w:val="27"/>
          <w:lang w:val="en-US"/>
        </w:rPr>
        <w:t>VII</w:t>
      </w:r>
      <w:r w:rsidRPr="00234338">
        <w:rPr>
          <w:szCs w:val="27"/>
        </w:rPr>
        <w:t xml:space="preserve"> созыва </w:t>
      </w:r>
    </w:p>
    <w:p w:rsidR="00234338" w:rsidRPr="00234338" w:rsidRDefault="00234338" w:rsidP="00234338">
      <w:pPr>
        <w:ind w:right="-285"/>
        <w:jc w:val="both"/>
        <w:rPr>
          <w:rFonts w:eastAsia="Times New Roman" w:cs="Times New Roman"/>
          <w:szCs w:val="27"/>
          <w:lang w:eastAsia="ru-RU"/>
        </w:rPr>
      </w:pPr>
    </w:p>
    <w:p w:rsidR="00234338" w:rsidRPr="00234338" w:rsidRDefault="00234338" w:rsidP="00234338">
      <w:pPr>
        <w:ind w:right="-285"/>
        <w:jc w:val="both"/>
        <w:rPr>
          <w:rFonts w:eastAsia="Times New Roman" w:cs="Times New Roman"/>
          <w:szCs w:val="27"/>
          <w:lang w:eastAsia="ru-RU"/>
        </w:rPr>
      </w:pPr>
    </w:p>
    <w:p w:rsidR="00234338" w:rsidRPr="00234338" w:rsidRDefault="00234338" w:rsidP="00234338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234338">
        <w:rPr>
          <w:rFonts w:eastAsia="Times New Roman" w:cs="Times New Roman"/>
          <w:szCs w:val="27"/>
          <w:lang w:eastAsia="ru-RU"/>
        </w:rPr>
        <w:t xml:space="preserve">В соответствии с </w:t>
      </w:r>
      <w:r w:rsidRPr="00234338">
        <w:rPr>
          <w:rFonts w:eastAsia="Calibri" w:cs="Times New Roman"/>
          <w:szCs w:val="27"/>
          <w:lang w:eastAsia="ru-RU"/>
        </w:rPr>
        <w:t xml:space="preserve">Уставом </w:t>
      </w:r>
      <w:r w:rsidRPr="00234338">
        <w:rPr>
          <w:rFonts w:eastAsia="Times New Roman" w:cs="Times New Roman"/>
          <w:szCs w:val="27"/>
          <w:lang w:eastAsia="ru-RU"/>
        </w:rPr>
        <w:t xml:space="preserve">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234338" w:rsidRPr="00234338" w:rsidRDefault="00234338" w:rsidP="00234338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234338">
        <w:rPr>
          <w:rFonts w:eastAsia="Times New Roman" w:cs="Times New Roman"/>
          <w:szCs w:val="27"/>
          <w:lang w:eastAsia="ru-RU"/>
        </w:rPr>
        <w:t xml:space="preserve">1. Утвердить план мероприятий по исполнению отдельных решений Думы города, принятых на тридцать пятом заседании Думы города </w:t>
      </w:r>
      <w:r w:rsidRPr="00234338">
        <w:rPr>
          <w:rFonts w:eastAsia="Times New Roman" w:cs="Times New Roman"/>
          <w:szCs w:val="27"/>
          <w:lang w:val="en-US" w:eastAsia="ru-RU"/>
        </w:rPr>
        <w:t>VII</w:t>
      </w:r>
      <w:r w:rsidRPr="00234338">
        <w:rPr>
          <w:rFonts w:eastAsia="Times New Roman" w:cs="Times New Roman"/>
          <w:szCs w:val="27"/>
          <w:lang w:eastAsia="ru-RU"/>
        </w:rPr>
        <w:t xml:space="preserve"> созыва 23.04.2025 (далее – план)</w:t>
      </w:r>
      <w:r>
        <w:rPr>
          <w:rFonts w:eastAsia="Times New Roman" w:cs="Times New Roman"/>
          <w:szCs w:val="27"/>
          <w:lang w:eastAsia="ru-RU"/>
        </w:rPr>
        <w:t>,</w:t>
      </w:r>
      <w:r w:rsidRPr="00234338">
        <w:rPr>
          <w:rFonts w:eastAsia="Times New Roman" w:cs="Times New Roman"/>
          <w:szCs w:val="27"/>
          <w:lang w:eastAsia="ru-RU"/>
        </w:rPr>
        <w:t xml:space="preserve"> согласно приложению.</w:t>
      </w:r>
    </w:p>
    <w:p w:rsidR="00234338" w:rsidRPr="00234338" w:rsidRDefault="00234338" w:rsidP="00234338">
      <w:pPr>
        <w:ind w:firstLine="709"/>
        <w:jc w:val="both"/>
        <w:rPr>
          <w:rFonts w:eastAsia="Times New Roman" w:cs="Times New Roman"/>
          <w:szCs w:val="27"/>
          <w:shd w:val="clear" w:color="auto" w:fill="FFFFFF"/>
          <w:lang w:eastAsia="ru-RU"/>
        </w:rPr>
      </w:pPr>
      <w:r w:rsidRPr="00234338">
        <w:rPr>
          <w:rFonts w:eastAsia="Times New Roman" w:cs="Times New Roman"/>
          <w:szCs w:val="27"/>
          <w:lang w:eastAsia="ru-RU"/>
        </w:rPr>
        <w:t xml:space="preserve">2. Управлению </w:t>
      </w:r>
      <w:r w:rsidRPr="00234338">
        <w:rPr>
          <w:rFonts w:eastAsia="Times New Roman" w:cs="Times New Roman"/>
          <w:szCs w:val="27"/>
          <w:shd w:val="clear" w:color="auto" w:fill="FFFFFF"/>
          <w:lang w:eastAsia="ru-RU"/>
        </w:rPr>
        <w:t>документационного и организационного обеспечения обеспечить контроль за выполнением плана структурными подразделениями Администрации города.</w:t>
      </w:r>
    </w:p>
    <w:p w:rsidR="00234338" w:rsidRPr="00234338" w:rsidRDefault="00234338" w:rsidP="00234338">
      <w:pPr>
        <w:ind w:firstLine="709"/>
        <w:jc w:val="both"/>
        <w:rPr>
          <w:rFonts w:eastAsia="Times New Roman" w:cs="Times New Roman"/>
          <w:szCs w:val="27"/>
          <w:shd w:val="clear" w:color="auto" w:fill="FFFFFF"/>
          <w:lang w:eastAsia="ru-RU"/>
        </w:rPr>
      </w:pPr>
      <w:r w:rsidRPr="00234338">
        <w:rPr>
          <w:rFonts w:eastAsia="Times New Roman" w:cs="Times New Roman"/>
          <w:szCs w:val="27"/>
          <w:shd w:val="clear" w:color="auto" w:fill="FFFFFF"/>
          <w:lang w:eastAsia="ru-RU"/>
        </w:rPr>
        <w:t>3. Установить, что изменение или продление срока исполнения плана производится в порядке, установленном пунктом 9 статьи 17 Регламента Администрации города.</w:t>
      </w:r>
    </w:p>
    <w:p w:rsidR="00234338" w:rsidRPr="00234338" w:rsidRDefault="00234338" w:rsidP="00234338">
      <w:pPr>
        <w:ind w:firstLine="709"/>
        <w:jc w:val="both"/>
        <w:rPr>
          <w:rFonts w:eastAsia="Times New Roman" w:cs="Times New Roman"/>
          <w:szCs w:val="27"/>
          <w:shd w:val="clear" w:color="auto" w:fill="FFFFFF"/>
          <w:lang w:eastAsia="ru-RU"/>
        </w:rPr>
      </w:pPr>
      <w:r w:rsidRPr="00234338">
        <w:rPr>
          <w:rFonts w:eastAsia="Times New Roman" w:cs="Times New Roman"/>
          <w:szCs w:val="27"/>
          <w:shd w:val="clear" w:color="auto" w:fill="FFFFFF"/>
          <w:lang w:eastAsia="ru-RU"/>
        </w:rPr>
        <w:t>4.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34338" w:rsidRPr="00234338" w:rsidRDefault="00234338" w:rsidP="00234338">
      <w:pPr>
        <w:ind w:firstLine="709"/>
        <w:jc w:val="both"/>
        <w:rPr>
          <w:rFonts w:eastAsia="Times New Roman" w:cs="Times New Roman"/>
          <w:szCs w:val="27"/>
          <w:shd w:val="clear" w:color="auto" w:fill="FFFFFF"/>
          <w:lang w:eastAsia="ru-RU"/>
        </w:rPr>
      </w:pPr>
      <w:r w:rsidRPr="00234338">
        <w:rPr>
          <w:rFonts w:eastAsia="Times New Roman" w:cs="Times New Roman"/>
          <w:szCs w:val="27"/>
          <w:shd w:val="clear" w:color="auto" w:fill="FFFFFF"/>
          <w:lang w:eastAsia="ru-RU"/>
        </w:rPr>
        <w:t>5.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34338" w:rsidRPr="00234338" w:rsidRDefault="00234338" w:rsidP="00234338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234338">
        <w:rPr>
          <w:rFonts w:eastAsia="Times New Roman" w:cs="Times New Roman"/>
          <w:szCs w:val="27"/>
          <w:lang w:eastAsia="ru-RU"/>
        </w:rPr>
        <w:t>6. Настоящее распоряжение вступает в силу с момента его издания.</w:t>
      </w:r>
    </w:p>
    <w:p w:rsidR="00234338" w:rsidRPr="00234338" w:rsidRDefault="00234338" w:rsidP="00234338">
      <w:pPr>
        <w:ind w:firstLine="709"/>
        <w:jc w:val="both"/>
        <w:rPr>
          <w:rFonts w:cs="Times New Roman"/>
          <w:szCs w:val="27"/>
        </w:rPr>
      </w:pPr>
      <w:r w:rsidRPr="00234338">
        <w:rPr>
          <w:rFonts w:cs="Times New Roman"/>
          <w:szCs w:val="27"/>
        </w:rPr>
        <w:t>7. Контроль за выполнением распоряжения оставляю за собой.</w:t>
      </w:r>
    </w:p>
    <w:p w:rsidR="00234338" w:rsidRPr="00234338" w:rsidRDefault="00234338" w:rsidP="00234338">
      <w:pPr>
        <w:tabs>
          <w:tab w:val="left" w:pos="993"/>
        </w:tabs>
        <w:suppressAutoHyphens/>
        <w:jc w:val="both"/>
        <w:rPr>
          <w:rFonts w:eastAsia="Times New Roman"/>
          <w:spacing w:val="-6"/>
          <w:szCs w:val="27"/>
          <w:lang w:eastAsia="ru-RU"/>
        </w:rPr>
      </w:pPr>
    </w:p>
    <w:p w:rsidR="00234338" w:rsidRDefault="00234338" w:rsidP="00234338">
      <w:pPr>
        <w:tabs>
          <w:tab w:val="left" w:pos="993"/>
        </w:tabs>
        <w:suppressAutoHyphens/>
        <w:jc w:val="both"/>
        <w:rPr>
          <w:rFonts w:eastAsia="Times New Roman"/>
          <w:spacing w:val="-6"/>
          <w:szCs w:val="27"/>
          <w:lang w:eastAsia="ru-RU"/>
        </w:rPr>
      </w:pPr>
    </w:p>
    <w:p w:rsidR="00234338" w:rsidRPr="00234338" w:rsidRDefault="00234338" w:rsidP="00234338">
      <w:pPr>
        <w:tabs>
          <w:tab w:val="left" w:pos="993"/>
        </w:tabs>
        <w:suppressAutoHyphens/>
        <w:jc w:val="both"/>
        <w:rPr>
          <w:rFonts w:eastAsia="Times New Roman"/>
          <w:spacing w:val="-6"/>
          <w:szCs w:val="27"/>
          <w:lang w:eastAsia="ru-RU"/>
        </w:rPr>
      </w:pPr>
    </w:p>
    <w:p w:rsidR="00234338" w:rsidRPr="00234338" w:rsidRDefault="00234338" w:rsidP="00234338">
      <w:pPr>
        <w:tabs>
          <w:tab w:val="left" w:pos="993"/>
        </w:tabs>
        <w:suppressAutoHyphens/>
        <w:rPr>
          <w:rFonts w:eastAsia="Times New Roman"/>
          <w:spacing w:val="-6"/>
          <w:szCs w:val="27"/>
          <w:lang w:eastAsia="ru-RU"/>
        </w:rPr>
      </w:pPr>
      <w:r w:rsidRPr="00234338">
        <w:rPr>
          <w:rFonts w:eastAsia="Times New Roman"/>
          <w:spacing w:val="-6"/>
          <w:szCs w:val="27"/>
          <w:lang w:eastAsia="ru-RU"/>
        </w:rPr>
        <w:t xml:space="preserve">Управляющий делами </w:t>
      </w:r>
    </w:p>
    <w:p w:rsidR="00234338" w:rsidRPr="00234338" w:rsidRDefault="00234338" w:rsidP="00234338">
      <w:pPr>
        <w:tabs>
          <w:tab w:val="left" w:pos="993"/>
        </w:tabs>
        <w:suppressAutoHyphens/>
        <w:rPr>
          <w:rFonts w:eastAsia="Times New Roman"/>
          <w:spacing w:val="-6"/>
          <w:szCs w:val="27"/>
          <w:lang w:eastAsia="ru-RU"/>
        </w:rPr>
      </w:pPr>
      <w:r w:rsidRPr="00234338">
        <w:rPr>
          <w:rFonts w:eastAsia="Times New Roman"/>
          <w:spacing w:val="-6"/>
          <w:szCs w:val="27"/>
          <w:lang w:eastAsia="ru-RU"/>
        </w:rPr>
        <w:t xml:space="preserve">Администрации города </w:t>
      </w:r>
      <w:r w:rsidRPr="00234338">
        <w:rPr>
          <w:rFonts w:eastAsia="Times New Roman"/>
          <w:spacing w:val="-6"/>
          <w:szCs w:val="27"/>
          <w:lang w:eastAsia="ru-RU"/>
        </w:rPr>
        <w:tab/>
      </w:r>
      <w:r w:rsidRPr="00234338">
        <w:rPr>
          <w:rFonts w:eastAsia="Times New Roman"/>
          <w:spacing w:val="-6"/>
          <w:szCs w:val="27"/>
          <w:lang w:eastAsia="ru-RU"/>
        </w:rPr>
        <w:tab/>
      </w:r>
      <w:r w:rsidRPr="00234338">
        <w:rPr>
          <w:rFonts w:eastAsia="Times New Roman"/>
          <w:spacing w:val="-6"/>
          <w:szCs w:val="27"/>
          <w:lang w:eastAsia="ru-RU"/>
        </w:rPr>
        <w:tab/>
      </w:r>
      <w:r w:rsidRPr="00234338">
        <w:rPr>
          <w:rFonts w:eastAsia="Times New Roman"/>
          <w:spacing w:val="-6"/>
          <w:szCs w:val="27"/>
          <w:lang w:eastAsia="ru-RU"/>
        </w:rPr>
        <w:tab/>
      </w:r>
      <w:r w:rsidRPr="00234338">
        <w:rPr>
          <w:rFonts w:eastAsia="Times New Roman"/>
          <w:spacing w:val="-6"/>
          <w:szCs w:val="27"/>
          <w:lang w:eastAsia="ru-RU"/>
        </w:rPr>
        <w:tab/>
      </w:r>
      <w:r w:rsidRPr="00234338">
        <w:rPr>
          <w:rFonts w:eastAsia="Times New Roman"/>
          <w:spacing w:val="-6"/>
          <w:szCs w:val="27"/>
          <w:lang w:eastAsia="ru-RU"/>
        </w:rPr>
        <w:tab/>
      </w:r>
      <w:r w:rsidRPr="00234338">
        <w:rPr>
          <w:rFonts w:eastAsia="Times New Roman"/>
          <w:spacing w:val="-6"/>
          <w:szCs w:val="27"/>
          <w:lang w:eastAsia="ru-RU"/>
        </w:rPr>
        <w:tab/>
        <w:t xml:space="preserve">      </w:t>
      </w:r>
      <w:r>
        <w:rPr>
          <w:rFonts w:eastAsia="Times New Roman"/>
          <w:spacing w:val="-6"/>
          <w:szCs w:val="27"/>
          <w:lang w:eastAsia="ru-RU"/>
        </w:rPr>
        <w:t xml:space="preserve"> </w:t>
      </w:r>
      <w:r w:rsidRPr="00234338">
        <w:rPr>
          <w:rFonts w:eastAsia="Times New Roman"/>
          <w:spacing w:val="-6"/>
          <w:szCs w:val="27"/>
          <w:lang w:eastAsia="ru-RU"/>
        </w:rPr>
        <w:t xml:space="preserve">   И.С. Вербовская</w:t>
      </w:r>
    </w:p>
    <w:p w:rsidR="00234338" w:rsidRPr="00234338" w:rsidRDefault="00234338" w:rsidP="00234338">
      <w:pPr>
        <w:jc w:val="both"/>
        <w:rPr>
          <w:rFonts w:cs="Times New Roman"/>
          <w:sz w:val="20"/>
          <w:szCs w:val="20"/>
        </w:rPr>
      </w:pPr>
    </w:p>
    <w:p w:rsidR="00234338" w:rsidRPr="00234338" w:rsidRDefault="00234338" w:rsidP="00234338">
      <w:pPr>
        <w:tabs>
          <w:tab w:val="left" w:pos="709"/>
        </w:tabs>
        <w:ind w:firstLine="5954"/>
        <w:jc w:val="both"/>
        <w:rPr>
          <w:rFonts w:cs="Times New Roman"/>
          <w:sz w:val="20"/>
          <w:szCs w:val="20"/>
        </w:rPr>
        <w:sectPr w:rsidR="00234338" w:rsidRPr="00234338" w:rsidSect="00CC0DE7">
          <w:headerReference w:type="first" r:id="rId6"/>
          <w:pgSz w:w="11906" w:h="16838"/>
          <w:pgMar w:top="426" w:right="567" w:bottom="426" w:left="1701" w:header="709" w:footer="709" w:gutter="0"/>
          <w:cols w:space="708"/>
          <w:titlePg/>
          <w:docGrid w:linePitch="381"/>
        </w:sectPr>
      </w:pPr>
    </w:p>
    <w:p w:rsidR="00234338" w:rsidRPr="00234338" w:rsidRDefault="00234338" w:rsidP="00234338">
      <w:pPr>
        <w:tabs>
          <w:tab w:val="left" w:pos="709"/>
        </w:tabs>
        <w:ind w:left="4956" w:firstLine="6951"/>
        <w:jc w:val="both"/>
        <w:rPr>
          <w:rFonts w:cs="Times New Roman"/>
          <w:szCs w:val="28"/>
        </w:rPr>
      </w:pPr>
      <w:r w:rsidRPr="00234338">
        <w:rPr>
          <w:rFonts w:cs="Times New Roman"/>
          <w:szCs w:val="28"/>
        </w:rPr>
        <w:lastRenderedPageBreak/>
        <w:t xml:space="preserve">Приложение </w:t>
      </w:r>
    </w:p>
    <w:p w:rsidR="00234338" w:rsidRPr="00234338" w:rsidRDefault="00234338" w:rsidP="00234338">
      <w:pPr>
        <w:ind w:left="4956" w:firstLine="6951"/>
        <w:jc w:val="both"/>
        <w:rPr>
          <w:rFonts w:cs="Times New Roman"/>
          <w:szCs w:val="28"/>
        </w:rPr>
      </w:pPr>
      <w:r w:rsidRPr="00234338">
        <w:rPr>
          <w:rFonts w:cs="Times New Roman"/>
          <w:szCs w:val="28"/>
        </w:rPr>
        <w:t xml:space="preserve">к распоряжению </w:t>
      </w:r>
    </w:p>
    <w:p w:rsidR="00234338" w:rsidRPr="00234338" w:rsidRDefault="00234338" w:rsidP="00234338">
      <w:pPr>
        <w:ind w:left="4956" w:firstLine="6951"/>
        <w:jc w:val="both"/>
        <w:rPr>
          <w:rFonts w:cs="Times New Roman"/>
          <w:szCs w:val="28"/>
        </w:rPr>
      </w:pPr>
      <w:r w:rsidRPr="00234338">
        <w:rPr>
          <w:rFonts w:cs="Times New Roman"/>
          <w:szCs w:val="28"/>
        </w:rPr>
        <w:t>Администрации города</w:t>
      </w:r>
    </w:p>
    <w:p w:rsidR="00234338" w:rsidRPr="00234338" w:rsidRDefault="00234338" w:rsidP="00234338">
      <w:pPr>
        <w:ind w:left="4956" w:firstLine="6951"/>
        <w:jc w:val="both"/>
        <w:rPr>
          <w:rFonts w:cs="Times New Roman"/>
          <w:szCs w:val="28"/>
        </w:rPr>
      </w:pPr>
      <w:r w:rsidRPr="00234338">
        <w:rPr>
          <w:rFonts w:cs="Times New Roman"/>
          <w:szCs w:val="28"/>
        </w:rPr>
        <w:t>от _____________ № _________</w:t>
      </w:r>
    </w:p>
    <w:p w:rsidR="00234338" w:rsidRPr="00234338" w:rsidRDefault="00234338" w:rsidP="00234338">
      <w:pPr>
        <w:ind w:firstLine="708"/>
        <w:jc w:val="both"/>
        <w:rPr>
          <w:rFonts w:cs="Times New Roman"/>
          <w:szCs w:val="28"/>
        </w:rPr>
      </w:pPr>
    </w:p>
    <w:p w:rsidR="00234338" w:rsidRPr="00234338" w:rsidRDefault="00234338" w:rsidP="00234338">
      <w:pPr>
        <w:tabs>
          <w:tab w:val="left" w:pos="851"/>
        </w:tabs>
        <w:jc w:val="center"/>
        <w:rPr>
          <w:rFonts w:cs="Times New Roman"/>
          <w:szCs w:val="28"/>
        </w:rPr>
      </w:pPr>
      <w:r w:rsidRPr="00234338">
        <w:rPr>
          <w:rFonts w:cs="Times New Roman"/>
          <w:szCs w:val="28"/>
        </w:rPr>
        <w:t xml:space="preserve">План мероприятий </w:t>
      </w:r>
    </w:p>
    <w:p w:rsidR="00234338" w:rsidRPr="00234338" w:rsidRDefault="00234338" w:rsidP="00234338">
      <w:pPr>
        <w:tabs>
          <w:tab w:val="left" w:pos="851"/>
        </w:tabs>
        <w:jc w:val="center"/>
        <w:rPr>
          <w:rFonts w:cs="Times New Roman"/>
          <w:szCs w:val="28"/>
        </w:rPr>
      </w:pPr>
      <w:r w:rsidRPr="00234338">
        <w:rPr>
          <w:rFonts w:cs="Times New Roman"/>
          <w:szCs w:val="28"/>
        </w:rPr>
        <w:t>по исполнению отдельных решений Думы города,</w:t>
      </w:r>
    </w:p>
    <w:p w:rsidR="00234338" w:rsidRPr="00234338" w:rsidRDefault="00234338" w:rsidP="00234338">
      <w:pPr>
        <w:tabs>
          <w:tab w:val="left" w:pos="851"/>
        </w:tabs>
        <w:jc w:val="center"/>
        <w:rPr>
          <w:szCs w:val="28"/>
        </w:rPr>
      </w:pPr>
      <w:r w:rsidRPr="00234338">
        <w:rPr>
          <w:rFonts w:cs="Times New Roman"/>
          <w:szCs w:val="28"/>
        </w:rPr>
        <w:t xml:space="preserve"> принятых на </w:t>
      </w:r>
      <w:r w:rsidRPr="00234338">
        <w:rPr>
          <w:szCs w:val="28"/>
        </w:rPr>
        <w:t xml:space="preserve">тридцать пятом заседании Думы города </w:t>
      </w:r>
      <w:r w:rsidRPr="00234338">
        <w:rPr>
          <w:szCs w:val="28"/>
          <w:lang w:val="en-US"/>
        </w:rPr>
        <w:t>VII</w:t>
      </w:r>
      <w:r w:rsidRPr="00234338">
        <w:rPr>
          <w:szCs w:val="28"/>
        </w:rPr>
        <w:t xml:space="preserve"> созыва 23.04.2025</w:t>
      </w:r>
    </w:p>
    <w:p w:rsidR="00234338" w:rsidRPr="00234338" w:rsidRDefault="00234338" w:rsidP="00234338">
      <w:pPr>
        <w:tabs>
          <w:tab w:val="left" w:pos="851"/>
        </w:tabs>
        <w:jc w:val="center"/>
        <w:rPr>
          <w:szCs w:val="28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4536"/>
        <w:gridCol w:w="2552"/>
        <w:gridCol w:w="2835"/>
      </w:tblGrid>
      <w:tr w:rsidR="00234338" w:rsidRPr="00234338" w:rsidTr="00234338">
        <w:tc>
          <w:tcPr>
            <w:tcW w:w="709" w:type="dxa"/>
          </w:tcPr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№</w:t>
            </w:r>
          </w:p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п/п</w:t>
            </w:r>
          </w:p>
        </w:tc>
        <w:tc>
          <w:tcPr>
            <w:tcW w:w="4819" w:type="dxa"/>
          </w:tcPr>
          <w:p w:rsid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Решение </w:t>
            </w:r>
          </w:p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Думы города </w:t>
            </w:r>
          </w:p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Поручение/перечень муниципальных правовых актов (далее – МПА), подлежащих отмене, изменению </w:t>
            </w:r>
          </w:p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или принятию</w:t>
            </w:r>
            <w:r>
              <w:rPr>
                <w:sz w:val="27"/>
                <w:szCs w:val="27"/>
              </w:rPr>
              <w:t xml:space="preserve">  </w:t>
            </w:r>
          </w:p>
        </w:tc>
        <w:tc>
          <w:tcPr>
            <w:tcW w:w="2552" w:type="dxa"/>
          </w:tcPr>
          <w:p w:rsid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Срок выполнения поручений (издание МПА, направление проекта решения Думы города </w:t>
            </w:r>
          </w:p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в Думу города) </w:t>
            </w:r>
          </w:p>
        </w:tc>
        <w:tc>
          <w:tcPr>
            <w:tcW w:w="2835" w:type="dxa"/>
          </w:tcPr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Исполнитель</w:t>
            </w:r>
          </w:p>
        </w:tc>
      </w:tr>
      <w:tr w:rsidR="00234338" w:rsidRPr="00234338" w:rsidTr="00234338">
        <w:trPr>
          <w:trHeight w:val="1877"/>
        </w:trPr>
        <w:tc>
          <w:tcPr>
            <w:tcW w:w="709" w:type="dxa"/>
          </w:tcPr>
          <w:p w:rsidR="00234338" w:rsidRPr="00234338" w:rsidRDefault="00234338" w:rsidP="00234338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234338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338" w:rsidRDefault="00234338" w:rsidP="00234338">
            <w:pPr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от 23.04.2025 № 769-VII ДГ</w:t>
            </w:r>
          </w:p>
          <w:p w:rsidR="00234338" w:rsidRDefault="00234338" w:rsidP="00234338">
            <w:pPr>
              <w:rPr>
                <w:bCs/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«</w:t>
            </w:r>
            <w:r w:rsidRPr="00234338">
              <w:rPr>
                <w:bCs/>
                <w:sz w:val="27"/>
                <w:szCs w:val="27"/>
              </w:rPr>
              <w:t xml:space="preserve">О требовании прокуратуры </w:t>
            </w:r>
          </w:p>
          <w:p w:rsidR="00234338" w:rsidRDefault="00234338" w:rsidP="00234338">
            <w:pPr>
              <w:rPr>
                <w:bCs/>
                <w:sz w:val="27"/>
                <w:szCs w:val="27"/>
              </w:rPr>
            </w:pPr>
            <w:r w:rsidRPr="00234338">
              <w:rPr>
                <w:bCs/>
                <w:sz w:val="27"/>
                <w:szCs w:val="27"/>
              </w:rPr>
              <w:t xml:space="preserve">города Сургута об изменении нормативного правового акта </w:t>
            </w:r>
          </w:p>
          <w:p w:rsidR="00234338" w:rsidRPr="00234338" w:rsidRDefault="00234338" w:rsidP="00234338">
            <w:pPr>
              <w:rPr>
                <w:sz w:val="27"/>
                <w:szCs w:val="27"/>
              </w:rPr>
            </w:pPr>
            <w:r w:rsidRPr="00234338">
              <w:rPr>
                <w:bCs/>
                <w:sz w:val="27"/>
                <w:szCs w:val="27"/>
              </w:rPr>
              <w:t xml:space="preserve">с целью исключения выявленных </w:t>
            </w:r>
            <w:proofErr w:type="spellStart"/>
            <w:r w:rsidRPr="00234338">
              <w:rPr>
                <w:bCs/>
                <w:sz w:val="27"/>
                <w:szCs w:val="27"/>
              </w:rPr>
              <w:t>коррупциогенных</w:t>
            </w:r>
            <w:proofErr w:type="spellEnd"/>
            <w:r w:rsidRPr="00234338">
              <w:rPr>
                <w:bCs/>
                <w:sz w:val="27"/>
                <w:szCs w:val="27"/>
              </w:rPr>
              <w:t xml:space="preserve"> факторов»</w:t>
            </w:r>
          </w:p>
        </w:tc>
        <w:tc>
          <w:tcPr>
            <w:tcW w:w="4536" w:type="dxa"/>
          </w:tcPr>
          <w:p w:rsidR="00234338" w:rsidRDefault="00234338" w:rsidP="0023433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подготовить и направить в Думу города проект решения о внесении изменений в решение Думы города от 26.12.2017 № 206-VI ДГ</w:t>
            </w:r>
          </w:p>
          <w:p w:rsidR="00234338" w:rsidRPr="00234338" w:rsidRDefault="00234338" w:rsidP="0023433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«О Правилах благоустройства территории города Сургута» </w:t>
            </w:r>
          </w:p>
        </w:tc>
        <w:tc>
          <w:tcPr>
            <w:tcW w:w="2552" w:type="dxa"/>
          </w:tcPr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до 24.10.2025</w:t>
            </w:r>
          </w:p>
        </w:tc>
        <w:tc>
          <w:tcPr>
            <w:tcW w:w="2835" w:type="dxa"/>
          </w:tcPr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департамент </w:t>
            </w:r>
          </w:p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архитектуры </w:t>
            </w:r>
            <w:r w:rsidRPr="00234338">
              <w:rPr>
                <w:sz w:val="27"/>
                <w:szCs w:val="27"/>
              </w:rPr>
              <w:br/>
              <w:t>и градостроительства</w:t>
            </w:r>
          </w:p>
        </w:tc>
      </w:tr>
      <w:tr w:rsidR="00234338" w:rsidRPr="00234338" w:rsidTr="00234338">
        <w:trPr>
          <w:trHeight w:val="561"/>
        </w:trPr>
        <w:tc>
          <w:tcPr>
            <w:tcW w:w="709" w:type="dxa"/>
          </w:tcPr>
          <w:p w:rsidR="00234338" w:rsidRPr="00234338" w:rsidRDefault="00234338" w:rsidP="00234338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234338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338" w:rsidRDefault="00234338" w:rsidP="00234338">
            <w:pPr>
              <w:rPr>
                <w:bCs/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от 23.04.2025 № 770-VII ДГ</w:t>
            </w:r>
            <w:r w:rsidRPr="00234338">
              <w:rPr>
                <w:sz w:val="27"/>
                <w:szCs w:val="27"/>
              </w:rPr>
              <w:br/>
              <w:t>«</w:t>
            </w:r>
            <w:r w:rsidRPr="00234338">
              <w:rPr>
                <w:bCs/>
                <w:sz w:val="27"/>
                <w:szCs w:val="27"/>
              </w:rPr>
              <w:t xml:space="preserve">О протесте прокурора города Сургута на пункт 2 части 1 статьи 16 Положения о порядке управления </w:t>
            </w:r>
          </w:p>
          <w:p w:rsidR="00234338" w:rsidRDefault="00234338" w:rsidP="00234338">
            <w:pPr>
              <w:rPr>
                <w:bCs/>
                <w:sz w:val="27"/>
                <w:szCs w:val="27"/>
              </w:rPr>
            </w:pPr>
            <w:r w:rsidRPr="00234338">
              <w:rPr>
                <w:bCs/>
                <w:sz w:val="27"/>
                <w:szCs w:val="27"/>
              </w:rPr>
              <w:t xml:space="preserve">и распоряжения имуществом, находящимся в муниципальной собственности, утверждённого решением Думы города </w:t>
            </w:r>
          </w:p>
          <w:p w:rsidR="00234338" w:rsidRPr="00234338" w:rsidRDefault="00234338" w:rsidP="00234338">
            <w:pPr>
              <w:rPr>
                <w:sz w:val="27"/>
                <w:szCs w:val="27"/>
              </w:rPr>
            </w:pPr>
            <w:r w:rsidRPr="00234338">
              <w:rPr>
                <w:bCs/>
                <w:sz w:val="27"/>
                <w:szCs w:val="27"/>
              </w:rPr>
              <w:t>от 07.10.2009 № 604-IV ДГ</w:t>
            </w:r>
            <w:r w:rsidRPr="00234338">
              <w:rPr>
                <w:sz w:val="27"/>
                <w:szCs w:val="27"/>
              </w:rPr>
              <w:t>»</w:t>
            </w:r>
          </w:p>
        </w:tc>
        <w:tc>
          <w:tcPr>
            <w:tcW w:w="4536" w:type="dxa"/>
          </w:tcPr>
          <w:p w:rsidR="00234338" w:rsidRDefault="00234338" w:rsidP="0023433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подготовить и направить в Думу города проект решения о внесении изменений в решение Думы города от 07.10.2009 № 604-IV ДГ </w:t>
            </w:r>
          </w:p>
          <w:p w:rsidR="00234338" w:rsidRPr="00234338" w:rsidRDefault="00234338" w:rsidP="0023433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«О Положении о порядке управления и распоряжения имуществом, находящимся </w:t>
            </w:r>
          </w:p>
          <w:p w:rsidR="00234338" w:rsidRPr="00234338" w:rsidRDefault="00234338" w:rsidP="0023433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в муниципальной собственности»</w:t>
            </w:r>
          </w:p>
        </w:tc>
        <w:tc>
          <w:tcPr>
            <w:tcW w:w="2552" w:type="dxa"/>
          </w:tcPr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  <w:highlight w:val="yellow"/>
              </w:rPr>
            </w:pPr>
            <w:r w:rsidRPr="00234338">
              <w:rPr>
                <w:sz w:val="27"/>
                <w:szCs w:val="27"/>
              </w:rPr>
              <w:t>до 01.09.2025</w:t>
            </w:r>
          </w:p>
        </w:tc>
        <w:tc>
          <w:tcPr>
            <w:tcW w:w="2835" w:type="dxa"/>
          </w:tcPr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департамент городского хозяйства</w:t>
            </w:r>
          </w:p>
        </w:tc>
      </w:tr>
      <w:tr w:rsidR="00234338" w:rsidRPr="00234338" w:rsidTr="00234338">
        <w:trPr>
          <w:trHeight w:val="780"/>
        </w:trPr>
        <w:tc>
          <w:tcPr>
            <w:tcW w:w="709" w:type="dxa"/>
          </w:tcPr>
          <w:p w:rsidR="00234338" w:rsidRPr="00234338" w:rsidRDefault="00234338" w:rsidP="00234338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234338">
              <w:rPr>
                <w:bCs/>
                <w:sz w:val="27"/>
                <w:szCs w:val="27"/>
              </w:rPr>
              <w:lastRenderedPageBreak/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38" w:rsidRPr="00234338" w:rsidRDefault="00234338" w:rsidP="00234338">
            <w:pPr>
              <w:rPr>
                <w:bCs/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от 23.04.2025 № 771-VII ДГ</w:t>
            </w:r>
            <w:r w:rsidRPr="00234338">
              <w:rPr>
                <w:sz w:val="27"/>
                <w:szCs w:val="27"/>
              </w:rPr>
              <w:br/>
              <w:t>«</w:t>
            </w:r>
            <w:r w:rsidRPr="00234338">
              <w:rPr>
                <w:bCs/>
                <w:sz w:val="27"/>
                <w:szCs w:val="27"/>
              </w:rPr>
              <w:t xml:space="preserve">О рассмотрении экспертного заключения Управления государственной регистрации нормативных правовых актов Аппарата Губернатора, Правительства Ханты-Мансийского автономного округа – Югры на решение Думы города </w:t>
            </w:r>
            <w:r w:rsidRPr="00234338">
              <w:rPr>
                <w:bCs/>
                <w:sz w:val="27"/>
                <w:szCs w:val="27"/>
              </w:rPr>
              <w:br/>
              <w:t xml:space="preserve">от 23.09.2021 № 812-VI ДГ </w:t>
            </w:r>
          </w:p>
          <w:p w:rsidR="00234338" w:rsidRPr="00234338" w:rsidRDefault="00234338" w:rsidP="00234338">
            <w:pPr>
              <w:rPr>
                <w:sz w:val="27"/>
                <w:szCs w:val="27"/>
              </w:rPr>
            </w:pPr>
            <w:r w:rsidRPr="00234338">
              <w:rPr>
                <w:bCs/>
                <w:sz w:val="27"/>
                <w:szCs w:val="27"/>
              </w:rPr>
              <w:t>«О Положении о муниципальном земельном контроле</w:t>
            </w:r>
            <w:r w:rsidRPr="00234338">
              <w:rPr>
                <w:sz w:val="27"/>
                <w:szCs w:val="27"/>
              </w:rPr>
              <w:t>»</w:t>
            </w:r>
          </w:p>
        </w:tc>
        <w:tc>
          <w:tcPr>
            <w:tcW w:w="4536" w:type="dxa"/>
          </w:tcPr>
          <w:p w:rsidR="00234338" w:rsidRDefault="00234338" w:rsidP="0023433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подготовить и направить в Думу города проект решения о внесении изменений в решение Думы города от 23.09.2021 № 812-VI ДГ </w:t>
            </w:r>
          </w:p>
          <w:p w:rsidR="00234338" w:rsidRPr="00234338" w:rsidRDefault="00234338" w:rsidP="0023433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«О Положении о муниципальном земельном контроле» </w:t>
            </w:r>
          </w:p>
        </w:tc>
        <w:tc>
          <w:tcPr>
            <w:tcW w:w="2552" w:type="dxa"/>
          </w:tcPr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до 26.05.2025</w:t>
            </w:r>
          </w:p>
        </w:tc>
        <w:tc>
          <w:tcPr>
            <w:tcW w:w="2835" w:type="dxa"/>
          </w:tcPr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контрольное управление </w:t>
            </w:r>
          </w:p>
        </w:tc>
      </w:tr>
      <w:tr w:rsidR="00234338" w:rsidRPr="00234338" w:rsidTr="00234338">
        <w:trPr>
          <w:trHeight w:val="416"/>
        </w:trPr>
        <w:tc>
          <w:tcPr>
            <w:tcW w:w="709" w:type="dxa"/>
          </w:tcPr>
          <w:p w:rsidR="00234338" w:rsidRPr="00234338" w:rsidRDefault="00234338" w:rsidP="00234338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234338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38" w:rsidRDefault="00234338" w:rsidP="00234338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от 23.04.2025 № 772-VII ДГ</w:t>
            </w:r>
            <w:r w:rsidRPr="00234338">
              <w:rPr>
                <w:sz w:val="27"/>
                <w:szCs w:val="27"/>
              </w:rPr>
              <w:br/>
              <w:t>«</w:t>
            </w:r>
            <w:r w:rsidRPr="00234338">
              <w:rPr>
                <w:bCs/>
                <w:sz w:val="27"/>
                <w:szCs w:val="27"/>
              </w:rPr>
              <w:t xml:space="preserve">О внесении изменений в решение Думы города от 02.12.2021 </w:t>
            </w:r>
          </w:p>
          <w:p w:rsidR="00234338" w:rsidRDefault="00234338" w:rsidP="00234338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234338">
              <w:rPr>
                <w:bCs/>
                <w:sz w:val="27"/>
                <w:szCs w:val="27"/>
              </w:rPr>
              <w:t xml:space="preserve">№ 31-VII ДГ «О делегировании депутатов Думы города для участия </w:t>
            </w:r>
          </w:p>
          <w:p w:rsidR="00234338" w:rsidRDefault="00234338" w:rsidP="00234338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234338">
              <w:rPr>
                <w:bCs/>
                <w:sz w:val="27"/>
                <w:szCs w:val="27"/>
              </w:rPr>
              <w:t xml:space="preserve">в деятельности комиссий, групп, советов, других совещательных </w:t>
            </w:r>
          </w:p>
          <w:p w:rsidR="00234338" w:rsidRPr="00234338" w:rsidRDefault="00234338" w:rsidP="00234338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234338">
              <w:rPr>
                <w:bCs/>
                <w:sz w:val="27"/>
                <w:szCs w:val="27"/>
              </w:rPr>
              <w:t>и координационных органов»</w:t>
            </w:r>
          </w:p>
        </w:tc>
        <w:tc>
          <w:tcPr>
            <w:tcW w:w="4536" w:type="dxa"/>
          </w:tcPr>
          <w:p w:rsidR="00234338" w:rsidRDefault="00234338" w:rsidP="0023433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привести в соответствие с решением Думы города распоряжение Администрации города от 03.04.2025 </w:t>
            </w:r>
          </w:p>
          <w:p w:rsidR="00234338" w:rsidRPr="00234338" w:rsidRDefault="00234338" w:rsidP="0023433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 xml:space="preserve">№ 2092 «О создании рабочей группы </w:t>
            </w:r>
          </w:p>
          <w:p w:rsidR="00234338" w:rsidRPr="00234338" w:rsidRDefault="00234338" w:rsidP="00717349">
            <w:pPr>
              <w:autoSpaceDE w:val="0"/>
              <w:autoSpaceDN w:val="0"/>
              <w:adjustRightInd w:val="0"/>
              <w:ind w:right="-111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по вектору развития «</w:t>
            </w:r>
            <w:proofErr w:type="spellStart"/>
            <w:r w:rsidRPr="00234338">
              <w:rPr>
                <w:sz w:val="27"/>
                <w:szCs w:val="27"/>
              </w:rPr>
              <w:t>Цифровизация</w:t>
            </w:r>
            <w:proofErr w:type="spellEnd"/>
            <w:r w:rsidRPr="00234338">
              <w:rPr>
                <w:sz w:val="27"/>
                <w:szCs w:val="27"/>
              </w:rPr>
              <w:t xml:space="preserve">» направления «Инновационная экономика» Стратегии социально-экономического развития города Сургута до 2036 года с целевыми ориентирами до 2050 года» </w:t>
            </w:r>
          </w:p>
        </w:tc>
        <w:tc>
          <w:tcPr>
            <w:tcW w:w="2552" w:type="dxa"/>
          </w:tcPr>
          <w:p w:rsidR="00234338" w:rsidRPr="00234338" w:rsidRDefault="00234338" w:rsidP="00234338">
            <w:pPr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до 27.06.2025</w:t>
            </w:r>
          </w:p>
        </w:tc>
        <w:tc>
          <w:tcPr>
            <w:tcW w:w="2835" w:type="dxa"/>
          </w:tcPr>
          <w:p w:rsidR="00234338" w:rsidRPr="00234338" w:rsidRDefault="00234338" w:rsidP="00234338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234338">
              <w:rPr>
                <w:sz w:val="27"/>
                <w:szCs w:val="27"/>
              </w:rPr>
              <w:t>муниципальное казённое учреждение «Управление информационных технологий и связи города Сургута»</w:t>
            </w:r>
          </w:p>
        </w:tc>
      </w:tr>
    </w:tbl>
    <w:p w:rsidR="00234338" w:rsidRPr="00234338" w:rsidRDefault="00234338" w:rsidP="00234338">
      <w:pPr>
        <w:spacing w:after="160" w:line="259" w:lineRule="auto"/>
        <w:rPr>
          <w:rFonts w:cs="Times New Roman"/>
          <w:sz w:val="27"/>
          <w:szCs w:val="27"/>
        </w:rPr>
      </w:pPr>
    </w:p>
    <w:sectPr w:rsidR="00234338" w:rsidRPr="00234338" w:rsidSect="00234338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A0" w:rsidRDefault="007037A0" w:rsidP="00234338">
      <w:r>
        <w:separator/>
      </w:r>
    </w:p>
  </w:endnote>
  <w:endnote w:type="continuationSeparator" w:id="0">
    <w:p w:rsidR="007037A0" w:rsidRDefault="007037A0" w:rsidP="002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A0" w:rsidRDefault="007037A0" w:rsidP="00234338">
      <w:r>
        <w:separator/>
      </w:r>
    </w:p>
  </w:footnote>
  <w:footnote w:type="continuationSeparator" w:id="0">
    <w:p w:rsidR="007037A0" w:rsidRDefault="007037A0" w:rsidP="0023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41827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34338" w:rsidRPr="00234338" w:rsidRDefault="00234338">
        <w:pPr>
          <w:pStyle w:val="a4"/>
          <w:jc w:val="center"/>
          <w:rPr>
            <w:sz w:val="20"/>
            <w:szCs w:val="20"/>
          </w:rPr>
        </w:pPr>
        <w:r w:rsidRPr="00234338">
          <w:rPr>
            <w:sz w:val="20"/>
            <w:szCs w:val="20"/>
          </w:rPr>
          <w:fldChar w:fldCharType="begin"/>
        </w:r>
        <w:r w:rsidRPr="00234338">
          <w:rPr>
            <w:sz w:val="20"/>
            <w:szCs w:val="20"/>
          </w:rPr>
          <w:instrText>PAGE   \* MERGEFORMAT</w:instrText>
        </w:r>
        <w:r w:rsidRPr="00234338">
          <w:rPr>
            <w:sz w:val="20"/>
            <w:szCs w:val="20"/>
          </w:rPr>
          <w:fldChar w:fldCharType="separate"/>
        </w:r>
        <w:r w:rsidR="00E072C6">
          <w:rPr>
            <w:noProof/>
            <w:sz w:val="20"/>
            <w:szCs w:val="20"/>
          </w:rPr>
          <w:t>1</w:t>
        </w:r>
        <w:r w:rsidRPr="00234338">
          <w:rPr>
            <w:sz w:val="20"/>
            <w:szCs w:val="20"/>
          </w:rPr>
          <w:fldChar w:fldCharType="end"/>
        </w:r>
      </w:p>
    </w:sdtContent>
  </w:sdt>
  <w:p w:rsidR="00234338" w:rsidRDefault="002343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7373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472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472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A4721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E072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38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3738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338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7A0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34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056C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7F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721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3DA9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2C6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06B4A9-8791-4C45-82FC-7FAEE65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3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433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343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433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2025-05-22T09:54:00Z</cp:lastPrinted>
  <dcterms:created xsi:type="dcterms:W3CDTF">2025-06-19T10:56:00Z</dcterms:created>
  <dcterms:modified xsi:type="dcterms:W3CDTF">2025-06-19T10:56:00Z</dcterms:modified>
</cp:coreProperties>
</file>