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90E4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90E45" w:rsidRDefault="00490E45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8" o:title="" gain="1.5625" blacklevel="3932f" grayscale="t"/>
                </v:shape>
                <o:OLEObject Type="Embed" ProgID="CorelDRAW.Graphic.11" ShapeID="_x0000_i1025" DrawAspect="Content" ObjectID="_1847277787" r:id="rId9"/>
              </w:object>
            </w:r>
          </w:p>
          <w:p w:rsidR="00490E45" w:rsidRDefault="00490E45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490E45" w:rsidRPr="005541F0" w:rsidRDefault="00490E4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90E45" w:rsidRDefault="00490E4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90E45" w:rsidRPr="005541F0" w:rsidRDefault="00490E4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90E45" w:rsidRPr="005649E4" w:rsidRDefault="00490E4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90E45" w:rsidRPr="00656C1A" w:rsidRDefault="00490E4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90E45" w:rsidRPr="005541F0" w:rsidRDefault="00490E4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90E45" w:rsidRPr="005541F0" w:rsidRDefault="00490E4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90E45" w:rsidRPr="00656C1A" w:rsidRDefault="00490E4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90E45" w:rsidRDefault="00490E4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90E45" w:rsidRPr="003262E3" w:rsidRDefault="00490E45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490E4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90E45" w:rsidRPr="00F8214F" w:rsidRDefault="00490E4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0E45" w:rsidRPr="0097506A" w:rsidRDefault="0097506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90E45" w:rsidRPr="00F8214F" w:rsidRDefault="00490E4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0E45" w:rsidRPr="0097506A" w:rsidRDefault="0097506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90E45" w:rsidRPr="00A63FB0" w:rsidRDefault="00490E4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0E45" w:rsidRPr="0097506A" w:rsidRDefault="0097506A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90E45" w:rsidRPr="00F8214F" w:rsidRDefault="00490E4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90E45" w:rsidRPr="00AB4194" w:rsidRDefault="00490E4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90E45" w:rsidRPr="0097506A" w:rsidRDefault="0097506A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8132</w:t>
            </w:r>
          </w:p>
        </w:tc>
      </w:tr>
    </w:tbl>
    <w:p w:rsidR="00490E45" w:rsidRDefault="00490E45" w:rsidP="009E222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</w:tblGrid>
      <w:tr w:rsidR="00C734AA" w:rsidRPr="00C734AA" w:rsidTr="00C734AA">
        <w:tc>
          <w:tcPr>
            <w:tcW w:w="4536" w:type="dxa"/>
          </w:tcPr>
          <w:p w:rsidR="00C734AA" w:rsidRPr="00C734AA" w:rsidRDefault="0023341F" w:rsidP="004A3FEF">
            <w:pPr>
              <w:jc w:val="left"/>
            </w:pPr>
            <w:r>
              <w:t>О внесении изменени</w:t>
            </w:r>
            <w:r w:rsidR="004A3FEF">
              <w:t>я</w:t>
            </w:r>
            <w:r>
              <w:t xml:space="preserve"> </w:t>
            </w:r>
            <w:r w:rsidR="00D10593">
              <w:t xml:space="preserve">                                 </w:t>
            </w:r>
            <w:r>
              <w:t xml:space="preserve">в постановление Администрации города от 11.11.2021 № 9645 </w:t>
            </w:r>
            <w:r>
              <w:br/>
              <w:t xml:space="preserve">«Об утверждении перечня главных администраторов доходов бюджета </w:t>
            </w:r>
            <w:r>
              <w:br/>
              <w:t>и перечня главных администраторов источников финансирования дефицита бюджета городского округа Сургут Ханты-Мансийского автономного округа – Югры»</w:t>
            </w:r>
          </w:p>
        </w:tc>
      </w:tr>
    </w:tbl>
    <w:p w:rsidR="003F076B" w:rsidRDefault="003F076B" w:rsidP="0023341F">
      <w:pPr>
        <w:jc w:val="left"/>
      </w:pPr>
    </w:p>
    <w:p w:rsidR="003F076B" w:rsidRDefault="003F076B" w:rsidP="0023341F">
      <w:pPr>
        <w:jc w:val="left"/>
      </w:pPr>
    </w:p>
    <w:p w:rsidR="0023341F" w:rsidRDefault="0023341F" w:rsidP="00490E45">
      <w:pPr>
        <w:widowControl w:val="0"/>
        <w:autoSpaceDE w:val="0"/>
        <w:autoSpaceDN w:val="0"/>
        <w:adjustRightInd w:val="0"/>
        <w:ind w:firstLine="709"/>
        <w:rPr>
          <w:color w:val="000000" w:themeColor="text1"/>
          <w:lang w:eastAsia="ru-RU"/>
        </w:rPr>
      </w:pPr>
      <w:r w:rsidRPr="00D14F17">
        <w:rPr>
          <w:color w:val="000000" w:themeColor="text1"/>
          <w:lang w:eastAsia="ru-RU"/>
        </w:rPr>
        <w:t>В соответствии с пунктом 3.2 статьи 160.1 Бюджетного кодекса Российской Федерации, постановлением Правительства Российской Федерации от 16.09.2021 №</w:t>
      </w:r>
      <w:r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1569 «Об утверждении общих требований к закреплению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постановлением Администрации города от 29.12.2021 № 11361 «Об</w:t>
      </w:r>
      <w:r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утверждении порядка </w:t>
      </w:r>
      <w:r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и сроков внесения изменений в перечень главных администраторов доходов бюджета и перечень главных администраторов источников финансирования дефицита бюджета городского округа Сургут Ханты-Мансийского автономного округа – Югры», распоряжениями Администра</w:t>
      </w:r>
      <w:r>
        <w:rPr>
          <w:color w:val="000000" w:themeColor="text1"/>
          <w:lang w:eastAsia="ru-RU"/>
        </w:rPr>
        <w:t>ции города от 30.12.2005 № 3686</w:t>
      </w:r>
      <w:r w:rsidRPr="00D14F17">
        <w:rPr>
          <w:color w:val="000000" w:themeColor="text1"/>
          <w:lang w:eastAsia="ru-RU"/>
        </w:rPr>
        <w:t xml:space="preserve"> «Об утверждении Регламента Администрации города», от 23.12.2024 № 8525 </w:t>
      </w:r>
      <w:r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4A3FEF" w:rsidRDefault="0023341F" w:rsidP="00490E45">
      <w:pPr>
        <w:widowControl w:val="0"/>
        <w:autoSpaceDE w:val="0"/>
        <w:autoSpaceDN w:val="0"/>
        <w:adjustRightInd w:val="0"/>
        <w:ind w:firstLine="709"/>
        <w:rPr>
          <w:color w:val="000000" w:themeColor="text1"/>
          <w:lang w:eastAsia="ru-RU"/>
        </w:rPr>
      </w:pPr>
      <w:r w:rsidRPr="00D14F17">
        <w:rPr>
          <w:color w:val="000000" w:themeColor="text1"/>
          <w:lang w:eastAsia="ru-RU"/>
        </w:rPr>
        <w:t xml:space="preserve">1. Внести в постановление Администрации города от 11.11.2021 № 9645 </w:t>
      </w:r>
      <w:r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 xml:space="preserve">«Об утверждении перечня главных администраторов доходов бюджета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lastRenderedPageBreak/>
        <w:t>и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перечня главных администраторов источников финансирования дефицита бюджета городского округа Сургут Ханты-Мансийского автономного округа – Югры» (с изменениями от 04.02.2022 № 818, 11.02.2022 № 1029, 15.04.2022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3004, 18.05.2022 № 3868, 07.06.2022 № 4523, 14.07.2022 № 5766, 01.08.2022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>6248, 19.08.2022 № 6751, 06.09.2022 № 7102, 17.11.2022 № 9000, 28.11.2022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9311, 19.12.2022 № 10422, 23.12.2022 № 10717, 09.02.2023 № 726, 14.02.2023 № 828, 16.03.2023 № 1366, 12.04.2023 № 1901, 02.06.2023 № 2875, 19.06.2023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 xml:space="preserve">№ 3098, 05.07.2023 № 3381, 11.08.2023 № 3947, 30.08.2023 № 4223, 18.09.2023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 xml:space="preserve">№ 4529, 18.10.2023 № 4997, 28.11.2023 № 5922, 18.12.2023 № 6319, 30.01.2024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365, 15.02.2024 № 645, 21.02.2024 № 712, 01.03.2024 № 855, 20.03.2024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>1288, 26.03.2024 № 1374, 04.04.2024 № 1532, 27.04.2024 № 2129</w:t>
      </w:r>
      <w:r>
        <w:rPr>
          <w:color w:val="000000" w:themeColor="text1"/>
          <w:lang w:eastAsia="ru-RU"/>
        </w:rPr>
        <w:t>, 15.05.2024</w:t>
      </w:r>
      <w:r w:rsidRPr="00D14F17">
        <w:rPr>
          <w:color w:val="000000" w:themeColor="text1"/>
          <w:lang w:eastAsia="ru-RU"/>
        </w:rPr>
        <w:t xml:space="preserve">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2424, 03.06.2024 № 2850, 24.06.2024 № 3237, 17.07.2024 № 3713, 02.09.2024 </w:t>
      </w:r>
      <w:r w:rsidR="00490E45">
        <w:rPr>
          <w:color w:val="000000" w:themeColor="text1"/>
          <w:lang w:eastAsia="ru-RU"/>
        </w:rPr>
        <w:br/>
      </w:r>
      <w:r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4518, 07.10.2024 № 5121, 10.01.2025 № 110, 11.02.2025 № 644, 05.03.2025 </w:t>
      </w:r>
      <w:r w:rsidR="00490E45">
        <w:rPr>
          <w:color w:val="000000" w:themeColor="text1"/>
          <w:lang w:eastAsia="ru-RU"/>
        </w:rPr>
        <w:br/>
      </w:r>
      <w:r w:rsidR="008551F4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 xml:space="preserve">1014, 20.03.2025 № 1328, 13.05.2025 № 2317, 30.05.2025 № 2616, 02.07.2025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>3224, 26.08.2025 № 5100, 15.01.2026 № 190, 10.02.2026 №</w:t>
      </w:r>
      <w:r>
        <w:rPr>
          <w:color w:val="000000" w:themeColor="text1"/>
          <w:lang w:eastAsia="ru-RU"/>
        </w:rPr>
        <w:t xml:space="preserve"> </w:t>
      </w:r>
      <w:r w:rsidRPr="00D14F17">
        <w:rPr>
          <w:color w:val="000000" w:themeColor="text1"/>
          <w:lang w:eastAsia="ru-RU"/>
        </w:rPr>
        <w:t>1190</w:t>
      </w:r>
      <w:r>
        <w:rPr>
          <w:color w:val="000000" w:themeColor="text1"/>
          <w:lang w:eastAsia="ru-RU"/>
        </w:rPr>
        <w:t xml:space="preserve">, </w:t>
      </w:r>
      <w:r w:rsidRPr="00D14F17">
        <w:rPr>
          <w:color w:val="000000" w:themeColor="text1"/>
          <w:lang w:eastAsia="ru-RU"/>
        </w:rPr>
        <w:t>1</w:t>
      </w:r>
      <w:r>
        <w:rPr>
          <w:color w:val="000000" w:themeColor="text1"/>
          <w:lang w:eastAsia="ru-RU"/>
        </w:rPr>
        <w:t>9</w:t>
      </w:r>
      <w:r w:rsidRPr="00D14F17">
        <w:rPr>
          <w:color w:val="000000" w:themeColor="text1"/>
          <w:lang w:eastAsia="ru-RU"/>
        </w:rPr>
        <w:t>.0</w:t>
      </w:r>
      <w:r>
        <w:rPr>
          <w:color w:val="000000" w:themeColor="text1"/>
          <w:lang w:eastAsia="ru-RU"/>
        </w:rPr>
        <w:t>3</w:t>
      </w:r>
      <w:r w:rsidRPr="00D14F17">
        <w:rPr>
          <w:color w:val="000000" w:themeColor="text1"/>
          <w:lang w:eastAsia="ru-RU"/>
        </w:rPr>
        <w:t>.2026</w:t>
      </w:r>
      <w:r>
        <w:rPr>
          <w:color w:val="000000" w:themeColor="text1"/>
          <w:lang w:eastAsia="ru-RU"/>
        </w:rPr>
        <w:t xml:space="preserve"> </w:t>
      </w:r>
      <w:r w:rsidR="00490E45">
        <w:rPr>
          <w:color w:val="000000" w:themeColor="text1"/>
          <w:lang w:eastAsia="ru-RU"/>
        </w:rPr>
        <w:br/>
      </w:r>
      <w:r w:rsidRPr="00D14F17">
        <w:rPr>
          <w:color w:val="000000" w:themeColor="text1"/>
          <w:lang w:eastAsia="ru-RU"/>
        </w:rPr>
        <w:t>№</w:t>
      </w:r>
      <w:r w:rsidR="00490E45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>2809</w:t>
      </w:r>
      <w:r w:rsidRPr="00D14F17">
        <w:rPr>
          <w:color w:val="000000" w:themeColor="text1"/>
          <w:lang w:eastAsia="ru-RU"/>
        </w:rPr>
        <w:t>) следующ</w:t>
      </w:r>
      <w:r w:rsidR="004A3FEF">
        <w:rPr>
          <w:color w:val="000000" w:themeColor="text1"/>
          <w:lang w:eastAsia="ru-RU"/>
        </w:rPr>
        <w:t>е</w:t>
      </w:r>
      <w:r w:rsidRPr="00D14F17">
        <w:rPr>
          <w:color w:val="000000" w:themeColor="text1"/>
          <w:lang w:eastAsia="ru-RU"/>
        </w:rPr>
        <w:t>е изменени</w:t>
      </w:r>
      <w:r w:rsidR="004A3FEF">
        <w:rPr>
          <w:color w:val="000000" w:themeColor="text1"/>
          <w:lang w:eastAsia="ru-RU"/>
        </w:rPr>
        <w:t>е:</w:t>
      </w:r>
    </w:p>
    <w:p w:rsidR="0023341F" w:rsidRDefault="004A3FEF" w:rsidP="00490E45">
      <w:pPr>
        <w:widowControl w:val="0"/>
        <w:autoSpaceDE w:val="0"/>
        <w:autoSpaceDN w:val="0"/>
        <w:adjustRightInd w:val="0"/>
        <w:ind w:firstLine="709"/>
        <w:rPr>
          <w:rFonts w:eastAsia="Times New Roman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в </w:t>
      </w:r>
      <w:r w:rsidR="0023341F" w:rsidRPr="00A619B1">
        <w:rPr>
          <w:rFonts w:eastAsia="Times New Roman"/>
          <w:color w:val="000000" w:themeColor="text1"/>
          <w:lang w:eastAsia="ru-RU"/>
        </w:rPr>
        <w:t xml:space="preserve">пункте </w:t>
      </w:r>
      <w:r w:rsidR="0023341F">
        <w:rPr>
          <w:rFonts w:eastAsia="Times New Roman"/>
          <w:color w:val="000000" w:themeColor="text1"/>
          <w:lang w:eastAsia="ru-RU"/>
        </w:rPr>
        <w:t>6</w:t>
      </w:r>
      <w:r w:rsidR="0023341F" w:rsidRPr="00A619B1">
        <w:rPr>
          <w:rFonts w:eastAsia="Times New Roman"/>
          <w:color w:val="000000" w:themeColor="text1"/>
          <w:lang w:eastAsia="ru-RU"/>
        </w:rPr>
        <w:t xml:space="preserve"> раздела I</w:t>
      </w:r>
      <w:r w:rsidR="0023341F" w:rsidRPr="00B0434E">
        <w:t xml:space="preserve"> </w:t>
      </w:r>
      <w:r w:rsidR="0023341F" w:rsidRPr="00A619B1">
        <w:rPr>
          <w:rFonts w:eastAsia="Times New Roman"/>
          <w:color w:val="000000" w:themeColor="text1"/>
          <w:lang w:eastAsia="ru-RU"/>
        </w:rPr>
        <w:t>таблицы</w:t>
      </w:r>
      <w:r w:rsidR="0023341F" w:rsidRPr="00AA3481">
        <w:t xml:space="preserve"> </w:t>
      </w:r>
      <w:r w:rsidR="00FB21E5" w:rsidRPr="00490E45">
        <w:rPr>
          <w:rFonts w:eastAsia="Times New Roman"/>
          <w:lang w:eastAsia="ru-RU"/>
        </w:rPr>
        <w:t xml:space="preserve">приложения 1 к постановлению </w:t>
      </w:r>
      <w:r w:rsidR="0023341F" w:rsidRPr="00A619B1">
        <w:rPr>
          <w:rFonts w:eastAsia="Times New Roman"/>
          <w:lang w:eastAsia="ru-RU"/>
        </w:rPr>
        <w:t>после строки:</w:t>
      </w:r>
    </w:p>
    <w:p w:rsidR="00490E45" w:rsidRPr="00490E45" w:rsidRDefault="00490E45" w:rsidP="00490E45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 w:themeColor="text1"/>
          <w:sz w:val="10"/>
          <w:szCs w:val="10"/>
          <w:lang w:eastAsia="ru-RU"/>
        </w:rPr>
      </w:pPr>
    </w:p>
    <w:tbl>
      <w:tblPr>
        <w:tblStyle w:val="2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898"/>
        <w:gridCol w:w="3261"/>
        <w:gridCol w:w="5247"/>
        <w:gridCol w:w="276"/>
      </w:tblGrid>
      <w:tr w:rsidR="00490E45" w:rsidRPr="002A61D3" w:rsidTr="00A0061E">
        <w:trPr>
          <w:cantSplit/>
          <w:trHeight w:val="918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90E45" w:rsidRPr="002A61D3" w:rsidRDefault="00490E45" w:rsidP="00A0061E">
            <w:pPr>
              <w:autoSpaceDE w:val="0"/>
              <w:autoSpaceDN w:val="0"/>
              <w:adjustRightInd w:val="0"/>
              <w:ind w:left="-113"/>
              <w:jc w:val="right"/>
              <w:rPr>
                <w:rFonts w:eastAsia="Calibri"/>
              </w:rPr>
            </w:pPr>
            <w:r w:rsidRPr="002A61D3">
              <w:rPr>
                <w:rFonts w:eastAsia="Calibri"/>
              </w:rPr>
              <w:t>«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hideMark/>
          </w:tcPr>
          <w:p w:rsidR="00490E45" w:rsidRPr="002A61D3" w:rsidRDefault="00490E45" w:rsidP="00490E4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050</w:t>
            </w:r>
          </w:p>
        </w:tc>
        <w:tc>
          <w:tcPr>
            <w:tcW w:w="3261" w:type="dxa"/>
            <w:hideMark/>
          </w:tcPr>
          <w:p w:rsidR="00490E45" w:rsidRPr="002A61D3" w:rsidRDefault="00490E45" w:rsidP="00490E45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1 13 02994 04 0002 130</w:t>
            </w:r>
          </w:p>
        </w:tc>
        <w:tc>
          <w:tcPr>
            <w:tcW w:w="5247" w:type="dxa"/>
            <w:tcBorders>
              <w:right w:val="single" w:sz="4" w:space="0" w:color="auto"/>
            </w:tcBorders>
            <w:hideMark/>
          </w:tcPr>
          <w:p w:rsidR="00490E45" w:rsidRPr="002A61D3" w:rsidRDefault="00490E45" w:rsidP="00490E45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514E07">
              <w:t>Прочие доходы от компенсации затрат бюджетов городских округов (иные доходы)</w:t>
            </w: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E45" w:rsidRDefault="00490E45" w:rsidP="00490E45">
            <w:pPr>
              <w:jc w:val="left"/>
            </w:pPr>
          </w:p>
          <w:p w:rsidR="00490E45" w:rsidRDefault="00490E45" w:rsidP="00490E45">
            <w:pPr>
              <w:jc w:val="left"/>
            </w:pPr>
          </w:p>
          <w:p w:rsidR="00490E45" w:rsidRPr="002A61D3" w:rsidRDefault="00490E45" w:rsidP="00490E45">
            <w:pPr>
              <w:jc w:val="left"/>
            </w:pPr>
            <w:r>
              <w:t>»</w:t>
            </w:r>
          </w:p>
        </w:tc>
      </w:tr>
    </w:tbl>
    <w:p w:rsidR="00490E45" w:rsidRPr="00490E45" w:rsidRDefault="00490E45" w:rsidP="00B04F6B">
      <w:pPr>
        <w:widowControl w:val="0"/>
        <w:autoSpaceDE w:val="0"/>
        <w:autoSpaceDN w:val="0"/>
        <w:adjustRightInd w:val="0"/>
        <w:rPr>
          <w:rFonts w:eastAsia="Times New Roman"/>
          <w:sz w:val="10"/>
          <w:szCs w:val="10"/>
          <w:lang w:eastAsia="ru-RU"/>
        </w:rPr>
      </w:pPr>
    </w:p>
    <w:p w:rsidR="00B04F6B" w:rsidRDefault="00490E45" w:rsidP="00B04F6B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</w:t>
      </w:r>
      <w:r w:rsidR="00B04F6B" w:rsidRPr="002A61D3">
        <w:rPr>
          <w:rFonts w:eastAsia="Times New Roman"/>
          <w:lang w:eastAsia="ru-RU"/>
        </w:rPr>
        <w:t>ополнить строк</w:t>
      </w:r>
      <w:r w:rsidR="00B04F6B">
        <w:rPr>
          <w:rFonts w:eastAsia="Times New Roman"/>
          <w:lang w:eastAsia="ru-RU"/>
        </w:rPr>
        <w:t>ой</w:t>
      </w:r>
      <w:r w:rsidR="00B04F6B" w:rsidRPr="002A61D3">
        <w:rPr>
          <w:rFonts w:eastAsia="Times New Roman"/>
          <w:lang w:eastAsia="ru-RU"/>
        </w:rPr>
        <w:t xml:space="preserve"> следующего содержания:</w:t>
      </w:r>
    </w:p>
    <w:p w:rsidR="00B04F6B" w:rsidRPr="00490E45" w:rsidRDefault="00B04F6B" w:rsidP="00B04F6B">
      <w:pPr>
        <w:widowControl w:val="0"/>
        <w:autoSpaceDE w:val="0"/>
        <w:autoSpaceDN w:val="0"/>
        <w:adjustRightInd w:val="0"/>
        <w:rPr>
          <w:rFonts w:eastAsia="Times New Roman"/>
          <w:sz w:val="10"/>
          <w:szCs w:val="10"/>
          <w:lang w:eastAsia="ru-RU"/>
        </w:rPr>
      </w:pPr>
    </w:p>
    <w:tbl>
      <w:tblPr>
        <w:tblStyle w:val="2"/>
        <w:tblW w:w="9953" w:type="dxa"/>
        <w:jc w:val="center"/>
        <w:tblLayout w:type="fixed"/>
        <w:tblLook w:val="04A0" w:firstRow="1" w:lastRow="0" w:firstColumn="1" w:lastColumn="0" w:noHBand="0" w:noVBand="1"/>
      </w:tblPr>
      <w:tblGrid>
        <w:gridCol w:w="236"/>
        <w:gridCol w:w="898"/>
        <w:gridCol w:w="3261"/>
        <w:gridCol w:w="5098"/>
        <w:gridCol w:w="460"/>
      </w:tblGrid>
      <w:tr w:rsidR="00490E45" w:rsidRPr="002A61D3" w:rsidTr="00A0061E">
        <w:trPr>
          <w:cantSplit/>
          <w:trHeight w:val="1034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90E45" w:rsidRPr="002A61D3" w:rsidRDefault="00490E45" w:rsidP="00A0061E">
            <w:pPr>
              <w:autoSpaceDE w:val="0"/>
              <w:autoSpaceDN w:val="0"/>
              <w:adjustRightInd w:val="0"/>
              <w:ind w:left="-113"/>
              <w:jc w:val="right"/>
              <w:rPr>
                <w:rFonts w:eastAsia="Calibri"/>
              </w:rPr>
            </w:pPr>
            <w:r w:rsidRPr="002A61D3">
              <w:rPr>
                <w:rFonts w:eastAsia="Calibri"/>
              </w:rPr>
              <w:t>«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hideMark/>
          </w:tcPr>
          <w:p w:rsidR="00490E45" w:rsidRPr="002A61D3" w:rsidRDefault="00490E45" w:rsidP="0042003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050</w:t>
            </w:r>
          </w:p>
        </w:tc>
        <w:tc>
          <w:tcPr>
            <w:tcW w:w="3261" w:type="dxa"/>
            <w:hideMark/>
          </w:tcPr>
          <w:p w:rsidR="00490E45" w:rsidRPr="002A61D3" w:rsidRDefault="00490E45" w:rsidP="00490E45">
            <w:pPr>
              <w:autoSpaceDE w:val="0"/>
              <w:autoSpaceDN w:val="0"/>
              <w:adjustRightInd w:val="0"/>
              <w:ind w:left="348" w:right="-246" w:hanging="166"/>
              <w:jc w:val="center"/>
              <w:rPr>
                <w:rFonts w:eastAsia="Calibri"/>
              </w:rPr>
            </w:pPr>
            <w:r w:rsidRPr="00D9481F">
              <w:rPr>
                <w:rFonts w:eastAsia="Calibri"/>
              </w:rPr>
              <w:t>1 1</w:t>
            </w:r>
            <w:r>
              <w:rPr>
                <w:rFonts w:eastAsia="Calibri"/>
              </w:rPr>
              <w:t>6</w:t>
            </w:r>
            <w:r w:rsidRPr="00D9481F">
              <w:rPr>
                <w:rFonts w:eastAsia="Calibri"/>
              </w:rPr>
              <w:t xml:space="preserve"> 0</w:t>
            </w:r>
            <w:r>
              <w:rPr>
                <w:rFonts w:eastAsia="Calibri"/>
              </w:rPr>
              <w:t>115</w:t>
            </w:r>
            <w:r w:rsidRPr="00D9481F">
              <w:rPr>
                <w:rFonts w:eastAsia="Calibri"/>
              </w:rPr>
              <w:t>4 0</w:t>
            </w:r>
            <w:r>
              <w:rPr>
                <w:rFonts w:eastAsia="Calibri"/>
              </w:rPr>
              <w:t>1</w:t>
            </w:r>
            <w:r w:rsidRPr="00D9481F">
              <w:rPr>
                <w:rFonts w:eastAsia="Calibri"/>
              </w:rPr>
              <w:t xml:space="preserve"> 000</w:t>
            </w:r>
            <w:r>
              <w:rPr>
                <w:rFonts w:eastAsia="Calibri"/>
              </w:rPr>
              <w:t>0</w:t>
            </w:r>
            <w:r w:rsidRPr="00D9481F">
              <w:rPr>
                <w:rFonts w:eastAsia="Calibri"/>
              </w:rPr>
              <w:t xml:space="preserve"> 1</w:t>
            </w:r>
            <w:r>
              <w:rPr>
                <w:rFonts w:eastAsia="Calibri"/>
              </w:rPr>
              <w:t>4</w:t>
            </w:r>
            <w:r w:rsidRPr="00D9481F">
              <w:rPr>
                <w:rFonts w:eastAsia="Calibri"/>
              </w:rPr>
              <w:t>0</w:t>
            </w:r>
          </w:p>
        </w:tc>
        <w:tc>
          <w:tcPr>
            <w:tcW w:w="5098" w:type="dxa"/>
            <w:tcBorders>
              <w:right w:val="single" w:sz="4" w:space="0" w:color="auto"/>
            </w:tcBorders>
            <w:hideMark/>
          </w:tcPr>
          <w:p w:rsidR="00490E45" w:rsidRPr="002A61D3" w:rsidRDefault="00490E45" w:rsidP="0058218E">
            <w:pPr>
              <w:autoSpaceDE w:val="0"/>
              <w:autoSpaceDN w:val="0"/>
              <w:adjustRightInd w:val="0"/>
              <w:jc w:val="left"/>
              <w:rPr>
                <w:rFonts w:eastAsia="Calibri"/>
              </w:rPr>
            </w:pPr>
            <w:r w:rsidRPr="00814AE0">
              <w:rPr>
                <w:rFonts w:eastAsia="Calibri"/>
              </w:rPr>
              <w:t>Административные штрафы, установленные</w:t>
            </w:r>
            <w:r>
              <w:rPr>
                <w:rFonts w:eastAsia="Calibri"/>
              </w:rPr>
              <w:t xml:space="preserve"> </w:t>
            </w:r>
            <w:r w:rsidRPr="00814AE0">
              <w:rPr>
                <w:rFonts w:eastAsia="Calibri"/>
              </w:rPr>
              <w:t>главой 15</w:t>
            </w:r>
            <w:r>
              <w:rPr>
                <w:rFonts w:eastAsia="Calibri"/>
              </w:rPr>
              <w:t xml:space="preserve"> </w:t>
            </w:r>
            <w:r w:rsidRPr="00814AE0">
              <w:rPr>
                <w:rFonts w:eastAsia="Calibri"/>
              </w:rPr>
              <w:t>Кодекса Российской Федерации об администра</w:t>
            </w:r>
            <w:r>
              <w:rPr>
                <w:rFonts w:eastAsia="Calibri"/>
              </w:rPr>
              <w:t>-</w:t>
            </w:r>
            <w:r w:rsidRPr="00814AE0">
              <w:rPr>
                <w:rFonts w:eastAsia="Calibri"/>
              </w:rPr>
              <w:t>тивных правонарушениях, за админи</w:t>
            </w:r>
            <w:r w:rsidR="0058218E">
              <w:rPr>
                <w:rFonts w:eastAsia="Calibri"/>
              </w:rPr>
              <w:t>-</w:t>
            </w:r>
            <w:r w:rsidRPr="00814AE0">
              <w:rPr>
                <w:rFonts w:eastAsia="Calibri"/>
              </w:rPr>
              <w:t xml:space="preserve">стративные правонарушения в области финансов, налогов и сборов, страхования, рынка ценных бумаг, добычи, производства, использования </w:t>
            </w:r>
            <w:r>
              <w:rPr>
                <w:rFonts w:eastAsia="Calibri"/>
              </w:rPr>
              <w:br/>
            </w:r>
            <w:r w:rsidRPr="00814AE0">
              <w:rPr>
                <w:rFonts w:eastAsia="Calibri"/>
              </w:rPr>
              <w:t xml:space="preserve">и обращения драгоценных металлов </w:t>
            </w:r>
            <w:r>
              <w:rPr>
                <w:rFonts w:eastAsia="Calibri"/>
              </w:rPr>
              <w:br/>
            </w:r>
            <w:r w:rsidRPr="00814AE0">
              <w:rPr>
                <w:rFonts w:eastAsia="Calibri"/>
              </w:rPr>
              <w:t xml:space="preserve">и драгоценных камней (за исключением </w:t>
            </w:r>
            <w:r w:rsidRPr="0058218E">
              <w:rPr>
                <w:rFonts w:eastAsia="Calibri"/>
                <w:spacing w:val="-4"/>
              </w:rPr>
              <w:t>штрафов, указанных в пункте 6 статьи 46</w:t>
            </w:r>
            <w:r>
              <w:rPr>
                <w:rFonts w:eastAsia="Calibri"/>
              </w:rPr>
              <w:t xml:space="preserve"> </w:t>
            </w:r>
            <w:r w:rsidRPr="00814AE0">
              <w:rPr>
                <w:rFonts w:eastAsia="Calibri"/>
              </w:rPr>
              <w:t>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Default="00490E45">
            <w:pPr>
              <w:jc w:val="left"/>
            </w:pPr>
          </w:p>
          <w:p w:rsidR="00490E45" w:rsidRPr="002A61D3" w:rsidRDefault="00490E45" w:rsidP="00490E45">
            <w:pPr>
              <w:autoSpaceDE w:val="0"/>
              <w:autoSpaceDN w:val="0"/>
              <w:adjustRightInd w:val="0"/>
              <w:jc w:val="left"/>
            </w:pPr>
            <w:r>
              <w:t>»</w:t>
            </w:r>
            <w:r w:rsidR="00A0061E">
              <w:t>.</w:t>
            </w:r>
          </w:p>
        </w:tc>
      </w:tr>
    </w:tbl>
    <w:p w:rsidR="00B04F6B" w:rsidRPr="00490E45" w:rsidRDefault="00B04F6B" w:rsidP="0023341F">
      <w:pPr>
        <w:widowControl w:val="0"/>
        <w:autoSpaceDE w:val="0"/>
        <w:autoSpaceDN w:val="0"/>
        <w:adjustRightInd w:val="0"/>
        <w:rPr>
          <w:rFonts w:eastAsia="Times New Roman"/>
          <w:sz w:val="10"/>
          <w:szCs w:val="10"/>
          <w:lang w:eastAsia="ru-RU"/>
        </w:rPr>
      </w:pPr>
    </w:p>
    <w:p w:rsidR="0023341F" w:rsidRPr="00A619B1" w:rsidRDefault="0023341F" w:rsidP="00490E45">
      <w:pPr>
        <w:widowControl w:val="0"/>
        <w:suppressAutoHyphens/>
        <w:autoSpaceDN w:val="0"/>
        <w:ind w:firstLine="709"/>
        <w:rPr>
          <w:rFonts w:eastAsiaTheme="minorEastAsia"/>
          <w:lang w:eastAsia="ru-RU"/>
        </w:rPr>
      </w:pPr>
      <w:r w:rsidRPr="00A619B1">
        <w:rPr>
          <w:rFonts w:eastAsiaTheme="minorEastAsia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23341F" w:rsidRPr="00A619B1" w:rsidRDefault="0023341F" w:rsidP="00490E45">
      <w:pPr>
        <w:widowControl w:val="0"/>
        <w:suppressAutoHyphens/>
        <w:autoSpaceDN w:val="0"/>
        <w:ind w:firstLine="709"/>
        <w:rPr>
          <w:rFonts w:eastAsiaTheme="minorEastAsia"/>
          <w:lang w:eastAsia="ru-RU"/>
        </w:rPr>
      </w:pPr>
      <w:r w:rsidRPr="00A619B1">
        <w:rPr>
          <w:rFonts w:eastAsiaTheme="minorEastAsia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A0061E" w:rsidRDefault="00A0061E" w:rsidP="00490E45">
      <w:pPr>
        <w:widowControl w:val="0"/>
        <w:suppressAutoHyphens/>
        <w:autoSpaceDN w:val="0"/>
        <w:ind w:firstLine="709"/>
        <w:rPr>
          <w:lang w:eastAsia="ru-RU"/>
        </w:rPr>
      </w:pPr>
    </w:p>
    <w:p w:rsidR="0023341F" w:rsidRPr="00A619B1" w:rsidRDefault="0023341F" w:rsidP="00490E45">
      <w:pPr>
        <w:widowControl w:val="0"/>
        <w:suppressAutoHyphens/>
        <w:autoSpaceDN w:val="0"/>
        <w:ind w:firstLine="709"/>
        <w:rPr>
          <w:lang w:eastAsia="ru-RU"/>
        </w:rPr>
      </w:pPr>
      <w:r w:rsidRPr="00A619B1">
        <w:rPr>
          <w:lang w:eastAsia="ru-RU"/>
        </w:rPr>
        <w:lastRenderedPageBreak/>
        <w:t xml:space="preserve">4. Настоящее </w:t>
      </w:r>
      <w:r w:rsidRPr="00A619B1">
        <w:t xml:space="preserve">постановление вступает в силу </w:t>
      </w:r>
      <w:r w:rsidRPr="00A619B1">
        <w:rPr>
          <w:lang w:eastAsia="ru-RU"/>
        </w:rPr>
        <w:t>с даты подписания.</w:t>
      </w:r>
    </w:p>
    <w:p w:rsidR="0023341F" w:rsidRPr="00A619B1" w:rsidRDefault="0023341F" w:rsidP="00490E45">
      <w:pPr>
        <w:widowControl w:val="0"/>
        <w:suppressAutoHyphens/>
        <w:autoSpaceDN w:val="0"/>
        <w:ind w:firstLine="709"/>
        <w:rPr>
          <w:rFonts w:eastAsia="font291"/>
          <w:lang w:eastAsia="ru-RU"/>
        </w:rPr>
      </w:pPr>
      <w:r w:rsidRPr="00A619B1">
        <w:rPr>
          <w:rFonts w:eastAsia="font291"/>
          <w:lang w:eastAsia="ru-RU"/>
        </w:rPr>
        <w:t>5. Контроль за выполнением постановления оставляю за собой.</w:t>
      </w:r>
    </w:p>
    <w:p w:rsidR="0023341F" w:rsidRDefault="0023341F" w:rsidP="0023341F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23341F" w:rsidRPr="00744F40" w:rsidRDefault="0023341F" w:rsidP="0023341F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23341F" w:rsidRPr="00744F40" w:rsidRDefault="0023341F" w:rsidP="0023341F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23341F" w:rsidRDefault="0023341F" w:rsidP="0023341F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744F40">
        <w:rPr>
          <w:rFonts w:eastAsia="Times New Roman"/>
          <w:color w:val="000000" w:themeColor="text1"/>
          <w:lang w:eastAsia="ru-RU"/>
        </w:rPr>
        <w:t xml:space="preserve">Заместитель Главы города                 </w:t>
      </w:r>
      <w:r w:rsidR="00A0061E">
        <w:rPr>
          <w:rFonts w:eastAsia="Times New Roman"/>
          <w:color w:val="000000" w:themeColor="text1"/>
          <w:lang w:eastAsia="ru-RU"/>
        </w:rPr>
        <w:t xml:space="preserve"> </w:t>
      </w:r>
      <w:r w:rsidRPr="00744F40">
        <w:rPr>
          <w:rFonts w:eastAsia="Times New Roman"/>
          <w:color w:val="000000" w:themeColor="text1"/>
          <w:lang w:eastAsia="ru-RU"/>
        </w:rPr>
        <w:t xml:space="preserve">       </w:t>
      </w:r>
      <w:r>
        <w:rPr>
          <w:rFonts w:eastAsia="Times New Roman"/>
          <w:color w:val="000000" w:themeColor="text1"/>
          <w:lang w:eastAsia="ru-RU"/>
        </w:rPr>
        <w:t xml:space="preserve">        </w:t>
      </w:r>
      <w:r w:rsidR="008551F4">
        <w:rPr>
          <w:rFonts w:eastAsia="Times New Roman"/>
          <w:color w:val="000000" w:themeColor="text1"/>
          <w:lang w:eastAsia="ru-RU"/>
        </w:rPr>
        <w:t xml:space="preserve">              </w:t>
      </w:r>
      <w:r w:rsidRPr="00744F40">
        <w:rPr>
          <w:rFonts w:eastAsia="Times New Roman"/>
          <w:color w:val="000000" w:themeColor="text1"/>
          <w:lang w:eastAsia="ru-RU"/>
        </w:rPr>
        <w:t xml:space="preserve">                          И.В. Пустовая</w:t>
      </w:r>
    </w:p>
    <w:sectPr w:rsidR="0023341F" w:rsidSect="00490E45">
      <w:headerReference w:type="default" r:id="rId10"/>
      <w:pgSz w:w="11906" w:h="16798"/>
      <w:pgMar w:top="1134" w:right="567" w:bottom="1134" w:left="1701" w:header="720" w:footer="720" w:gutter="0"/>
      <w:cols w:space="708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46F" w:rsidRDefault="000D246F" w:rsidP="004F665B">
      <w:r>
        <w:separator/>
      </w:r>
    </w:p>
  </w:endnote>
  <w:endnote w:type="continuationSeparator" w:id="0">
    <w:p w:rsidR="000D246F" w:rsidRDefault="000D246F" w:rsidP="004F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91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46F" w:rsidRDefault="000D246F" w:rsidP="004F665B">
      <w:r>
        <w:separator/>
      </w:r>
    </w:p>
  </w:footnote>
  <w:footnote w:type="continuationSeparator" w:id="0">
    <w:p w:rsidR="000D246F" w:rsidRDefault="000D246F" w:rsidP="004F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00258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83661" w:rsidRPr="00872472" w:rsidRDefault="00872472" w:rsidP="00872472">
        <w:pPr>
          <w:pStyle w:val="a4"/>
          <w:jc w:val="center"/>
          <w:rPr>
            <w:sz w:val="20"/>
          </w:rPr>
        </w:pPr>
        <w:r w:rsidRPr="00872472">
          <w:rPr>
            <w:sz w:val="20"/>
          </w:rPr>
          <w:fldChar w:fldCharType="begin"/>
        </w:r>
        <w:r w:rsidRPr="00872472">
          <w:rPr>
            <w:sz w:val="20"/>
          </w:rPr>
          <w:instrText>PAGE   \* MERGEFORMAT</w:instrText>
        </w:r>
        <w:r w:rsidRPr="00872472">
          <w:rPr>
            <w:sz w:val="20"/>
          </w:rPr>
          <w:fldChar w:fldCharType="separate"/>
        </w:r>
        <w:r w:rsidR="0097506A">
          <w:rPr>
            <w:noProof/>
            <w:sz w:val="20"/>
          </w:rPr>
          <w:t>3</w:t>
        </w:r>
        <w:r w:rsidRPr="00872472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E4B9B"/>
    <w:multiLevelType w:val="hybridMultilevel"/>
    <w:tmpl w:val="7E02B2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4637662"/>
    <w:multiLevelType w:val="hybridMultilevel"/>
    <w:tmpl w:val="A63E082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420C20"/>
    <w:multiLevelType w:val="hybridMultilevel"/>
    <w:tmpl w:val="B01A52F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86"/>
    <w:rsid w:val="00012D47"/>
    <w:rsid w:val="0001461E"/>
    <w:rsid w:val="0001650F"/>
    <w:rsid w:val="000225F8"/>
    <w:rsid w:val="0003019D"/>
    <w:rsid w:val="00037A25"/>
    <w:rsid w:val="00044B79"/>
    <w:rsid w:val="000529FF"/>
    <w:rsid w:val="00055C2B"/>
    <w:rsid w:val="00056091"/>
    <w:rsid w:val="00056C07"/>
    <w:rsid w:val="00057185"/>
    <w:rsid w:val="0006382E"/>
    <w:rsid w:val="00066779"/>
    <w:rsid w:val="00070484"/>
    <w:rsid w:val="00073661"/>
    <w:rsid w:val="00073A4C"/>
    <w:rsid w:val="00073B21"/>
    <w:rsid w:val="0008331F"/>
    <w:rsid w:val="00085643"/>
    <w:rsid w:val="00091AD6"/>
    <w:rsid w:val="00094923"/>
    <w:rsid w:val="000A24F8"/>
    <w:rsid w:val="000A3462"/>
    <w:rsid w:val="000A3DC6"/>
    <w:rsid w:val="000B214F"/>
    <w:rsid w:val="000B23CF"/>
    <w:rsid w:val="000B5A6F"/>
    <w:rsid w:val="000C0E70"/>
    <w:rsid w:val="000C5579"/>
    <w:rsid w:val="000D246F"/>
    <w:rsid w:val="000D5BBF"/>
    <w:rsid w:val="000E0CAE"/>
    <w:rsid w:val="000E2CE9"/>
    <w:rsid w:val="000E37D1"/>
    <w:rsid w:val="000E4B46"/>
    <w:rsid w:val="000E6087"/>
    <w:rsid w:val="000F1058"/>
    <w:rsid w:val="000F5B2D"/>
    <w:rsid w:val="00100D0B"/>
    <w:rsid w:val="0010633F"/>
    <w:rsid w:val="00112913"/>
    <w:rsid w:val="00114F15"/>
    <w:rsid w:val="00115A79"/>
    <w:rsid w:val="00125A6A"/>
    <w:rsid w:val="001270FF"/>
    <w:rsid w:val="00127675"/>
    <w:rsid w:val="00142A1E"/>
    <w:rsid w:val="00143E2B"/>
    <w:rsid w:val="001462C7"/>
    <w:rsid w:val="00146E34"/>
    <w:rsid w:val="00150648"/>
    <w:rsid w:val="00150865"/>
    <w:rsid w:val="00152FE3"/>
    <w:rsid w:val="00153884"/>
    <w:rsid w:val="0016360D"/>
    <w:rsid w:val="00166536"/>
    <w:rsid w:val="00166EBD"/>
    <w:rsid w:val="00174985"/>
    <w:rsid w:val="00180D67"/>
    <w:rsid w:val="0018756C"/>
    <w:rsid w:val="00194AC3"/>
    <w:rsid w:val="001A0823"/>
    <w:rsid w:val="001A19D6"/>
    <w:rsid w:val="001A7BAD"/>
    <w:rsid w:val="001B1DA2"/>
    <w:rsid w:val="001B2FDE"/>
    <w:rsid w:val="001B594E"/>
    <w:rsid w:val="001B6AD2"/>
    <w:rsid w:val="001C193B"/>
    <w:rsid w:val="001C2447"/>
    <w:rsid w:val="001C367A"/>
    <w:rsid w:val="001C55D0"/>
    <w:rsid w:val="001E3158"/>
    <w:rsid w:val="001F1760"/>
    <w:rsid w:val="001F1C73"/>
    <w:rsid w:val="001F1CBB"/>
    <w:rsid w:val="001F414B"/>
    <w:rsid w:val="00201182"/>
    <w:rsid w:val="00201367"/>
    <w:rsid w:val="002039CE"/>
    <w:rsid w:val="002068BF"/>
    <w:rsid w:val="00207DED"/>
    <w:rsid w:val="00215CE4"/>
    <w:rsid w:val="00217313"/>
    <w:rsid w:val="0021797B"/>
    <w:rsid w:val="0022555F"/>
    <w:rsid w:val="0023330D"/>
    <w:rsid w:val="0023341F"/>
    <w:rsid w:val="0023419C"/>
    <w:rsid w:val="00240B86"/>
    <w:rsid w:val="002427C2"/>
    <w:rsid w:val="0024326F"/>
    <w:rsid w:val="00246039"/>
    <w:rsid w:val="00256DCF"/>
    <w:rsid w:val="00257A72"/>
    <w:rsid w:val="002628E9"/>
    <w:rsid w:val="002631C4"/>
    <w:rsid w:val="002724D2"/>
    <w:rsid w:val="00283751"/>
    <w:rsid w:val="00296400"/>
    <w:rsid w:val="002A1018"/>
    <w:rsid w:val="002A60BF"/>
    <w:rsid w:val="002A6B7A"/>
    <w:rsid w:val="002B287B"/>
    <w:rsid w:val="002B62E6"/>
    <w:rsid w:val="002C6FAB"/>
    <w:rsid w:val="002D3020"/>
    <w:rsid w:val="002D4CA5"/>
    <w:rsid w:val="002E0EF8"/>
    <w:rsid w:val="002E14A0"/>
    <w:rsid w:val="002F02BB"/>
    <w:rsid w:val="002F4183"/>
    <w:rsid w:val="003132FD"/>
    <w:rsid w:val="003143D8"/>
    <w:rsid w:val="003156A7"/>
    <w:rsid w:val="00316E0D"/>
    <w:rsid w:val="003249A8"/>
    <w:rsid w:val="00326051"/>
    <w:rsid w:val="003270EC"/>
    <w:rsid w:val="003272D5"/>
    <w:rsid w:val="00331031"/>
    <w:rsid w:val="0033127B"/>
    <w:rsid w:val="00331F77"/>
    <w:rsid w:val="003324FC"/>
    <w:rsid w:val="00332C22"/>
    <w:rsid w:val="003366A7"/>
    <w:rsid w:val="00360660"/>
    <w:rsid w:val="00363E9A"/>
    <w:rsid w:val="003807F8"/>
    <w:rsid w:val="0038303C"/>
    <w:rsid w:val="00383735"/>
    <w:rsid w:val="003839A8"/>
    <w:rsid w:val="003A0285"/>
    <w:rsid w:val="003A346F"/>
    <w:rsid w:val="003B4DE7"/>
    <w:rsid w:val="003B5EB8"/>
    <w:rsid w:val="003B6FF4"/>
    <w:rsid w:val="003C5ADF"/>
    <w:rsid w:val="003D4E82"/>
    <w:rsid w:val="003D6085"/>
    <w:rsid w:val="003E200F"/>
    <w:rsid w:val="003E5498"/>
    <w:rsid w:val="003E57A0"/>
    <w:rsid w:val="003E5A07"/>
    <w:rsid w:val="003E6727"/>
    <w:rsid w:val="003F076B"/>
    <w:rsid w:val="003F570C"/>
    <w:rsid w:val="003F5AA7"/>
    <w:rsid w:val="00403C74"/>
    <w:rsid w:val="00404426"/>
    <w:rsid w:val="00411385"/>
    <w:rsid w:val="00412238"/>
    <w:rsid w:val="00414540"/>
    <w:rsid w:val="00423810"/>
    <w:rsid w:val="00423CB6"/>
    <w:rsid w:val="00427513"/>
    <w:rsid w:val="00433061"/>
    <w:rsid w:val="004424CE"/>
    <w:rsid w:val="004443BB"/>
    <w:rsid w:val="00445905"/>
    <w:rsid w:val="00446806"/>
    <w:rsid w:val="00450BAE"/>
    <w:rsid w:val="004575FA"/>
    <w:rsid w:val="00471B26"/>
    <w:rsid w:val="00471EB1"/>
    <w:rsid w:val="00480D74"/>
    <w:rsid w:val="00480FD5"/>
    <w:rsid w:val="004862B5"/>
    <w:rsid w:val="00490E45"/>
    <w:rsid w:val="004936DF"/>
    <w:rsid w:val="004946F1"/>
    <w:rsid w:val="004A3FEF"/>
    <w:rsid w:val="004A6334"/>
    <w:rsid w:val="004A6FDD"/>
    <w:rsid w:val="004B0F1E"/>
    <w:rsid w:val="004C65FD"/>
    <w:rsid w:val="004D72DA"/>
    <w:rsid w:val="004E377E"/>
    <w:rsid w:val="004F2BC7"/>
    <w:rsid w:val="004F48FF"/>
    <w:rsid w:val="004F665B"/>
    <w:rsid w:val="00501AFF"/>
    <w:rsid w:val="005028B4"/>
    <w:rsid w:val="0050771A"/>
    <w:rsid w:val="005207E9"/>
    <w:rsid w:val="00522385"/>
    <w:rsid w:val="00530438"/>
    <w:rsid w:val="00541FEE"/>
    <w:rsid w:val="00543246"/>
    <w:rsid w:val="005463C8"/>
    <w:rsid w:val="00547564"/>
    <w:rsid w:val="00552100"/>
    <w:rsid w:val="00562CD3"/>
    <w:rsid w:val="00563DBB"/>
    <w:rsid w:val="00574658"/>
    <w:rsid w:val="0057631E"/>
    <w:rsid w:val="0058218E"/>
    <w:rsid w:val="005842FC"/>
    <w:rsid w:val="00590F30"/>
    <w:rsid w:val="005946E3"/>
    <w:rsid w:val="00597B83"/>
    <w:rsid w:val="005A1DD1"/>
    <w:rsid w:val="005A6E27"/>
    <w:rsid w:val="005A6E7E"/>
    <w:rsid w:val="005B36F5"/>
    <w:rsid w:val="005D39F0"/>
    <w:rsid w:val="005D46BA"/>
    <w:rsid w:val="005D566B"/>
    <w:rsid w:val="005F5DCB"/>
    <w:rsid w:val="005F7D40"/>
    <w:rsid w:val="00600DB2"/>
    <w:rsid w:val="00607CAF"/>
    <w:rsid w:val="00613BEB"/>
    <w:rsid w:val="00617371"/>
    <w:rsid w:val="00632272"/>
    <w:rsid w:val="00634281"/>
    <w:rsid w:val="0064311E"/>
    <w:rsid w:val="00652786"/>
    <w:rsid w:val="00656630"/>
    <w:rsid w:val="006610C2"/>
    <w:rsid w:val="00671431"/>
    <w:rsid w:val="00671EEB"/>
    <w:rsid w:val="00672CAB"/>
    <w:rsid w:val="0067542E"/>
    <w:rsid w:val="00675511"/>
    <w:rsid w:val="006772AD"/>
    <w:rsid w:val="006773F1"/>
    <w:rsid w:val="006907C8"/>
    <w:rsid w:val="00691839"/>
    <w:rsid w:val="00693ACE"/>
    <w:rsid w:val="00695440"/>
    <w:rsid w:val="00697F40"/>
    <w:rsid w:val="006A2BB1"/>
    <w:rsid w:val="006A6C8A"/>
    <w:rsid w:val="006B074C"/>
    <w:rsid w:val="006B651F"/>
    <w:rsid w:val="006B6967"/>
    <w:rsid w:val="006C13DE"/>
    <w:rsid w:val="006C2D45"/>
    <w:rsid w:val="006C41A3"/>
    <w:rsid w:val="006C6D6A"/>
    <w:rsid w:val="006D560C"/>
    <w:rsid w:val="006D7E0A"/>
    <w:rsid w:val="006E5F4C"/>
    <w:rsid w:val="006F3AF1"/>
    <w:rsid w:val="006F5BF3"/>
    <w:rsid w:val="006F68F6"/>
    <w:rsid w:val="00703282"/>
    <w:rsid w:val="0070563A"/>
    <w:rsid w:val="00706ECD"/>
    <w:rsid w:val="00707D77"/>
    <w:rsid w:val="00711C20"/>
    <w:rsid w:val="0071209A"/>
    <w:rsid w:val="007124DF"/>
    <w:rsid w:val="00717DB6"/>
    <w:rsid w:val="00723C94"/>
    <w:rsid w:val="00730306"/>
    <w:rsid w:val="00734DBA"/>
    <w:rsid w:val="007351DA"/>
    <w:rsid w:val="00740CB4"/>
    <w:rsid w:val="007439CC"/>
    <w:rsid w:val="00745B95"/>
    <w:rsid w:val="00755271"/>
    <w:rsid w:val="00757D88"/>
    <w:rsid w:val="00762508"/>
    <w:rsid w:val="00765710"/>
    <w:rsid w:val="0076660B"/>
    <w:rsid w:val="00772B05"/>
    <w:rsid w:val="00774CC6"/>
    <w:rsid w:val="00780B66"/>
    <w:rsid w:val="007863E5"/>
    <w:rsid w:val="007921CD"/>
    <w:rsid w:val="00795CDF"/>
    <w:rsid w:val="007A21D0"/>
    <w:rsid w:val="007A332F"/>
    <w:rsid w:val="007A6017"/>
    <w:rsid w:val="007B0849"/>
    <w:rsid w:val="007B29B8"/>
    <w:rsid w:val="007B4939"/>
    <w:rsid w:val="007B5FDD"/>
    <w:rsid w:val="007C23D2"/>
    <w:rsid w:val="007E7291"/>
    <w:rsid w:val="007F4092"/>
    <w:rsid w:val="007F4E39"/>
    <w:rsid w:val="008037C5"/>
    <w:rsid w:val="0082047D"/>
    <w:rsid w:val="008237DD"/>
    <w:rsid w:val="00825CBD"/>
    <w:rsid w:val="00825F17"/>
    <w:rsid w:val="0083215D"/>
    <w:rsid w:val="008321EC"/>
    <w:rsid w:val="0084077A"/>
    <w:rsid w:val="00845D4B"/>
    <w:rsid w:val="00850B5E"/>
    <w:rsid w:val="0085242C"/>
    <w:rsid w:val="00854168"/>
    <w:rsid w:val="008551F4"/>
    <w:rsid w:val="008562CB"/>
    <w:rsid w:val="008565C5"/>
    <w:rsid w:val="00856626"/>
    <w:rsid w:val="00862063"/>
    <w:rsid w:val="00866FF7"/>
    <w:rsid w:val="00872472"/>
    <w:rsid w:val="008770CE"/>
    <w:rsid w:val="00884AE5"/>
    <w:rsid w:val="00885E22"/>
    <w:rsid w:val="00887F56"/>
    <w:rsid w:val="00895574"/>
    <w:rsid w:val="008A132B"/>
    <w:rsid w:val="008A13E1"/>
    <w:rsid w:val="008A2189"/>
    <w:rsid w:val="008A33A2"/>
    <w:rsid w:val="008A35B4"/>
    <w:rsid w:val="008A5433"/>
    <w:rsid w:val="008A7657"/>
    <w:rsid w:val="008B3878"/>
    <w:rsid w:val="008B685E"/>
    <w:rsid w:val="008B7119"/>
    <w:rsid w:val="008D1A25"/>
    <w:rsid w:val="008D2DC9"/>
    <w:rsid w:val="008D6F60"/>
    <w:rsid w:val="008D7475"/>
    <w:rsid w:val="008F2C55"/>
    <w:rsid w:val="008F57DE"/>
    <w:rsid w:val="00924284"/>
    <w:rsid w:val="00934CE0"/>
    <w:rsid w:val="00935763"/>
    <w:rsid w:val="00942A66"/>
    <w:rsid w:val="009456A9"/>
    <w:rsid w:val="0095669E"/>
    <w:rsid w:val="009601DB"/>
    <w:rsid w:val="00962FFB"/>
    <w:rsid w:val="00963636"/>
    <w:rsid w:val="00967F2F"/>
    <w:rsid w:val="00970AC1"/>
    <w:rsid w:val="00971167"/>
    <w:rsid w:val="00971FD8"/>
    <w:rsid w:val="0097506A"/>
    <w:rsid w:val="00983661"/>
    <w:rsid w:val="009903F1"/>
    <w:rsid w:val="00993E62"/>
    <w:rsid w:val="00994874"/>
    <w:rsid w:val="009A1DCF"/>
    <w:rsid w:val="009A488B"/>
    <w:rsid w:val="009A6CCE"/>
    <w:rsid w:val="009A6D26"/>
    <w:rsid w:val="009A6E92"/>
    <w:rsid w:val="009B33D7"/>
    <w:rsid w:val="009B4DD9"/>
    <w:rsid w:val="009C4074"/>
    <w:rsid w:val="009C413A"/>
    <w:rsid w:val="009C5725"/>
    <w:rsid w:val="009D224A"/>
    <w:rsid w:val="009D5730"/>
    <w:rsid w:val="009E0C64"/>
    <w:rsid w:val="009E606A"/>
    <w:rsid w:val="009E6DDB"/>
    <w:rsid w:val="009F0043"/>
    <w:rsid w:val="00A0061E"/>
    <w:rsid w:val="00A01217"/>
    <w:rsid w:val="00A052DB"/>
    <w:rsid w:val="00A1780C"/>
    <w:rsid w:val="00A20B11"/>
    <w:rsid w:val="00A23D9B"/>
    <w:rsid w:val="00A24369"/>
    <w:rsid w:val="00A328D1"/>
    <w:rsid w:val="00A33AF4"/>
    <w:rsid w:val="00A34025"/>
    <w:rsid w:val="00A36969"/>
    <w:rsid w:val="00A47107"/>
    <w:rsid w:val="00A471A9"/>
    <w:rsid w:val="00A51724"/>
    <w:rsid w:val="00A547C3"/>
    <w:rsid w:val="00A55E69"/>
    <w:rsid w:val="00A612BC"/>
    <w:rsid w:val="00A63A3F"/>
    <w:rsid w:val="00A64076"/>
    <w:rsid w:val="00A642D0"/>
    <w:rsid w:val="00A71183"/>
    <w:rsid w:val="00A72AC7"/>
    <w:rsid w:val="00A73D04"/>
    <w:rsid w:val="00A800E8"/>
    <w:rsid w:val="00A81567"/>
    <w:rsid w:val="00A81919"/>
    <w:rsid w:val="00A81BFC"/>
    <w:rsid w:val="00A81FAE"/>
    <w:rsid w:val="00A856AA"/>
    <w:rsid w:val="00A856E4"/>
    <w:rsid w:val="00A95635"/>
    <w:rsid w:val="00A97694"/>
    <w:rsid w:val="00AA1D80"/>
    <w:rsid w:val="00AA26C9"/>
    <w:rsid w:val="00AA451C"/>
    <w:rsid w:val="00AA5774"/>
    <w:rsid w:val="00AB0E9F"/>
    <w:rsid w:val="00AB4B7E"/>
    <w:rsid w:val="00AC18EE"/>
    <w:rsid w:val="00AE03D1"/>
    <w:rsid w:val="00AE4CA7"/>
    <w:rsid w:val="00AF17A5"/>
    <w:rsid w:val="00AF3BA4"/>
    <w:rsid w:val="00B000F2"/>
    <w:rsid w:val="00B00EFF"/>
    <w:rsid w:val="00B02EBD"/>
    <w:rsid w:val="00B04F6B"/>
    <w:rsid w:val="00B05D07"/>
    <w:rsid w:val="00B146ED"/>
    <w:rsid w:val="00B15948"/>
    <w:rsid w:val="00B179E6"/>
    <w:rsid w:val="00B212FF"/>
    <w:rsid w:val="00B217DF"/>
    <w:rsid w:val="00B237A1"/>
    <w:rsid w:val="00B25A3B"/>
    <w:rsid w:val="00B30CB5"/>
    <w:rsid w:val="00B30D9B"/>
    <w:rsid w:val="00B37D72"/>
    <w:rsid w:val="00B405DF"/>
    <w:rsid w:val="00B43C45"/>
    <w:rsid w:val="00B56738"/>
    <w:rsid w:val="00B6008F"/>
    <w:rsid w:val="00B605DF"/>
    <w:rsid w:val="00B61444"/>
    <w:rsid w:val="00B62765"/>
    <w:rsid w:val="00B64C28"/>
    <w:rsid w:val="00B81982"/>
    <w:rsid w:val="00B8731C"/>
    <w:rsid w:val="00B878DB"/>
    <w:rsid w:val="00B953F9"/>
    <w:rsid w:val="00B96AC1"/>
    <w:rsid w:val="00B97904"/>
    <w:rsid w:val="00BA21FE"/>
    <w:rsid w:val="00BB7345"/>
    <w:rsid w:val="00BC1161"/>
    <w:rsid w:val="00BC1A76"/>
    <w:rsid w:val="00BC392D"/>
    <w:rsid w:val="00BD52D3"/>
    <w:rsid w:val="00BE1A70"/>
    <w:rsid w:val="00BE2EDB"/>
    <w:rsid w:val="00BE5025"/>
    <w:rsid w:val="00C00BBF"/>
    <w:rsid w:val="00C032E5"/>
    <w:rsid w:val="00C05ADB"/>
    <w:rsid w:val="00C0675F"/>
    <w:rsid w:val="00C076E9"/>
    <w:rsid w:val="00C1307D"/>
    <w:rsid w:val="00C14002"/>
    <w:rsid w:val="00C23CA3"/>
    <w:rsid w:val="00C32531"/>
    <w:rsid w:val="00C34E8B"/>
    <w:rsid w:val="00C5203A"/>
    <w:rsid w:val="00C6485D"/>
    <w:rsid w:val="00C65E38"/>
    <w:rsid w:val="00C734AA"/>
    <w:rsid w:val="00C74DE3"/>
    <w:rsid w:val="00C83060"/>
    <w:rsid w:val="00C85FF7"/>
    <w:rsid w:val="00C90969"/>
    <w:rsid w:val="00C97242"/>
    <w:rsid w:val="00CA27B1"/>
    <w:rsid w:val="00CA4539"/>
    <w:rsid w:val="00CB2467"/>
    <w:rsid w:val="00CB3ACF"/>
    <w:rsid w:val="00CC379C"/>
    <w:rsid w:val="00CC7516"/>
    <w:rsid w:val="00CD0537"/>
    <w:rsid w:val="00CE06C0"/>
    <w:rsid w:val="00CE3A43"/>
    <w:rsid w:val="00CE3C25"/>
    <w:rsid w:val="00CF7E2E"/>
    <w:rsid w:val="00D031CF"/>
    <w:rsid w:val="00D05558"/>
    <w:rsid w:val="00D05D1D"/>
    <w:rsid w:val="00D073BD"/>
    <w:rsid w:val="00D10593"/>
    <w:rsid w:val="00D11CF8"/>
    <w:rsid w:val="00D14933"/>
    <w:rsid w:val="00D15865"/>
    <w:rsid w:val="00D20A0D"/>
    <w:rsid w:val="00D2397E"/>
    <w:rsid w:val="00D24122"/>
    <w:rsid w:val="00D31BC4"/>
    <w:rsid w:val="00D41E60"/>
    <w:rsid w:val="00D57A6B"/>
    <w:rsid w:val="00D61A3B"/>
    <w:rsid w:val="00D61E79"/>
    <w:rsid w:val="00D63285"/>
    <w:rsid w:val="00D70F8B"/>
    <w:rsid w:val="00D711B1"/>
    <w:rsid w:val="00D7161E"/>
    <w:rsid w:val="00D82264"/>
    <w:rsid w:val="00D8334D"/>
    <w:rsid w:val="00D8344A"/>
    <w:rsid w:val="00D85210"/>
    <w:rsid w:val="00D9127A"/>
    <w:rsid w:val="00D926BF"/>
    <w:rsid w:val="00D940F2"/>
    <w:rsid w:val="00D9481F"/>
    <w:rsid w:val="00D95E69"/>
    <w:rsid w:val="00DA0C54"/>
    <w:rsid w:val="00DB390C"/>
    <w:rsid w:val="00DC1552"/>
    <w:rsid w:val="00DC2559"/>
    <w:rsid w:val="00DC491A"/>
    <w:rsid w:val="00DD221D"/>
    <w:rsid w:val="00DD4B68"/>
    <w:rsid w:val="00DD75D8"/>
    <w:rsid w:val="00DE0D5A"/>
    <w:rsid w:val="00DE6C13"/>
    <w:rsid w:val="00DF515C"/>
    <w:rsid w:val="00DF7FF2"/>
    <w:rsid w:val="00E02B81"/>
    <w:rsid w:val="00E03358"/>
    <w:rsid w:val="00E035F4"/>
    <w:rsid w:val="00E076D9"/>
    <w:rsid w:val="00E07DC5"/>
    <w:rsid w:val="00E20909"/>
    <w:rsid w:val="00E27646"/>
    <w:rsid w:val="00E301AE"/>
    <w:rsid w:val="00E30C42"/>
    <w:rsid w:val="00E3265D"/>
    <w:rsid w:val="00E50AA0"/>
    <w:rsid w:val="00E50AA3"/>
    <w:rsid w:val="00E56C5C"/>
    <w:rsid w:val="00E56D35"/>
    <w:rsid w:val="00E6792D"/>
    <w:rsid w:val="00E8100B"/>
    <w:rsid w:val="00E87A80"/>
    <w:rsid w:val="00E91918"/>
    <w:rsid w:val="00E9262B"/>
    <w:rsid w:val="00E931D9"/>
    <w:rsid w:val="00E955E9"/>
    <w:rsid w:val="00E97884"/>
    <w:rsid w:val="00EA15ED"/>
    <w:rsid w:val="00EB128D"/>
    <w:rsid w:val="00EB19B4"/>
    <w:rsid w:val="00EB2216"/>
    <w:rsid w:val="00EC21DD"/>
    <w:rsid w:val="00EC30DE"/>
    <w:rsid w:val="00EC445F"/>
    <w:rsid w:val="00EC6731"/>
    <w:rsid w:val="00ED3DC9"/>
    <w:rsid w:val="00EE12EF"/>
    <w:rsid w:val="00EE33E8"/>
    <w:rsid w:val="00EE42A9"/>
    <w:rsid w:val="00EF2E76"/>
    <w:rsid w:val="00EF484E"/>
    <w:rsid w:val="00EF7807"/>
    <w:rsid w:val="00F017B7"/>
    <w:rsid w:val="00F068C7"/>
    <w:rsid w:val="00F07519"/>
    <w:rsid w:val="00F11281"/>
    <w:rsid w:val="00F13122"/>
    <w:rsid w:val="00F179AC"/>
    <w:rsid w:val="00F244B7"/>
    <w:rsid w:val="00F30F08"/>
    <w:rsid w:val="00F336F7"/>
    <w:rsid w:val="00F36690"/>
    <w:rsid w:val="00F41C46"/>
    <w:rsid w:val="00F42E53"/>
    <w:rsid w:val="00F43E96"/>
    <w:rsid w:val="00F45362"/>
    <w:rsid w:val="00F53BE9"/>
    <w:rsid w:val="00F57B40"/>
    <w:rsid w:val="00F61BC9"/>
    <w:rsid w:val="00F76005"/>
    <w:rsid w:val="00F80FAF"/>
    <w:rsid w:val="00F94708"/>
    <w:rsid w:val="00F95B46"/>
    <w:rsid w:val="00F9711D"/>
    <w:rsid w:val="00FA3FF1"/>
    <w:rsid w:val="00FA4D36"/>
    <w:rsid w:val="00FB1509"/>
    <w:rsid w:val="00FB21E5"/>
    <w:rsid w:val="00FB5AFF"/>
    <w:rsid w:val="00FC3588"/>
    <w:rsid w:val="00FC4DB3"/>
    <w:rsid w:val="00FC5E24"/>
    <w:rsid w:val="00FD109B"/>
    <w:rsid w:val="00FD202F"/>
    <w:rsid w:val="00FD497C"/>
    <w:rsid w:val="00FE23E0"/>
    <w:rsid w:val="00FF3493"/>
    <w:rsid w:val="00FF3B7A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7762"/>
  <w15:chartTrackingRefBased/>
  <w15:docId w15:val="{D37248D2-E339-4969-ABD4-932AD5A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665B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665B"/>
    <w:rPr>
      <w:sz w:val="28"/>
      <w:szCs w:val="28"/>
      <w:lang w:eastAsia="en-US"/>
    </w:rPr>
  </w:style>
  <w:style w:type="character" w:styleId="a8">
    <w:name w:val="Placeholder Text"/>
    <w:basedOn w:val="a0"/>
    <w:uiPriority w:val="99"/>
    <w:semiHidden/>
    <w:rsid w:val="00153884"/>
    <w:rPr>
      <w:color w:val="808080"/>
    </w:rPr>
  </w:style>
  <w:style w:type="table" w:customStyle="1" w:styleId="2">
    <w:name w:val="Сетка таблицы2"/>
    <w:basedOn w:val="a1"/>
    <w:next w:val="a3"/>
    <w:rsid w:val="0023341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143D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0061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061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89C73-1077-4EFB-9585-3327368DF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Надежда Витальевна</dc:creator>
  <cp:keywords/>
  <dc:description/>
  <cp:lastModifiedBy>Ильина Анна Андреевна</cp:lastModifiedBy>
  <cp:revision>5</cp:revision>
  <cp:lastPrinted>2026-07-31T07:47:00Z</cp:lastPrinted>
  <dcterms:created xsi:type="dcterms:W3CDTF">2026-07-31T07:37:00Z</dcterms:created>
  <dcterms:modified xsi:type="dcterms:W3CDTF">2026-08-03T10:57:00Z</dcterms:modified>
</cp:coreProperties>
</file>