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1570B" w:rsidRPr="002157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1261" w:rsidRPr="0021570B" w:rsidRDefault="00A61261" w:rsidP="003262E3">
            <w:pPr>
              <w:jc w:val="center"/>
              <w:rPr>
                <w:sz w:val="24"/>
                <w:szCs w:val="24"/>
              </w:rPr>
            </w:pPr>
            <w:r w:rsidRPr="0021570B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587403" r:id="rId9"/>
              </w:object>
            </w: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21570B">
              <w:rPr>
                <w:sz w:val="26"/>
                <w:szCs w:val="24"/>
              </w:rPr>
              <w:t>МУНИЦИПАЛЬНОЕ ОБРАЗОВАНИЕ</w:t>
            </w: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21570B">
              <w:rPr>
                <w:sz w:val="26"/>
                <w:szCs w:val="24"/>
              </w:rPr>
              <w:t>ГОРОДСКОЙ ОКРУГ СУРГУТ</w:t>
            </w: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21570B">
              <w:rPr>
                <w:sz w:val="26"/>
              </w:rPr>
              <w:t>ХАНТЫ-МАНСИЙСКОГО АВТОНОМНОГО ОКРУГА – ЮГРЫ</w:t>
            </w: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1261" w:rsidRPr="0021570B" w:rsidRDefault="00A61261" w:rsidP="003262E3">
            <w:pPr>
              <w:jc w:val="center"/>
              <w:rPr>
                <w:b/>
                <w:sz w:val="26"/>
                <w:szCs w:val="26"/>
              </w:rPr>
            </w:pPr>
            <w:r w:rsidRPr="0021570B">
              <w:rPr>
                <w:b/>
                <w:sz w:val="26"/>
                <w:szCs w:val="26"/>
              </w:rPr>
              <w:t>АДМИНИСТРАЦИЯ ГОРОДА</w:t>
            </w: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1261" w:rsidRPr="0021570B" w:rsidRDefault="00A61261" w:rsidP="003262E3">
            <w:pPr>
              <w:jc w:val="center"/>
              <w:rPr>
                <w:b/>
                <w:sz w:val="30"/>
                <w:szCs w:val="30"/>
              </w:rPr>
            </w:pPr>
            <w:r w:rsidRPr="0021570B">
              <w:rPr>
                <w:b/>
                <w:sz w:val="30"/>
                <w:szCs w:val="30"/>
              </w:rPr>
              <w:t>ПОСТАНОВЛЕНИЕ</w:t>
            </w: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1261" w:rsidRPr="0021570B" w:rsidRDefault="00A6126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1570B" w:rsidRPr="002157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1261" w:rsidRPr="0021570B" w:rsidRDefault="00A61261" w:rsidP="00520F32">
            <w:pPr>
              <w:rPr>
                <w:sz w:val="24"/>
                <w:szCs w:val="24"/>
              </w:rPr>
            </w:pPr>
            <w:r w:rsidRPr="0021570B"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261" w:rsidRPr="00357685" w:rsidRDefault="0035768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1261" w:rsidRPr="0021570B" w:rsidRDefault="00A61261" w:rsidP="00520F32">
            <w:pPr>
              <w:rPr>
                <w:sz w:val="24"/>
                <w:szCs w:val="24"/>
              </w:rPr>
            </w:pPr>
            <w:r w:rsidRPr="0021570B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261" w:rsidRPr="00357685" w:rsidRDefault="0035768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1261" w:rsidRPr="0021570B" w:rsidRDefault="00A61261" w:rsidP="00520F32">
            <w:pPr>
              <w:jc w:val="center"/>
              <w:rPr>
                <w:sz w:val="24"/>
                <w:szCs w:val="24"/>
                <w:lang w:val="en-US"/>
              </w:rPr>
            </w:pPr>
            <w:r w:rsidRPr="0021570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261" w:rsidRPr="00357685" w:rsidRDefault="00357685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1261" w:rsidRPr="0021570B" w:rsidRDefault="00A6126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1261" w:rsidRPr="0021570B" w:rsidRDefault="00A61261" w:rsidP="00520F32">
            <w:pPr>
              <w:rPr>
                <w:sz w:val="24"/>
                <w:szCs w:val="24"/>
              </w:rPr>
            </w:pPr>
            <w:r w:rsidRPr="0021570B"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261" w:rsidRPr="00357685" w:rsidRDefault="0035768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5047</w:t>
            </w:r>
            <w:bookmarkStart w:id="4" w:name="_GoBack"/>
            <w:bookmarkEnd w:id="4"/>
          </w:p>
        </w:tc>
      </w:tr>
    </w:tbl>
    <w:p w:rsidR="00A61261" w:rsidRPr="0021570B" w:rsidRDefault="00A61261" w:rsidP="009E222F"/>
    <w:p w:rsidR="00A61261" w:rsidRPr="0021570B" w:rsidRDefault="00A61261" w:rsidP="00A61261">
      <w:pPr>
        <w:suppressAutoHyphens/>
        <w:ind w:right="5138"/>
        <w:rPr>
          <w:szCs w:val="28"/>
        </w:rPr>
      </w:pPr>
      <w:r w:rsidRPr="0021570B">
        <w:rPr>
          <w:szCs w:val="28"/>
        </w:rPr>
        <w:t>Об утверждении порядка взаимодействия при выявлении информации, пропагандирующей наркотические средства, психотропные вещества,</w:t>
      </w:r>
    </w:p>
    <w:p w:rsidR="00A61261" w:rsidRPr="0021570B" w:rsidRDefault="00A61261" w:rsidP="00A61261">
      <w:pPr>
        <w:suppressAutoHyphens/>
        <w:ind w:right="5138"/>
        <w:rPr>
          <w:szCs w:val="28"/>
        </w:rPr>
      </w:pPr>
      <w:r w:rsidRPr="0021570B">
        <w:rPr>
          <w:szCs w:val="28"/>
        </w:rPr>
        <w:t xml:space="preserve">их аналоги и </w:t>
      </w:r>
      <w:proofErr w:type="spellStart"/>
      <w:r w:rsidRPr="0021570B">
        <w:rPr>
          <w:szCs w:val="28"/>
        </w:rPr>
        <w:t>прекурсоры</w:t>
      </w:r>
      <w:proofErr w:type="spellEnd"/>
      <w:r w:rsidRPr="0021570B">
        <w:rPr>
          <w:szCs w:val="28"/>
        </w:rPr>
        <w:t xml:space="preserve">, </w:t>
      </w:r>
      <w:proofErr w:type="spellStart"/>
      <w:r w:rsidRPr="0021570B">
        <w:rPr>
          <w:szCs w:val="28"/>
        </w:rPr>
        <w:t>наркосодержащие</w:t>
      </w:r>
      <w:proofErr w:type="spellEnd"/>
      <w:r w:rsidRPr="0021570B">
        <w:rPr>
          <w:szCs w:val="28"/>
        </w:rPr>
        <w:t xml:space="preserve"> растения</w:t>
      </w:r>
    </w:p>
    <w:p w:rsidR="00A61261" w:rsidRPr="0021570B" w:rsidRDefault="00A61261" w:rsidP="00A61261">
      <w:pPr>
        <w:suppressAutoHyphens/>
        <w:ind w:right="5138"/>
        <w:rPr>
          <w:szCs w:val="28"/>
        </w:rPr>
      </w:pPr>
    </w:p>
    <w:p w:rsidR="00A61261" w:rsidRPr="0021570B" w:rsidRDefault="00A61261" w:rsidP="00A61261">
      <w:pPr>
        <w:suppressAutoHyphens/>
        <w:ind w:right="5138"/>
        <w:rPr>
          <w:szCs w:val="28"/>
        </w:rPr>
      </w:pPr>
    </w:p>
    <w:p w:rsidR="00A61261" w:rsidRPr="0021570B" w:rsidRDefault="00A61261" w:rsidP="00A61261">
      <w:pPr>
        <w:pStyle w:val="af0"/>
        <w:ind w:right="-1" w:firstLine="709"/>
        <w:jc w:val="both"/>
        <w:rPr>
          <w:rFonts w:cs="Times New Roman"/>
          <w:szCs w:val="28"/>
        </w:rPr>
      </w:pPr>
      <w:r w:rsidRPr="0021570B">
        <w:rPr>
          <w:rFonts w:cs="Times New Roman"/>
          <w:szCs w:val="28"/>
        </w:rPr>
        <w:t>В соответствии с Федеральным законом от 08.01.1998 № 3-ФЗ</w:t>
      </w:r>
      <w:r w:rsidRPr="0021570B">
        <w:rPr>
          <w:rFonts w:cs="Times New Roman"/>
          <w:szCs w:val="28"/>
        </w:rPr>
        <w:br/>
        <w:t>«О наркотических средствах и психотропных веществах», Федеральным законом от 23.06.2016 № 182-ФЗ «Об основах системы профилактики правонарушений</w:t>
      </w:r>
      <w:r w:rsidRPr="0021570B">
        <w:rPr>
          <w:rFonts w:cs="Times New Roman"/>
          <w:szCs w:val="28"/>
        </w:rPr>
        <w:br/>
        <w:t>в Российской Федерации», Федеральным законом от 06.10.2003 № 131-ФЗ</w:t>
      </w:r>
      <w:r w:rsidRPr="0021570B">
        <w:rPr>
          <w:rFonts w:cs="Times New Roman"/>
          <w:szCs w:val="28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решениями Думы города</w:t>
      </w:r>
      <w:r w:rsidRPr="0021570B">
        <w:rPr>
          <w:rFonts w:cs="Times New Roman"/>
          <w:szCs w:val="28"/>
        </w:rPr>
        <w:br/>
        <w:t>от 26.12.2017 № 206-VI ДГ «О Правилах благоустройства территории города Сургута», от 29.11.2018 № 366-</w:t>
      </w:r>
      <w:r w:rsidRPr="0021570B">
        <w:rPr>
          <w:rFonts w:cs="Times New Roman"/>
          <w:szCs w:val="28"/>
          <w:lang w:val="en-US"/>
        </w:rPr>
        <w:t>VI</w:t>
      </w:r>
      <w:r w:rsidRPr="0021570B">
        <w:rPr>
          <w:rFonts w:cs="Times New Roman"/>
          <w:szCs w:val="28"/>
        </w:rPr>
        <w:t xml:space="preserve"> ДГ «О реализации прав органов местного самоуправления муниципального образования городской округ город Сургут</w:t>
      </w:r>
      <w:r w:rsidRPr="0021570B">
        <w:rPr>
          <w:rFonts w:cs="Times New Roman"/>
          <w:szCs w:val="28"/>
        </w:rPr>
        <w:br/>
        <w:t>на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распоряжениями Администрации города от 30.12.2005 № 3686 «Об утверждении Регламента Администрации города», от 23.07.2019 № 1452 «Об утверждении порядка реализации мероприятий в сфере профила</w:t>
      </w:r>
      <w:r w:rsidR="0021570B" w:rsidRPr="0021570B">
        <w:rPr>
          <w:rFonts w:cs="Times New Roman"/>
          <w:szCs w:val="28"/>
        </w:rPr>
        <w:t>ктики правонарушений, предусмот</w:t>
      </w:r>
      <w:r w:rsidRPr="0021570B">
        <w:rPr>
          <w:rFonts w:cs="Times New Roman"/>
          <w:szCs w:val="28"/>
        </w:rPr>
        <w:t>ренных Федеральным законом от 23.06.2016 № 182-ФЗ «Об основах системы профилактики правонарушений в Российской Федерации»,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61261" w:rsidRPr="0021570B" w:rsidRDefault="00A61261" w:rsidP="00A61261">
      <w:pPr>
        <w:pStyle w:val="af0"/>
        <w:ind w:right="-1" w:firstLine="709"/>
        <w:jc w:val="both"/>
        <w:rPr>
          <w:rFonts w:cs="Times New Roman"/>
          <w:spacing w:val="-2"/>
          <w:szCs w:val="28"/>
        </w:rPr>
      </w:pPr>
      <w:r w:rsidRPr="0021570B">
        <w:rPr>
          <w:rFonts w:cs="Times New Roman"/>
          <w:szCs w:val="28"/>
        </w:rPr>
        <w:t xml:space="preserve">1. Утвердить порядок взаимодействия при выявлении информации, </w:t>
      </w:r>
      <w:r w:rsidRPr="0021570B">
        <w:rPr>
          <w:rFonts w:cs="Times New Roman"/>
          <w:spacing w:val="-2"/>
          <w:szCs w:val="28"/>
        </w:rPr>
        <w:t xml:space="preserve">пропагандирующей наркотические средства, психотропные вещества, их аналоги и </w:t>
      </w:r>
      <w:proofErr w:type="spellStart"/>
      <w:r w:rsidRPr="0021570B">
        <w:rPr>
          <w:rFonts w:cs="Times New Roman"/>
          <w:spacing w:val="-2"/>
          <w:szCs w:val="28"/>
        </w:rPr>
        <w:t>прекурсоры</w:t>
      </w:r>
      <w:proofErr w:type="spellEnd"/>
      <w:r w:rsidRPr="0021570B">
        <w:rPr>
          <w:rFonts w:cs="Times New Roman"/>
          <w:spacing w:val="-2"/>
          <w:szCs w:val="28"/>
        </w:rPr>
        <w:t xml:space="preserve">, </w:t>
      </w:r>
      <w:proofErr w:type="spellStart"/>
      <w:r w:rsidRPr="0021570B">
        <w:rPr>
          <w:spacing w:val="-2"/>
          <w:szCs w:val="28"/>
        </w:rPr>
        <w:t>наркосодержащие</w:t>
      </w:r>
      <w:proofErr w:type="spellEnd"/>
      <w:r w:rsidRPr="0021570B">
        <w:rPr>
          <w:spacing w:val="-2"/>
          <w:szCs w:val="28"/>
        </w:rPr>
        <w:t xml:space="preserve"> растения,</w:t>
      </w:r>
      <w:r w:rsidRPr="0021570B">
        <w:rPr>
          <w:rFonts w:cs="Times New Roman"/>
          <w:spacing w:val="-2"/>
          <w:szCs w:val="28"/>
        </w:rPr>
        <w:t xml:space="preserve"> согласно приложению.</w:t>
      </w:r>
    </w:p>
    <w:p w:rsidR="00A61261" w:rsidRPr="0021570B" w:rsidRDefault="00A61261" w:rsidP="00A61261">
      <w:pPr>
        <w:suppressAutoHyphens/>
        <w:ind w:right="-1" w:firstLine="709"/>
        <w:jc w:val="both"/>
        <w:rPr>
          <w:szCs w:val="28"/>
        </w:rPr>
      </w:pPr>
      <w:r w:rsidRPr="0021570B">
        <w:rPr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61261" w:rsidRPr="0021570B" w:rsidRDefault="00A61261" w:rsidP="00A61261">
      <w:pPr>
        <w:suppressAutoHyphens/>
        <w:ind w:right="-1" w:firstLine="709"/>
        <w:jc w:val="both"/>
        <w:rPr>
          <w:szCs w:val="28"/>
        </w:rPr>
      </w:pPr>
      <w:r w:rsidRPr="0021570B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61261" w:rsidRPr="0021570B" w:rsidRDefault="00A61261" w:rsidP="00A61261">
      <w:pPr>
        <w:ind w:right="-1" w:firstLine="709"/>
        <w:jc w:val="both"/>
        <w:rPr>
          <w:szCs w:val="28"/>
        </w:rPr>
      </w:pPr>
      <w:r w:rsidRPr="0021570B">
        <w:rPr>
          <w:szCs w:val="28"/>
        </w:rPr>
        <w:t>4. Настоящее постановление вступает в силу с даты подписания.</w:t>
      </w:r>
    </w:p>
    <w:p w:rsidR="00A61261" w:rsidRPr="0021570B" w:rsidRDefault="00A61261" w:rsidP="00A61261">
      <w:pPr>
        <w:ind w:right="-1" w:firstLine="709"/>
        <w:jc w:val="both"/>
        <w:rPr>
          <w:szCs w:val="28"/>
        </w:rPr>
      </w:pPr>
      <w:r w:rsidRPr="0021570B">
        <w:rPr>
          <w:szCs w:val="28"/>
        </w:rPr>
        <w:t xml:space="preserve">5. Контроль за выполнением постановления оставляю за собой. </w:t>
      </w:r>
    </w:p>
    <w:p w:rsidR="00A61261" w:rsidRPr="0021570B" w:rsidRDefault="00A61261" w:rsidP="00A61261">
      <w:pPr>
        <w:suppressAutoHyphens/>
        <w:ind w:right="-1"/>
        <w:jc w:val="both"/>
        <w:rPr>
          <w:szCs w:val="28"/>
        </w:rPr>
      </w:pPr>
      <w:bookmarkStart w:id="5" w:name="sub_8"/>
    </w:p>
    <w:p w:rsidR="00A61261" w:rsidRPr="0021570B" w:rsidRDefault="00A61261" w:rsidP="00A61261">
      <w:pPr>
        <w:suppressAutoHyphens/>
        <w:ind w:right="-1"/>
        <w:jc w:val="both"/>
        <w:rPr>
          <w:szCs w:val="28"/>
        </w:rPr>
      </w:pPr>
    </w:p>
    <w:p w:rsidR="00A61261" w:rsidRPr="0021570B" w:rsidRDefault="00A61261" w:rsidP="00A61261">
      <w:pPr>
        <w:suppressAutoHyphens/>
        <w:ind w:right="-1"/>
        <w:jc w:val="both"/>
        <w:rPr>
          <w:rFonts w:eastAsia="Times New Roman"/>
          <w:szCs w:val="28"/>
          <w:lang w:eastAsia="ru-RU"/>
        </w:rPr>
      </w:pPr>
    </w:p>
    <w:bookmarkEnd w:id="5"/>
    <w:p w:rsidR="00A61261" w:rsidRPr="0021570B" w:rsidRDefault="00A61261" w:rsidP="00A61261">
      <w:pPr>
        <w:suppressAutoHyphens/>
        <w:ind w:right="-1"/>
        <w:rPr>
          <w:szCs w:val="28"/>
        </w:rPr>
      </w:pPr>
      <w:r w:rsidRPr="0021570B">
        <w:rPr>
          <w:szCs w:val="28"/>
        </w:rPr>
        <w:t>Заместитель Главы города                                                                   В.В. Криворот</w:t>
      </w: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suppressAutoHyphens/>
        <w:ind w:right="-1"/>
        <w:rPr>
          <w:szCs w:val="28"/>
        </w:rPr>
      </w:pPr>
    </w:p>
    <w:p w:rsidR="00A61261" w:rsidRPr="0021570B" w:rsidRDefault="00A61261" w:rsidP="00A61261">
      <w:pPr>
        <w:rPr>
          <w:szCs w:val="28"/>
        </w:rPr>
      </w:pPr>
      <w:r w:rsidRPr="0021570B">
        <w:rPr>
          <w:szCs w:val="28"/>
        </w:rPr>
        <w:br w:type="page"/>
      </w:r>
      <w:bookmarkStart w:id="6" w:name="sub_1000"/>
    </w:p>
    <w:p w:rsidR="00A61261" w:rsidRPr="0021570B" w:rsidRDefault="00A61261" w:rsidP="0021570B">
      <w:pPr>
        <w:ind w:left="5954"/>
        <w:rPr>
          <w:szCs w:val="28"/>
        </w:rPr>
      </w:pPr>
      <w:r w:rsidRPr="0021570B">
        <w:rPr>
          <w:szCs w:val="28"/>
        </w:rPr>
        <w:lastRenderedPageBreak/>
        <w:t xml:space="preserve">Приложение </w:t>
      </w:r>
    </w:p>
    <w:p w:rsidR="00A61261" w:rsidRPr="0021570B" w:rsidRDefault="00A61261" w:rsidP="0021570B">
      <w:pPr>
        <w:ind w:left="5954"/>
        <w:rPr>
          <w:szCs w:val="28"/>
        </w:rPr>
      </w:pPr>
      <w:r w:rsidRPr="0021570B">
        <w:rPr>
          <w:szCs w:val="28"/>
        </w:rPr>
        <w:t xml:space="preserve">к постановлению </w:t>
      </w:r>
    </w:p>
    <w:p w:rsidR="00A61261" w:rsidRPr="0021570B" w:rsidRDefault="00A61261" w:rsidP="0021570B">
      <w:pPr>
        <w:ind w:left="5954"/>
        <w:rPr>
          <w:szCs w:val="28"/>
        </w:rPr>
      </w:pPr>
      <w:r w:rsidRPr="0021570B">
        <w:rPr>
          <w:szCs w:val="28"/>
        </w:rPr>
        <w:t xml:space="preserve">Администрации города </w:t>
      </w:r>
    </w:p>
    <w:p w:rsidR="00A61261" w:rsidRPr="0021570B" w:rsidRDefault="00A61261" w:rsidP="0021570B">
      <w:pPr>
        <w:ind w:left="5954"/>
        <w:rPr>
          <w:szCs w:val="28"/>
        </w:rPr>
      </w:pPr>
      <w:r w:rsidRPr="0021570B">
        <w:rPr>
          <w:szCs w:val="28"/>
        </w:rPr>
        <w:t>от ____________ № ________</w:t>
      </w:r>
    </w:p>
    <w:bookmarkEnd w:id="6"/>
    <w:p w:rsidR="00A61261" w:rsidRPr="0021570B" w:rsidRDefault="00A61261" w:rsidP="00A61261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Cs w:val="28"/>
          <w:lang w:eastAsia="ru-RU"/>
        </w:rPr>
      </w:pPr>
    </w:p>
    <w:p w:rsidR="00A61261" w:rsidRPr="0021570B" w:rsidRDefault="00A61261" w:rsidP="00A61261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Cs w:val="28"/>
          <w:lang w:eastAsia="ru-RU"/>
        </w:rPr>
      </w:pPr>
    </w:p>
    <w:p w:rsidR="00A61261" w:rsidRPr="0021570B" w:rsidRDefault="00A61261" w:rsidP="00A61261">
      <w:pPr>
        <w:jc w:val="center"/>
        <w:rPr>
          <w:szCs w:val="28"/>
        </w:rPr>
      </w:pPr>
      <w:r w:rsidRPr="0021570B">
        <w:rPr>
          <w:szCs w:val="28"/>
        </w:rPr>
        <w:t>Порядок</w:t>
      </w:r>
    </w:p>
    <w:p w:rsidR="0021570B" w:rsidRPr="0021570B" w:rsidRDefault="00A61261" w:rsidP="00A61261">
      <w:pPr>
        <w:pStyle w:val="31"/>
        <w:shd w:val="clear" w:color="auto" w:fill="auto"/>
        <w:spacing w:before="0" w:line="240" w:lineRule="auto"/>
        <w:ind w:right="40"/>
        <w:jc w:val="center"/>
        <w:rPr>
          <w:rStyle w:val="10"/>
          <w:color w:val="auto"/>
          <w:sz w:val="28"/>
          <w:szCs w:val="28"/>
        </w:rPr>
      </w:pPr>
      <w:r w:rsidRPr="0021570B">
        <w:rPr>
          <w:rStyle w:val="10"/>
          <w:color w:val="auto"/>
          <w:sz w:val="28"/>
          <w:szCs w:val="28"/>
        </w:rPr>
        <w:t xml:space="preserve">взаимодействия при выявлении информации, </w:t>
      </w:r>
    </w:p>
    <w:p w:rsidR="0021570B" w:rsidRPr="0021570B" w:rsidRDefault="00A61261" w:rsidP="00A61261">
      <w:pPr>
        <w:pStyle w:val="31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1570B">
        <w:rPr>
          <w:sz w:val="28"/>
          <w:szCs w:val="28"/>
        </w:rPr>
        <w:t xml:space="preserve">пропагандирующей наркотические средства, психотропные вещества, </w:t>
      </w:r>
    </w:p>
    <w:p w:rsidR="00A61261" w:rsidRPr="0021570B" w:rsidRDefault="00A61261" w:rsidP="00A61261">
      <w:pPr>
        <w:pStyle w:val="31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1570B">
        <w:rPr>
          <w:sz w:val="28"/>
          <w:szCs w:val="28"/>
        </w:rPr>
        <w:t xml:space="preserve">их аналоги и </w:t>
      </w:r>
      <w:proofErr w:type="spellStart"/>
      <w:r w:rsidRPr="0021570B">
        <w:rPr>
          <w:sz w:val="28"/>
          <w:szCs w:val="28"/>
        </w:rPr>
        <w:t>прекурсоры</w:t>
      </w:r>
      <w:proofErr w:type="spellEnd"/>
      <w:r w:rsidRPr="0021570B">
        <w:rPr>
          <w:sz w:val="28"/>
          <w:szCs w:val="28"/>
        </w:rPr>
        <w:t xml:space="preserve">, </w:t>
      </w:r>
      <w:proofErr w:type="spellStart"/>
      <w:r w:rsidRPr="0021570B">
        <w:rPr>
          <w:sz w:val="28"/>
          <w:szCs w:val="28"/>
        </w:rPr>
        <w:t>наркосодержащие</w:t>
      </w:r>
      <w:proofErr w:type="spellEnd"/>
      <w:r w:rsidRPr="0021570B">
        <w:rPr>
          <w:sz w:val="28"/>
          <w:szCs w:val="28"/>
        </w:rPr>
        <w:t xml:space="preserve"> растения</w:t>
      </w:r>
    </w:p>
    <w:p w:rsidR="00A61261" w:rsidRPr="0021570B" w:rsidRDefault="00A61261" w:rsidP="00A61261">
      <w:pPr>
        <w:pStyle w:val="31"/>
        <w:shd w:val="clear" w:color="auto" w:fill="auto"/>
        <w:spacing w:before="0" w:line="240" w:lineRule="auto"/>
        <w:ind w:right="40" w:firstLine="709"/>
        <w:rPr>
          <w:sz w:val="18"/>
          <w:szCs w:val="28"/>
        </w:rPr>
      </w:pPr>
    </w:p>
    <w:p w:rsidR="00A61261" w:rsidRPr="0021570B" w:rsidRDefault="00A61261" w:rsidP="00A61261">
      <w:pPr>
        <w:ind w:firstLine="708"/>
        <w:rPr>
          <w:rFonts w:eastAsia="Calibri"/>
          <w:szCs w:val="28"/>
        </w:rPr>
      </w:pPr>
      <w:r w:rsidRPr="0021570B">
        <w:rPr>
          <w:rFonts w:eastAsia="Calibri"/>
          <w:szCs w:val="28"/>
        </w:rPr>
        <w:t xml:space="preserve">Раздел I. </w:t>
      </w:r>
      <w:r w:rsidRPr="0021570B">
        <w:rPr>
          <w:bCs/>
          <w:szCs w:val="28"/>
          <w:lang w:bidi="ru-RU"/>
        </w:rPr>
        <w:t>Общие положения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9"/>
        <w:rPr>
          <w:sz w:val="28"/>
          <w:szCs w:val="28"/>
        </w:rPr>
      </w:pPr>
      <w:r w:rsidRPr="0021570B">
        <w:rPr>
          <w:sz w:val="28"/>
          <w:szCs w:val="28"/>
        </w:rPr>
        <w:t xml:space="preserve">1. Настоящий порядок взаимодействия </w:t>
      </w: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при выявлении информации, </w:t>
      </w:r>
      <w:r w:rsidRPr="0021570B">
        <w:rPr>
          <w:sz w:val="28"/>
          <w:szCs w:val="28"/>
        </w:rPr>
        <w:t xml:space="preserve">пропагандирующей наркотические средства, психотропные вещества, </w:t>
      </w:r>
      <w:r w:rsidR="0021570B">
        <w:rPr>
          <w:sz w:val="28"/>
          <w:szCs w:val="28"/>
        </w:rPr>
        <w:br/>
      </w:r>
      <w:r w:rsidRPr="0021570B">
        <w:rPr>
          <w:sz w:val="28"/>
          <w:szCs w:val="28"/>
        </w:rPr>
        <w:t xml:space="preserve">их аналоги и </w:t>
      </w:r>
      <w:proofErr w:type="spellStart"/>
      <w:r w:rsidRPr="0021570B">
        <w:rPr>
          <w:sz w:val="28"/>
          <w:szCs w:val="28"/>
        </w:rPr>
        <w:t>прекурсоры</w:t>
      </w:r>
      <w:proofErr w:type="spellEnd"/>
      <w:r w:rsidRPr="0021570B">
        <w:rPr>
          <w:sz w:val="28"/>
          <w:szCs w:val="28"/>
        </w:rPr>
        <w:t xml:space="preserve">, </w:t>
      </w:r>
      <w:proofErr w:type="spellStart"/>
      <w:r w:rsidRPr="0021570B">
        <w:rPr>
          <w:sz w:val="28"/>
          <w:szCs w:val="28"/>
        </w:rPr>
        <w:t>наркосодержащие</w:t>
      </w:r>
      <w:proofErr w:type="spellEnd"/>
      <w:r w:rsidRPr="0021570B">
        <w:rPr>
          <w:sz w:val="28"/>
          <w:szCs w:val="28"/>
        </w:rPr>
        <w:t xml:space="preserve"> растения (далее – порядок), разработан в целях организации комплексной работы по своевременному устранению информации, пропагандирующей наркотические средства, психотропные вещества, их аналоги и </w:t>
      </w:r>
      <w:proofErr w:type="spellStart"/>
      <w:r w:rsidRPr="0021570B">
        <w:rPr>
          <w:sz w:val="28"/>
          <w:szCs w:val="28"/>
        </w:rPr>
        <w:t>прекурсоры</w:t>
      </w:r>
      <w:proofErr w:type="spellEnd"/>
      <w:r w:rsidRPr="0021570B">
        <w:rPr>
          <w:sz w:val="28"/>
          <w:szCs w:val="28"/>
        </w:rPr>
        <w:t xml:space="preserve">, </w:t>
      </w:r>
      <w:proofErr w:type="spellStart"/>
      <w:r w:rsidRPr="0021570B">
        <w:rPr>
          <w:sz w:val="28"/>
          <w:szCs w:val="28"/>
        </w:rPr>
        <w:t>наркосодержащие</w:t>
      </w:r>
      <w:proofErr w:type="spellEnd"/>
      <w:r w:rsidRPr="0021570B">
        <w:rPr>
          <w:sz w:val="28"/>
          <w:szCs w:val="28"/>
        </w:rPr>
        <w:t xml:space="preserve"> </w:t>
      </w:r>
      <w:r w:rsidR="0021570B">
        <w:rPr>
          <w:sz w:val="28"/>
          <w:szCs w:val="28"/>
        </w:rPr>
        <w:br/>
      </w:r>
      <w:r w:rsidRPr="0021570B">
        <w:rPr>
          <w:sz w:val="28"/>
          <w:szCs w:val="28"/>
        </w:rPr>
        <w:t xml:space="preserve">растения, размещенной на объектах жилищного фонда, городского хозяйства, </w:t>
      </w:r>
      <w:r w:rsidR="0021570B">
        <w:rPr>
          <w:sz w:val="28"/>
          <w:szCs w:val="28"/>
        </w:rPr>
        <w:br/>
      </w:r>
      <w:r w:rsidRPr="0021570B">
        <w:rPr>
          <w:sz w:val="28"/>
          <w:szCs w:val="28"/>
        </w:rPr>
        <w:t xml:space="preserve">а также строениях, зданиях, сооружениях, принадлежащих юридическим </w:t>
      </w:r>
      <w:r w:rsidR="0021570B">
        <w:rPr>
          <w:sz w:val="28"/>
          <w:szCs w:val="28"/>
        </w:rPr>
        <w:br/>
      </w:r>
      <w:r w:rsidRPr="0021570B">
        <w:rPr>
          <w:sz w:val="28"/>
          <w:szCs w:val="28"/>
        </w:rPr>
        <w:t xml:space="preserve">лицам, индивидуальным предпринимателям и гражданам (далее – объекты), </w:t>
      </w:r>
      <w:r w:rsidR="0021570B">
        <w:rPr>
          <w:sz w:val="28"/>
          <w:szCs w:val="28"/>
        </w:rPr>
        <w:br/>
      </w:r>
      <w:r w:rsidRPr="0021570B">
        <w:rPr>
          <w:sz w:val="28"/>
          <w:szCs w:val="28"/>
        </w:rPr>
        <w:t>на территории города Сургута.</w:t>
      </w:r>
    </w:p>
    <w:p w:rsidR="00A61261" w:rsidRPr="0021570B" w:rsidRDefault="00A61261" w:rsidP="00A61261">
      <w:pPr>
        <w:pStyle w:val="31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21570B">
        <w:rPr>
          <w:rStyle w:val="10"/>
          <w:rFonts w:eastAsiaTheme="minorHAnsi"/>
          <w:color w:val="auto"/>
          <w:sz w:val="28"/>
          <w:szCs w:val="28"/>
        </w:rPr>
        <w:t>2. П</w:t>
      </w:r>
      <w:r w:rsidRPr="0021570B">
        <w:rPr>
          <w:sz w:val="28"/>
          <w:szCs w:val="28"/>
        </w:rPr>
        <w:t xml:space="preserve">ропагандирующей наркотические средства, психотропные вещества, </w:t>
      </w:r>
      <w:r w:rsidR="0021570B" w:rsidRPr="0021570B">
        <w:rPr>
          <w:sz w:val="28"/>
          <w:szCs w:val="28"/>
        </w:rPr>
        <w:br/>
      </w:r>
      <w:r w:rsidRPr="0021570B">
        <w:rPr>
          <w:sz w:val="28"/>
          <w:szCs w:val="28"/>
        </w:rPr>
        <w:t xml:space="preserve">их аналоги и </w:t>
      </w:r>
      <w:proofErr w:type="spellStart"/>
      <w:r w:rsidRPr="0021570B">
        <w:rPr>
          <w:sz w:val="28"/>
          <w:szCs w:val="28"/>
        </w:rPr>
        <w:t>прекурсоры</w:t>
      </w:r>
      <w:proofErr w:type="spellEnd"/>
      <w:r w:rsidRPr="0021570B">
        <w:rPr>
          <w:sz w:val="28"/>
          <w:szCs w:val="28"/>
        </w:rPr>
        <w:t xml:space="preserve">, </w:t>
      </w:r>
      <w:proofErr w:type="spellStart"/>
      <w:r w:rsidRPr="0021570B">
        <w:rPr>
          <w:sz w:val="28"/>
          <w:szCs w:val="28"/>
        </w:rPr>
        <w:t>наркосодержащие</w:t>
      </w:r>
      <w:proofErr w:type="spellEnd"/>
      <w:r w:rsidRPr="0021570B">
        <w:rPr>
          <w:sz w:val="28"/>
          <w:szCs w:val="28"/>
        </w:rPr>
        <w:t xml:space="preserve"> растения (далее – пропаганда), является информация:</w:t>
      </w:r>
    </w:p>
    <w:p w:rsidR="00A61261" w:rsidRPr="0021570B" w:rsidRDefault="00A61261" w:rsidP="00A61261">
      <w:pPr>
        <w:pStyle w:val="31"/>
        <w:tabs>
          <w:tab w:val="left" w:pos="142"/>
        </w:tabs>
        <w:spacing w:before="0" w:line="240" w:lineRule="auto"/>
        <w:ind w:right="40" w:firstLine="708"/>
        <w:rPr>
          <w:sz w:val="28"/>
          <w:szCs w:val="28"/>
        </w:rPr>
      </w:pPr>
      <w:r w:rsidRPr="0021570B">
        <w:rPr>
          <w:sz w:val="28"/>
          <w:szCs w:val="28"/>
        </w:rPr>
        <w:t xml:space="preserve">- о способах, методах незаконных разработки, производства, </w:t>
      </w:r>
      <w:proofErr w:type="spellStart"/>
      <w:r w:rsidRPr="0021570B">
        <w:rPr>
          <w:sz w:val="28"/>
          <w:szCs w:val="28"/>
        </w:rPr>
        <w:t>изготов</w:t>
      </w:r>
      <w:proofErr w:type="spellEnd"/>
      <w:r w:rsidR="0021570B" w:rsidRPr="0021570B">
        <w:rPr>
          <w:sz w:val="28"/>
          <w:szCs w:val="28"/>
        </w:rPr>
        <w:t>-</w:t>
      </w:r>
      <w:r w:rsidR="0021570B" w:rsidRPr="0021570B">
        <w:rPr>
          <w:sz w:val="28"/>
          <w:szCs w:val="28"/>
        </w:rPr>
        <w:br/>
      </w:r>
      <w:proofErr w:type="spellStart"/>
      <w:r w:rsidRPr="0021570B">
        <w:rPr>
          <w:sz w:val="28"/>
          <w:szCs w:val="28"/>
        </w:rPr>
        <w:t>ления</w:t>
      </w:r>
      <w:proofErr w:type="spellEnd"/>
      <w:r w:rsidRPr="0021570B">
        <w:rPr>
          <w:sz w:val="28"/>
          <w:szCs w:val="28"/>
        </w:rPr>
        <w:t>, переработки, хранения, перев</w:t>
      </w:r>
      <w:r w:rsidR="0021570B" w:rsidRPr="0021570B">
        <w:rPr>
          <w:sz w:val="28"/>
          <w:szCs w:val="28"/>
        </w:rPr>
        <w:t>озки, пересылки, сбыта, приобре</w:t>
      </w:r>
      <w:r w:rsidRPr="0021570B">
        <w:rPr>
          <w:sz w:val="28"/>
          <w:szCs w:val="28"/>
        </w:rPr>
        <w:t xml:space="preserve">тения, использования, потребления, ввоза на территорию Российской Федерации, вывоза с территории Российской Федерации наркотических средств, </w:t>
      </w:r>
      <w:proofErr w:type="spellStart"/>
      <w:r w:rsidRPr="0021570B">
        <w:rPr>
          <w:sz w:val="28"/>
          <w:szCs w:val="28"/>
        </w:rPr>
        <w:t>психо</w:t>
      </w:r>
      <w:r w:rsidR="0021570B">
        <w:rPr>
          <w:sz w:val="28"/>
          <w:szCs w:val="28"/>
        </w:rPr>
        <w:t>-</w:t>
      </w:r>
      <w:r w:rsidRPr="0021570B">
        <w:rPr>
          <w:sz w:val="28"/>
          <w:szCs w:val="28"/>
        </w:rPr>
        <w:t>тропных</w:t>
      </w:r>
      <w:proofErr w:type="spellEnd"/>
      <w:r w:rsidRPr="0021570B">
        <w:rPr>
          <w:sz w:val="28"/>
          <w:szCs w:val="28"/>
        </w:rPr>
        <w:t xml:space="preserve"> веществ, их аналогов или </w:t>
      </w:r>
      <w:proofErr w:type="spellStart"/>
      <w:r w:rsidRPr="0021570B">
        <w:rPr>
          <w:sz w:val="28"/>
          <w:szCs w:val="28"/>
        </w:rPr>
        <w:t>прекурсоров</w:t>
      </w:r>
      <w:proofErr w:type="spellEnd"/>
      <w:r w:rsidRPr="0021570B">
        <w:rPr>
          <w:sz w:val="28"/>
          <w:szCs w:val="28"/>
        </w:rPr>
        <w:t>, местах их приобретения;</w:t>
      </w:r>
    </w:p>
    <w:p w:rsidR="00A61261" w:rsidRPr="0021570B" w:rsidRDefault="00A61261" w:rsidP="00A61261">
      <w:pPr>
        <w:pStyle w:val="31"/>
        <w:tabs>
          <w:tab w:val="left" w:pos="142"/>
        </w:tabs>
        <w:spacing w:before="0" w:line="240" w:lineRule="auto"/>
        <w:ind w:right="40" w:firstLine="708"/>
        <w:rPr>
          <w:sz w:val="28"/>
          <w:szCs w:val="28"/>
        </w:rPr>
      </w:pPr>
      <w:r w:rsidRPr="0021570B">
        <w:rPr>
          <w:sz w:val="28"/>
          <w:szCs w:val="28"/>
        </w:rPr>
        <w:t xml:space="preserve">- о способах, методах незаконных приобретения, хранения, перевозки, пересылки, культивирования </w:t>
      </w:r>
      <w:proofErr w:type="spellStart"/>
      <w:r w:rsidRPr="0021570B">
        <w:rPr>
          <w:sz w:val="28"/>
          <w:szCs w:val="28"/>
        </w:rPr>
        <w:t>наркосодержащих</w:t>
      </w:r>
      <w:proofErr w:type="spellEnd"/>
      <w:r w:rsidRPr="0021570B">
        <w:rPr>
          <w:sz w:val="28"/>
          <w:szCs w:val="28"/>
        </w:rPr>
        <w:t xml:space="preserve"> растений, местах их </w:t>
      </w:r>
      <w:proofErr w:type="spellStart"/>
      <w:proofErr w:type="gramStart"/>
      <w:r w:rsidRPr="0021570B">
        <w:rPr>
          <w:sz w:val="28"/>
          <w:szCs w:val="28"/>
        </w:rPr>
        <w:t>приобре-тения</w:t>
      </w:r>
      <w:proofErr w:type="spellEnd"/>
      <w:proofErr w:type="gramEnd"/>
      <w:r w:rsidRPr="0021570B">
        <w:rPr>
          <w:sz w:val="28"/>
          <w:szCs w:val="28"/>
        </w:rPr>
        <w:t>;</w:t>
      </w:r>
    </w:p>
    <w:p w:rsidR="00A61261" w:rsidRPr="0021570B" w:rsidRDefault="00A61261" w:rsidP="00A61261">
      <w:pPr>
        <w:pStyle w:val="31"/>
        <w:tabs>
          <w:tab w:val="left" w:pos="142"/>
        </w:tabs>
        <w:spacing w:before="0" w:line="240" w:lineRule="auto"/>
        <w:ind w:right="40" w:firstLine="708"/>
        <w:rPr>
          <w:sz w:val="28"/>
          <w:szCs w:val="28"/>
        </w:rPr>
      </w:pPr>
      <w:r w:rsidRPr="0021570B">
        <w:rPr>
          <w:sz w:val="28"/>
          <w:szCs w:val="28"/>
        </w:rPr>
        <w:t xml:space="preserve">- о допустимости, привлекательности либо необходимости незаконного потребления наркотических средств или психотропных веществ, потребления </w:t>
      </w:r>
      <w:r w:rsidRPr="0021570B">
        <w:rPr>
          <w:sz w:val="28"/>
          <w:szCs w:val="28"/>
        </w:rPr>
        <w:br/>
        <w:t>их аналогов;</w:t>
      </w:r>
    </w:p>
    <w:p w:rsidR="00A61261" w:rsidRPr="0021570B" w:rsidRDefault="00A61261" w:rsidP="00A61261">
      <w:pPr>
        <w:pStyle w:val="31"/>
        <w:tabs>
          <w:tab w:val="left" w:pos="142"/>
        </w:tabs>
        <w:spacing w:before="0" w:line="240" w:lineRule="auto"/>
        <w:ind w:right="40" w:firstLine="708"/>
        <w:rPr>
          <w:sz w:val="28"/>
          <w:szCs w:val="28"/>
        </w:rPr>
      </w:pPr>
      <w:r w:rsidRPr="0021570B">
        <w:rPr>
          <w:sz w:val="28"/>
          <w:szCs w:val="28"/>
        </w:rPr>
        <w:t xml:space="preserve">- о каких-либо преимуществах незаконного использования отдельных наркотических средств, психотропных веществ, их аналогов и </w:t>
      </w:r>
      <w:proofErr w:type="spellStart"/>
      <w:r w:rsidRPr="0021570B">
        <w:rPr>
          <w:sz w:val="28"/>
          <w:szCs w:val="28"/>
        </w:rPr>
        <w:t>прекурсоров</w:t>
      </w:r>
      <w:proofErr w:type="spellEnd"/>
      <w:r w:rsidRPr="0021570B">
        <w:rPr>
          <w:sz w:val="28"/>
          <w:szCs w:val="28"/>
        </w:rPr>
        <w:t xml:space="preserve">, </w:t>
      </w:r>
      <w:proofErr w:type="spellStart"/>
      <w:r w:rsidRPr="0021570B">
        <w:rPr>
          <w:sz w:val="28"/>
          <w:szCs w:val="28"/>
        </w:rPr>
        <w:t>наркосодержащих</w:t>
      </w:r>
      <w:proofErr w:type="spellEnd"/>
      <w:r w:rsidRPr="0021570B">
        <w:rPr>
          <w:sz w:val="28"/>
          <w:szCs w:val="28"/>
        </w:rPr>
        <w:t xml:space="preserve"> растений;</w:t>
      </w:r>
    </w:p>
    <w:p w:rsidR="00A61261" w:rsidRPr="0021570B" w:rsidRDefault="00A61261" w:rsidP="00A61261">
      <w:pPr>
        <w:pStyle w:val="31"/>
        <w:tabs>
          <w:tab w:val="left" w:pos="142"/>
        </w:tabs>
        <w:spacing w:before="0" w:line="240" w:lineRule="auto"/>
        <w:ind w:right="40" w:firstLine="708"/>
        <w:rPr>
          <w:sz w:val="28"/>
          <w:szCs w:val="28"/>
        </w:rPr>
      </w:pPr>
      <w:r w:rsidRPr="0021570B">
        <w:rPr>
          <w:sz w:val="28"/>
          <w:szCs w:val="28"/>
        </w:rPr>
        <w:t xml:space="preserve">- об использовании в медицинских целях, подавляющих волю человека либо отрицательно влияющих на его психическое или физическое здоровье наркотических средств, психотропных веществ, </w:t>
      </w:r>
      <w:proofErr w:type="spellStart"/>
      <w:r w:rsidRPr="0021570B">
        <w:rPr>
          <w:sz w:val="28"/>
          <w:szCs w:val="28"/>
        </w:rPr>
        <w:t>наркосодержащих</w:t>
      </w:r>
      <w:proofErr w:type="spellEnd"/>
      <w:r w:rsidRPr="0021570B">
        <w:rPr>
          <w:sz w:val="28"/>
          <w:szCs w:val="28"/>
        </w:rPr>
        <w:t xml:space="preserve"> растений;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8"/>
        <w:rPr>
          <w:sz w:val="28"/>
          <w:szCs w:val="28"/>
        </w:rPr>
      </w:pPr>
      <w:r w:rsidRPr="0021570B">
        <w:rPr>
          <w:sz w:val="28"/>
          <w:szCs w:val="28"/>
        </w:rPr>
        <w:t xml:space="preserve">- о совершении иных незаконных действий с наркотическими средствами, психотропными веществами, их аналогами и </w:t>
      </w:r>
      <w:proofErr w:type="spellStart"/>
      <w:r w:rsidRPr="0021570B">
        <w:rPr>
          <w:sz w:val="28"/>
          <w:szCs w:val="28"/>
        </w:rPr>
        <w:t>прекурсорами</w:t>
      </w:r>
      <w:proofErr w:type="spellEnd"/>
      <w:r w:rsidRPr="0021570B">
        <w:rPr>
          <w:sz w:val="28"/>
          <w:szCs w:val="28"/>
        </w:rPr>
        <w:t xml:space="preserve">, </w:t>
      </w:r>
      <w:proofErr w:type="spellStart"/>
      <w:r w:rsidRPr="0021570B">
        <w:rPr>
          <w:sz w:val="28"/>
          <w:szCs w:val="28"/>
        </w:rPr>
        <w:t>наркосодержащими</w:t>
      </w:r>
      <w:proofErr w:type="spellEnd"/>
      <w:r w:rsidRPr="0021570B">
        <w:rPr>
          <w:sz w:val="28"/>
          <w:szCs w:val="28"/>
        </w:rPr>
        <w:t xml:space="preserve"> растениями путем их оправдания или представления как общепринятых норм поведения.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8"/>
        <w:rPr>
          <w:rStyle w:val="10"/>
          <w:color w:val="auto"/>
          <w:sz w:val="28"/>
          <w:szCs w:val="28"/>
        </w:rPr>
      </w:pPr>
      <w:r w:rsidRPr="0021570B">
        <w:rPr>
          <w:rStyle w:val="10"/>
          <w:color w:val="auto"/>
          <w:sz w:val="28"/>
          <w:szCs w:val="28"/>
        </w:rPr>
        <w:lastRenderedPageBreak/>
        <w:t xml:space="preserve">2. Поводом к исполнению настоящего порядка являются: самостоятельное обнаружение пропаганды работниками управления по вопросам </w:t>
      </w:r>
      <w:proofErr w:type="spellStart"/>
      <w:r w:rsidRPr="0021570B">
        <w:rPr>
          <w:rStyle w:val="10"/>
          <w:color w:val="auto"/>
          <w:sz w:val="28"/>
          <w:szCs w:val="28"/>
        </w:rPr>
        <w:t>общест</w:t>
      </w:r>
      <w:proofErr w:type="spellEnd"/>
      <w:r w:rsidR="0021570B">
        <w:rPr>
          <w:rStyle w:val="10"/>
          <w:color w:val="auto"/>
          <w:sz w:val="28"/>
          <w:szCs w:val="28"/>
        </w:rPr>
        <w:t>-</w:t>
      </w:r>
      <w:r w:rsidR="0021570B">
        <w:rPr>
          <w:rStyle w:val="10"/>
          <w:color w:val="auto"/>
          <w:sz w:val="28"/>
          <w:szCs w:val="28"/>
        </w:rPr>
        <w:br/>
      </w:r>
      <w:r w:rsidRPr="0021570B">
        <w:rPr>
          <w:rStyle w:val="10"/>
          <w:color w:val="auto"/>
          <w:sz w:val="28"/>
          <w:szCs w:val="28"/>
        </w:rPr>
        <w:t>венной безопасности Администрации города, устное сообщение, письменное обращение (жалоба), публикация в средствах массовой информации, обращение на телефон доверия, поступившая информация от структурных подразделений Администрации города, муниципальных предприятий и учреждений города Сургута, федеральных органов исполнительной власти, исполнительных органов Ханты-Мансийского автономного округа – Югры, Антинаркотической комиссии Ханты-Мансийского автономного округа – Югры (далее – повод).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9"/>
        <w:rPr>
          <w:rStyle w:val="10"/>
          <w:color w:val="auto"/>
          <w:sz w:val="28"/>
          <w:szCs w:val="28"/>
        </w:rPr>
      </w:pPr>
      <w:r w:rsidRPr="0021570B">
        <w:rPr>
          <w:sz w:val="28"/>
          <w:szCs w:val="28"/>
        </w:rPr>
        <w:t xml:space="preserve">3. Общую координацию взаимодействия при выявлении пропаганды осуществляет управление по вопросам общественной безопасности </w:t>
      </w:r>
      <w:proofErr w:type="spellStart"/>
      <w:proofErr w:type="gramStart"/>
      <w:r w:rsidRPr="0021570B">
        <w:rPr>
          <w:sz w:val="28"/>
          <w:szCs w:val="28"/>
        </w:rPr>
        <w:t>Админи</w:t>
      </w:r>
      <w:r w:rsidR="0021570B" w:rsidRPr="0021570B">
        <w:rPr>
          <w:sz w:val="28"/>
          <w:szCs w:val="28"/>
        </w:rPr>
        <w:t>-</w:t>
      </w:r>
      <w:r w:rsidRPr="0021570B">
        <w:rPr>
          <w:sz w:val="28"/>
          <w:szCs w:val="28"/>
        </w:rPr>
        <w:t>страции</w:t>
      </w:r>
      <w:proofErr w:type="spellEnd"/>
      <w:proofErr w:type="gramEnd"/>
      <w:r w:rsidRPr="0021570B">
        <w:rPr>
          <w:sz w:val="28"/>
          <w:szCs w:val="28"/>
        </w:rPr>
        <w:t xml:space="preserve"> города.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8"/>
        <w:rPr>
          <w:rStyle w:val="10"/>
          <w:color w:val="auto"/>
          <w:sz w:val="28"/>
          <w:szCs w:val="28"/>
        </w:rPr>
      </w:pPr>
    </w:p>
    <w:p w:rsidR="00A61261" w:rsidRPr="0021570B" w:rsidRDefault="00A61261" w:rsidP="00A61261">
      <w:pPr>
        <w:ind w:firstLine="708"/>
        <w:rPr>
          <w:rFonts w:cstheme="minorBidi"/>
          <w:szCs w:val="28"/>
        </w:rPr>
      </w:pPr>
      <w:r w:rsidRPr="0021570B">
        <w:rPr>
          <w:szCs w:val="28"/>
        </w:rPr>
        <w:t>Раздел II. Организация взаимодействия и сроки устранения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8"/>
        <w:rPr>
          <w:rStyle w:val="10"/>
          <w:color w:val="auto"/>
          <w:sz w:val="28"/>
          <w:szCs w:val="28"/>
        </w:rPr>
      </w:pPr>
      <w:r w:rsidRPr="0021570B">
        <w:rPr>
          <w:rStyle w:val="10"/>
          <w:color w:val="auto"/>
          <w:sz w:val="28"/>
          <w:szCs w:val="28"/>
        </w:rPr>
        <w:t>1. При поступлении повода у</w:t>
      </w:r>
      <w:r w:rsidRPr="0021570B">
        <w:rPr>
          <w:sz w:val="28"/>
          <w:szCs w:val="28"/>
        </w:rPr>
        <w:t>правление по вопросам общественной безопасности Администрации города</w:t>
      </w:r>
      <w:r w:rsidRPr="0021570B">
        <w:rPr>
          <w:rStyle w:val="10"/>
          <w:color w:val="auto"/>
          <w:sz w:val="28"/>
          <w:szCs w:val="28"/>
        </w:rPr>
        <w:t>:</w:t>
      </w:r>
    </w:p>
    <w:p w:rsidR="00A61261" w:rsidRPr="0021570B" w:rsidRDefault="00A61261" w:rsidP="00A61261">
      <w:pPr>
        <w:pStyle w:val="31"/>
        <w:shd w:val="clear" w:color="auto" w:fill="auto"/>
        <w:tabs>
          <w:tab w:val="left" w:pos="142"/>
        </w:tabs>
        <w:spacing w:before="0" w:line="240" w:lineRule="auto"/>
        <w:ind w:right="40" w:firstLine="708"/>
        <w:rPr>
          <w:rStyle w:val="10"/>
          <w:color w:val="auto"/>
          <w:sz w:val="28"/>
          <w:szCs w:val="28"/>
        </w:rPr>
      </w:pPr>
      <w:r w:rsidRPr="0021570B">
        <w:rPr>
          <w:rStyle w:val="10"/>
          <w:color w:val="auto"/>
          <w:sz w:val="28"/>
          <w:szCs w:val="28"/>
        </w:rPr>
        <w:t xml:space="preserve">1.1. Направляет: </w:t>
      </w:r>
    </w:p>
    <w:p w:rsidR="00A61261" w:rsidRPr="0021570B" w:rsidRDefault="00A61261" w:rsidP="00A61261">
      <w:pPr>
        <w:tabs>
          <w:tab w:val="left" w:pos="142"/>
        </w:tabs>
        <w:ind w:firstLine="708"/>
        <w:jc w:val="both"/>
        <w:rPr>
          <w:szCs w:val="28"/>
        </w:rPr>
      </w:pPr>
      <w:r w:rsidRPr="0021570B">
        <w:rPr>
          <w:rStyle w:val="10"/>
          <w:rFonts w:eastAsiaTheme="minorHAnsi"/>
          <w:color w:val="auto"/>
          <w:sz w:val="28"/>
          <w:szCs w:val="28"/>
        </w:rPr>
        <w:t>- в течение одного рабочего дня письмо в адрес контрольного управ</w:t>
      </w:r>
      <w:r w:rsidR="0021570B">
        <w:rPr>
          <w:rStyle w:val="10"/>
          <w:rFonts w:eastAsiaTheme="minorHAnsi"/>
          <w:color w:val="auto"/>
          <w:sz w:val="28"/>
          <w:szCs w:val="28"/>
        </w:rPr>
        <w:t>-</w:t>
      </w:r>
      <w:r w:rsidR="0021570B">
        <w:rPr>
          <w:rStyle w:val="10"/>
          <w:rFonts w:eastAsiaTheme="minorHAnsi"/>
          <w:color w:val="auto"/>
          <w:sz w:val="28"/>
          <w:szCs w:val="28"/>
        </w:rPr>
        <w:br/>
      </w:r>
      <w:proofErr w:type="spellStart"/>
      <w:r w:rsidRPr="0021570B">
        <w:rPr>
          <w:rStyle w:val="10"/>
          <w:rFonts w:eastAsiaTheme="minorHAnsi"/>
          <w:color w:val="auto"/>
          <w:sz w:val="28"/>
          <w:szCs w:val="28"/>
        </w:rPr>
        <w:t>ления</w:t>
      </w:r>
      <w:proofErr w:type="spellEnd"/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 Администрации города для </w:t>
      </w:r>
      <w:r w:rsidRPr="0021570B">
        <w:rPr>
          <w:szCs w:val="28"/>
        </w:rPr>
        <w:t xml:space="preserve">оформления акта контрольного мероприятия </w:t>
      </w:r>
      <w:r w:rsidRPr="0021570B">
        <w:rPr>
          <w:szCs w:val="28"/>
        </w:rPr>
        <w:br/>
        <w:t xml:space="preserve">и выдачи предписания (предостережения) об устранении выявленной пропаганды юридическим лицам, индивидуальным предпринимателям </w:t>
      </w:r>
      <w:r w:rsidRPr="0021570B">
        <w:rPr>
          <w:szCs w:val="28"/>
        </w:rPr>
        <w:br/>
        <w:t>и гражданам, являющимся собственниками строений, зданий, сооружений;</w:t>
      </w:r>
    </w:p>
    <w:p w:rsidR="00A61261" w:rsidRPr="0021570B" w:rsidRDefault="00A61261" w:rsidP="00A61261">
      <w:pPr>
        <w:tabs>
          <w:tab w:val="left" w:pos="142"/>
        </w:tabs>
        <w:ind w:firstLine="708"/>
        <w:jc w:val="both"/>
        <w:rPr>
          <w:szCs w:val="28"/>
        </w:rPr>
      </w:pP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- в течение одного рабочего дня </w:t>
      </w:r>
      <w:r w:rsidRPr="0021570B">
        <w:rPr>
          <w:szCs w:val="28"/>
        </w:rPr>
        <w:t xml:space="preserve">письмо в адрес </w:t>
      </w: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департамента городского хозяйства Администрации города для организации работы по устранению </w:t>
      </w:r>
      <w:proofErr w:type="spellStart"/>
      <w:proofErr w:type="gramStart"/>
      <w:r w:rsidRPr="0021570B">
        <w:rPr>
          <w:rStyle w:val="10"/>
          <w:rFonts w:eastAsiaTheme="minorHAnsi"/>
          <w:color w:val="auto"/>
          <w:sz w:val="28"/>
          <w:szCs w:val="28"/>
        </w:rPr>
        <w:t>пропа</w:t>
      </w:r>
      <w:r w:rsidR="0021570B">
        <w:rPr>
          <w:rStyle w:val="10"/>
          <w:rFonts w:eastAsiaTheme="minorHAnsi"/>
          <w:color w:val="auto"/>
          <w:sz w:val="28"/>
          <w:szCs w:val="28"/>
        </w:rPr>
        <w:t>-</w:t>
      </w:r>
      <w:r w:rsidRPr="0021570B">
        <w:rPr>
          <w:rStyle w:val="10"/>
          <w:rFonts w:eastAsiaTheme="minorHAnsi"/>
          <w:color w:val="auto"/>
          <w:sz w:val="28"/>
          <w:szCs w:val="28"/>
        </w:rPr>
        <w:t>ганды</w:t>
      </w:r>
      <w:proofErr w:type="spellEnd"/>
      <w:proofErr w:type="gramEnd"/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 с объектов </w:t>
      </w:r>
      <w:r w:rsidRPr="0021570B">
        <w:rPr>
          <w:szCs w:val="28"/>
        </w:rPr>
        <w:t>жилищного фонда управляющими организациями;</w:t>
      </w:r>
    </w:p>
    <w:p w:rsidR="00A61261" w:rsidRPr="0021570B" w:rsidRDefault="00A61261" w:rsidP="00A61261">
      <w:pPr>
        <w:tabs>
          <w:tab w:val="left" w:pos="142"/>
        </w:tabs>
        <w:ind w:right="-1" w:firstLine="708"/>
        <w:jc w:val="both"/>
        <w:rPr>
          <w:szCs w:val="28"/>
        </w:rPr>
      </w:pP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- письменное сообщение соответствующего содержания в адрес Управления Министерства внутренних дел Российской Федерации по городу Сургуту (далее – УМВД России по г. Сургуту) для </w:t>
      </w:r>
      <w:r w:rsidRPr="0021570B">
        <w:rPr>
          <w:szCs w:val="28"/>
        </w:rPr>
        <w:t xml:space="preserve">рассмотрения по существу </w:t>
      </w:r>
      <w:r w:rsidR="0021570B">
        <w:rPr>
          <w:szCs w:val="28"/>
        </w:rPr>
        <w:br/>
      </w:r>
      <w:r w:rsidRPr="0021570B">
        <w:rPr>
          <w:szCs w:val="28"/>
        </w:rPr>
        <w:t>и принятия мер в пределах компетенции</w:t>
      </w:r>
      <w:r w:rsidR="00E22F68">
        <w:rPr>
          <w:szCs w:val="28"/>
        </w:rPr>
        <w:t>.</w:t>
      </w:r>
    </w:p>
    <w:p w:rsidR="00A61261" w:rsidRPr="0021570B" w:rsidRDefault="00A61261" w:rsidP="00A61261">
      <w:pPr>
        <w:tabs>
          <w:tab w:val="left" w:pos="142"/>
        </w:tabs>
        <w:ind w:right="-1" w:firstLine="708"/>
        <w:jc w:val="both"/>
        <w:rPr>
          <w:rStyle w:val="10"/>
          <w:rFonts w:eastAsiaTheme="minorHAnsi"/>
          <w:color w:val="auto"/>
          <w:sz w:val="28"/>
          <w:szCs w:val="28"/>
        </w:rPr>
      </w:pPr>
      <w:r w:rsidRPr="0021570B">
        <w:rPr>
          <w:szCs w:val="28"/>
        </w:rPr>
        <w:t>1.2. П</w:t>
      </w: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ри планировании </w:t>
      </w:r>
      <w:r w:rsidRPr="0021570B">
        <w:rPr>
          <w:szCs w:val="28"/>
        </w:rPr>
        <w:t xml:space="preserve">акций по устранению пропаганды массового характера не позднее чем за два рабочих дня до даты проведения информирует контрольное управление, департамент городского хозяйства, комитет внутренней и молодёжной политики </w:t>
      </w:r>
      <w:r w:rsidRPr="0021570B">
        <w:rPr>
          <w:rStyle w:val="10"/>
          <w:rFonts w:eastAsiaTheme="minorHAnsi"/>
          <w:color w:val="auto"/>
          <w:sz w:val="28"/>
          <w:szCs w:val="28"/>
        </w:rPr>
        <w:t>Администрации города и УМВД России</w:t>
      </w:r>
      <w:r w:rsidRPr="0021570B">
        <w:rPr>
          <w:rStyle w:val="10"/>
          <w:rFonts w:eastAsiaTheme="minorHAnsi"/>
          <w:color w:val="auto"/>
          <w:sz w:val="28"/>
          <w:szCs w:val="28"/>
        </w:rPr>
        <w:br/>
        <w:t>по г. Сургуту для участия в акциях по согласованию.</w:t>
      </w:r>
    </w:p>
    <w:p w:rsidR="00A61261" w:rsidRPr="0021570B" w:rsidRDefault="00A61261" w:rsidP="00A61261">
      <w:pPr>
        <w:tabs>
          <w:tab w:val="left" w:pos="142"/>
        </w:tabs>
        <w:ind w:firstLine="708"/>
        <w:jc w:val="both"/>
        <w:rPr>
          <w:szCs w:val="28"/>
        </w:rPr>
      </w:pP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2. Департамент городского хозяйства Администрации города </w:t>
      </w:r>
      <w:r w:rsidRPr="0021570B">
        <w:rPr>
          <w:szCs w:val="28"/>
        </w:rPr>
        <w:t>в течение трех рабочих дней со дня получения письма от управления по вопросам общественной безопасности Администрации города направляет в управляющую организацию письмо-уведомление с рекомендацией удаления пропаганды</w:t>
      </w:r>
      <w:r w:rsidRPr="0021570B">
        <w:rPr>
          <w:i/>
          <w:szCs w:val="28"/>
        </w:rPr>
        <w:br/>
      </w:r>
      <w:r w:rsidRPr="0021570B">
        <w:rPr>
          <w:szCs w:val="28"/>
        </w:rPr>
        <w:t xml:space="preserve">с обслуживаемого объекта и информирования управления по вопросам общественной безопасности Администрации города на адрес электронной почты: uob@admsurgut.ru о проделанной работе с приложением </w:t>
      </w:r>
      <w:proofErr w:type="spellStart"/>
      <w:r w:rsidRPr="0021570B">
        <w:rPr>
          <w:szCs w:val="28"/>
        </w:rPr>
        <w:t>подтвержда</w:t>
      </w:r>
      <w:r w:rsidR="0021570B">
        <w:rPr>
          <w:szCs w:val="28"/>
        </w:rPr>
        <w:t>-</w:t>
      </w:r>
      <w:r w:rsidRPr="0021570B">
        <w:rPr>
          <w:szCs w:val="28"/>
        </w:rPr>
        <w:t>ющих</w:t>
      </w:r>
      <w:proofErr w:type="spellEnd"/>
      <w:r w:rsidRPr="0021570B">
        <w:rPr>
          <w:szCs w:val="28"/>
        </w:rPr>
        <w:t xml:space="preserve"> фотографий.</w:t>
      </w:r>
    </w:p>
    <w:p w:rsidR="00A61261" w:rsidRPr="0021570B" w:rsidRDefault="00A61261" w:rsidP="00A61261">
      <w:pPr>
        <w:tabs>
          <w:tab w:val="left" w:pos="142"/>
        </w:tabs>
        <w:ind w:firstLine="708"/>
        <w:jc w:val="both"/>
        <w:rPr>
          <w:szCs w:val="28"/>
        </w:rPr>
      </w:pPr>
      <w:r w:rsidRPr="0021570B">
        <w:rPr>
          <w:szCs w:val="28"/>
        </w:rPr>
        <w:t xml:space="preserve">3. Контрольное управление Администрации города в течение трех рабочих дней со дня получения письма от управления по вопросам общественной безопасности Администрации города оформляет акт контрольного мероприятия и выдает предписание (предостережение) об устранении выявленной </w:t>
      </w:r>
      <w:proofErr w:type="spellStart"/>
      <w:proofErr w:type="gramStart"/>
      <w:r w:rsidRPr="0021570B">
        <w:rPr>
          <w:szCs w:val="28"/>
        </w:rPr>
        <w:t>пропа-</w:t>
      </w:r>
      <w:r w:rsidRPr="0021570B">
        <w:rPr>
          <w:szCs w:val="28"/>
        </w:rPr>
        <w:lastRenderedPageBreak/>
        <w:t>ганды</w:t>
      </w:r>
      <w:proofErr w:type="spellEnd"/>
      <w:proofErr w:type="gramEnd"/>
      <w:r w:rsidRPr="0021570B">
        <w:rPr>
          <w:szCs w:val="28"/>
        </w:rPr>
        <w:t xml:space="preserve"> юридическим лицам, индивидуальным предпринимателям и гражданам, являющимся собственниками строений, зданий, сооружений. По истечении десяти рабочих дней со дня выдачи предписания об устранении выявленной пропаганды контрольное управление Администрации города информирует </w:t>
      </w:r>
      <w:r w:rsidRPr="0021570B">
        <w:rPr>
          <w:szCs w:val="28"/>
        </w:rPr>
        <w:br/>
        <w:t xml:space="preserve">управление по вопросам общественной безопасности Администрации города </w:t>
      </w:r>
      <w:r w:rsidRPr="0021570B">
        <w:rPr>
          <w:szCs w:val="28"/>
        </w:rPr>
        <w:br/>
        <w:t xml:space="preserve">о принятых мерах и результатах с приложением подтверждающих документов </w:t>
      </w:r>
      <w:r w:rsidRPr="0021570B">
        <w:rPr>
          <w:szCs w:val="28"/>
        </w:rPr>
        <w:br/>
        <w:t>и фотографий на адрес электронной почты: uob@admsurgut.ru.</w:t>
      </w:r>
    </w:p>
    <w:p w:rsidR="00A61261" w:rsidRPr="0021570B" w:rsidRDefault="00A61261" w:rsidP="00A61261">
      <w:pPr>
        <w:tabs>
          <w:tab w:val="left" w:pos="142"/>
        </w:tabs>
        <w:ind w:firstLine="708"/>
        <w:jc w:val="both"/>
        <w:rPr>
          <w:rFonts w:cstheme="minorBidi"/>
          <w:szCs w:val="28"/>
        </w:rPr>
      </w:pPr>
      <w:r w:rsidRPr="0021570B">
        <w:rPr>
          <w:szCs w:val="28"/>
        </w:rPr>
        <w:t xml:space="preserve">4. Комитет внутренней и молодёжной политики </w:t>
      </w: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Администрации города </w:t>
      </w:r>
      <w:r w:rsidRPr="0021570B">
        <w:rPr>
          <w:rStyle w:val="10"/>
          <w:rFonts w:eastAsiaTheme="minorHAnsi"/>
          <w:color w:val="auto"/>
          <w:sz w:val="28"/>
          <w:szCs w:val="28"/>
        </w:rPr>
        <w:br/>
        <w:t xml:space="preserve">по согласованию оказывает содействие в </w:t>
      </w:r>
      <w:r w:rsidRPr="0021570B">
        <w:rPr>
          <w:szCs w:val="28"/>
        </w:rPr>
        <w:t xml:space="preserve">привлечении к устранению пропаганды </w:t>
      </w: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бригад по благоустройству города муниципального автономного учреждения </w:t>
      </w:r>
      <w:r w:rsidR="0021570B">
        <w:rPr>
          <w:rStyle w:val="10"/>
          <w:rFonts w:eastAsiaTheme="minorHAnsi"/>
          <w:color w:val="auto"/>
          <w:sz w:val="28"/>
          <w:szCs w:val="28"/>
        </w:rPr>
        <w:br/>
      </w:r>
      <w:r w:rsidRPr="0021570B">
        <w:rPr>
          <w:rStyle w:val="10"/>
          <w:rFonts w:eastAsiaTheme="minorHAnsi"/>
          <w:color w:val="auto"/>
          <w:sz w:val="28"/>
          <w:szCs w:val="28"/>
        </w:rPr>
        <w:t xml:space="preserve">по работе с молодежью «Наше время», </w:t>
      </w:r>
      <w:r w:rsidRPr="0021570B">
        <w:rPr>
          <w:szCs w:val="28"/>
        </w:rPr>
        <w:t xml:space="preserve">социально ориентированных </w:t>
      </w:r>
      <w:proofErr w:type="spellStart"/>
      <w:r w:rsidRPr="0021570B">
        <w:rPr>
          <w:szCs w:val="28"/>
        </w:rPr>
        <w:t>неком</w:t>
      </w:r>
      <w:r w:rsidR="0021570B">
        <w:rPr>
          <w:szCs w:val="28"/>
        </w:rPr>
        <w:t>-</w:t>
      </w:r>
      <w:r w:rsidRPr="0021570B">
        <w:rPr>
          <w:szCs w:val="28"/>
        </w:rPr>
        <w:t>мерческих</w:t>
      </w:r>
      <w:proofErr w:type="spellEnd"/>
      <w:r w:rsidRPr="0021570B">
        <w:rPr>
          <w:szCs w:val="28"/>
        </w:rPr>
        <w:t xml:space="preserve"> организаций, молодежных общественных объединений, волонтеров.</w:t>
      </w:r>
    </w:p>
    <w:p w:rsidR="0076072A" w:rsidRPr="0021570B" w:rsidRDefault="0076072A" w:rsidP="00A61261"/>
    <w:sectPr w:rsidR="0076072A" w:rsidRPr="0021570B" w:rsidSect="0021570B">
      <w:headerReference w:type="even" r:id="rId10"/>
      <w:headerReference w:type="default" r:id="rId11"/>
      <w:headerReference w:type="first" r:id="rId12"/>
      <w:pgSz w:w="11906" w:h="16798"/>
      <w:pgMar w:top="1134" w:right="567" w:bottom="709" w:left="1701" w:header="720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32" w:rsidRDefault="00AA5732">
      <w:r>
        <w:separator/>
      </w:r>
    </w:p>
  </w:endnote>
  <w:endnote w:type="continuationSeparator" w:id="0">
    <w:p w:rsidR="00AA5732" w:rsidRDefault="00AA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32" w:rsidRDefault="00AA5732">
      <w:r>
        <w:separator/>
      </w:r>
    </w:p>
  </w:footnote>
  <w:footnote w:type="continuationSeparator" w:id="0">
    <w:p w:rsidR="00AA5732" w:rsidRDefault="00AA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61" w:rsidRDefault="00A61261" w:rsidP="0013335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61261" w:rsidRDefault="00A612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61" w:rsidRPr="0021570B" w:rsidRDefault="00A61261" w:rsidP="00133353">
    <w:pPr>
      <w:pStyle w:val="a4"/>
      <w:framePr w:wrap="around" w:vAnchor="text" w:hAnchor="margin" w:xAlign="center" w:y="1"/>
      <w:rPr>
        <w:rStyle w:val="a8"/>
        <w:sz w:val="20"/>
      </w:rPr>
    </w:pPr>
    <w:r w:rsidRPr="0021570B">
      <w:rPr>
        <w:rStyle w:val="a8"/>
        <w:sz w:val="20"/>
      </w:rPr>
      <w:fldChar w:fldCharType="begin"/>
    </w:r>
    <w:r w:rsidRPr="0021570B">
      <w:rPr>
        <w:rStyle w:val="a8"/>
        <w:sz w:val="20"/>
      </w:rPr>
      <w:instrText xml:space="preserve"> PAGE </w:instrText>
    </w:r>
    <w:r w:rsidRPr="0021570B">
      <w:rPr>
        <w:rStyle w:val="a8"/>
        <w:sz w:val="20"/>
      </w:rPr>
      <w:fldChar w:fldCharType="separate"/>
    </w:r>
    <w:r w:rsidR="00357685">
      <w:rPr>
        <w:rStyle w:val="a8"/>
        <w:noProof/>
        <w:sz w:val="20"/>
      </w:rPr>
      <w:t>5</w:t>
    </w:r>
    <w:r w:rsidRPr="0021570B">
      <w:rPr>
        <w:rStyle w:val="a8"/>
        <w:sz w:val="20"/>
      </w:rPr>
      <w:fldChar w:fldCharType="end"/>
    </w:r>
  </w:p>
  <w:p w:rsidR="0084630A" w:rsidRPr="00A61261" w:rsidRDefault="00AA5732" w:rsidP="00A6126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48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3583D" w:rsidRPr="003621C8" w:rsidRDefault="00D3583D" w:rsidP="003621C8">
        <w:pPr>
          <w:pStyle w:val="a4"/>
          <w:jc w:val="center"/>
          <w:rPr>
            <w:sz w:val="20"/>
          </w:rPr>
        </w:pPr>
        <w:r w:rsidRPr="00D3583D">
          <w:rPr>
            <w:sz w:val="20"/>
          </w:rPr>
          <w:fldChar w:fldCharType="begin"/>
        </w:r>
        <w:r w:rsidRPr="00D3583D">
          <w:rPr>
            <w:sz w:val="20"/>
          </w:rPr>
          <w:instrText>PAGE   \* MERGEFORMAT</w:instrText>
        </w:r>
        <w:r w:rsidRPr="00D3583D">
          <w:rPr>
            <w:sz w:val="20"/>
          </w:rPr>
          <w:fldChar w:fldCharType="separate"/>
        </w:r>
        <w:r w:rsidR="00357685">
          <w:rPr>
            <w:noProof/>
            <w:sz w:val="20"/>
          </w:rPr>
          <w:t>1</w:t>
        </w:r>
        <w:r w:rsidRPr="00D3583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F86"/>
    <w:multiLevelType w:val="hybridMultilevel"/>
    <w:tmpl w:val="D28A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6BA6"/>
    <w:multiLevelType w:val="hybridMultilevel"/>
    <w:tmpl w:val="9606CB54"/>
    <w:lvl w:ilvl="0" w:tplc="267E3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103D"/>
    <w:multiLevelType w:val="hybridMultilevel"/>
    <w:tmpl w:val="8F0E7680"/>
    <w:lvl w:ilvl="0" w:tplc="BE4869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BF38C2"/>
    <w:multiLevelType w:val="hybridMultilevel"/>
    <w:tmpl w:val="2ABE2304"/>
    <w:lvl w:ilvl="0" w:tplc="2AA204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EA23CD"/>
    <w:multiLevelType w:val="hybridMultilevel"/>
    <w:tmpl w:val="FD6EF68C"/>
    <w:lvl w:ilvl="0" w:tplc="C73606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1204C"/>
    <w:rsid w:val="0001284B"/>
    <w:rsid w:val="000154CA"/>
    <w:rsid w:val="00040D0E"/>
    <w:rsid w:val="00042074"/>
    <w:rsid w:val="0006349E"/>
    <w:rsid w:val="00074431"/>
    <w:rsid w:val="00074E83"/>
    <w:rsid w:val="0007692E"/>
    <w:rsid w:val="00077087"/>
    <w:rsid w:val="000955D1"/>
    <w:rsid w:val="000A3F3F"/>
    <w:rsid w:val="000B1D99"/>
    <w:rsid w:val="000C2AEF"/>
    <w:rsid w:val="000E1078"/>
    <w:rsid w:val="000E73C1"/>
    <w:rsid w:val="00101580"/>
    <w:rsid w:val="00112477"/>
    <w:rsid w:val="0011290B"/>
    <w:rsid w:val="0011347D"/>
    <w:rsid w:val="00115EDB"/>
    <w:rsid w:val="00121975"/>
    <w:rsid w:val="00125ECE"/>
    <w:rsid w:val="00131998"/>
    <w:rsid w:val="00135B59"/>
    <w:rsid w:val="00142EC0"/>
    <w:rsid w:val="001464A8"/>
    <w:rsid w:val="001523BC"/>
    <w:rsid w:val="001578F9"/>
    <w:rsid w:val="0016089F"/>
    <w:rsid w:val="00181F9E"/>
    <w:rsid w:val="00196269"/>
    <w:rsid w:val="001A32AB"/>
    <w:rsid w:val="001B22C1"/>
    <w:rsid w:val="001B3CDE"/>
    <w:rsid w:val="001B7D11"/>
    <w:rsid w:val="001C366D"/>
    <w:rsid w:val="001E4235"/>
    <w:rsid w:val="001E7063"/>
    <w:rsid w:val="001F3397"/>
    <w:rsid w:val="001F761D"/>
    <w:rsid w:val="00206445"/>
    <w:rsid w:val="0021570B"/>
    <w:rsid w:val="00217ECB"/>
    <w:rsid w:val="002220EB"/>
    <w:rsid w:val="0022402C"/>
    <w:rsid w:val="002335E8"/>
    <w:rsid w:val="002524F5"/>
    <w:rsid w:val="00257D02"/>
    <w:rsid w:val="00262953"/>
    <w:rsid w:val="00262D5A"/>
    <w:rsid w:val="00276378"/>
    <w:rsid w:val="00281357"/>
    <w:rsid w:val="00284F78"/>
    <w:rsid w:val="002859D9"/>
    <w:rsid w:val="00291D0C"/>
    <w:rsid w:val="0029551B"/>
    <w:rsid w:val="002A04C9"/>
    <w:rsid w:val="002A2A33"/>
    <w:rsid w:val="002A5333"/>
    <w:rsid w:val="002B2B76"/>
    <w:rsid w:val="002B677F"/>
    <w:rsid w:val="002B740E"/>
    <w:rsid w:val="002C09C2"/>
    <w:rsid w:val="002C126E"/>
    <w:rsid w:val="002C14A7"/>
    <w:rsid w:val="002D5C6F"/>
    <w:rsid w:val="002D6C50"/>
    <w:rsid w:val="00303DC3"/>
    <w:rsid w:val="00304C57"/>
    <w:rsid w:val="0031648A"/>
    <w:rsid w:val="0034497C"/>
    <w:rsid w:val="00357685"/>
    <w:rsid w:val="00360DA7"/>
    <w:rsid w:val="003621C8"/>
    <w:rsid w:val="00375E2C"/>
    <w:rsid w:val="00377941"/>
    <w:rsid w:val="00385B81"/>
    <w:rsid w:val="003A1886"/>
    <w:rsid w:val="003A5777"/>
    <w:rsid w:val="003C2426"/>
    <w:rsid w:val="003D02FF"/>
    <w:rsid w:val="003E67D8"/>
    <w:rsid w:val="003F62C2"/>
    <w:rsid w:val="00401569"/>
    <w:rsid w:val="004038A8"/>
    <w:rsid w:val="0041561A"/>
    <w:rsid w:val="00420CC1"/>
    <w:rsid w:val="00427A3C"/>
    <w:rsid w:val="00436D0D"/>
    <w:rsid w:val="00442F5E"/>
    <w:rsid w:val="0045146A"/>
    <w:rsid w:val="00452779"/>
    <w:rsid w:val="00455979"/>
    <w:rsid w:val="00456DD7"/>
    <w:rsid w:val="00466B97"/>
    <w:rsid w:val="00472B8C"/>
    <w:rsid w:val="004753B6"/>
    <w:rsid w:val="0047605F"/>
    <w:rsid w:val="004844ED"/>
    <w:rsid w:val="0049668D"/>
    <w:rsid w:val="004A1A19"/>
    <w:rsid w:val="004E608B"/>
    <w:rsid w:val="004E7A67"/>
    <w:rsid w:val="004F65A1"/>
    <w:rsid w:val="00501E35"/>
    <w:rsid w:val="00502A6A"/>
    <w:rsid w:val="00502DBF"/>
    <w:rsid w:val="00504666"/>
    <w:rsid w:val="0051124D"/>
    <w:rsid w:val="0052103C"/>
    <w:rsid w:val="005247C8"/>
    <w:rsid w:val="0052666F"/>
    <w:rsid w:val="00560EFA"/>
    <w:rsid w:val="00561C40"/>
    <w:rsid w:val="005656B4"/>
    <w:rsid w:val="00595276"/>
    <w:rsid w:val="005A60BD"/>
    <w:rsid w:val="005C5EEE"/>
    <w:rsid w:val="005D5D1B"/>
    <w:rsid w:val="005F609E"/>
    <w:rsid w:val="005F6694"/>
    <w:rsid w:val="00601B63"/>
    <w:rsid w:val="00603968"/>
    <w:rsid w:val="00625A51"/>
    <w:rsid w:val="006304C3"/>
    <w:rsid w:val="0065543F"/>
    <w:rsid w:val="006578E2"/>
    <w:rsid w:val="0066350C"/>
    <w:rsid w:val="00672234"/>
    <w:rsid w:val="00683238"/>
    <w:rsid w:val="00693C71"/>
    <w:rsid w:val="006971A7"/>
    <w:rsid w:val="006A5230"/>
    <w:rsid w:val="006C4E16"/>
    <w:rsid w:val="006D1BF5"/>
    <w:rsid w:val="006E5846"/>
    <w:rsid w:val="006E66AC"/>
    <w:rsid w:val="006F0AA1"/>
    <w:rsid w:val="006F2664"/>
    <w:rsid w:val="006F33CE"/>
    <w:rsid w:val="006F3CF9"/>
    <w:rsid w:val="006F54C3"/>
    <w:rsid w:val="00701AE4"/>
    <w:rsid w:val="00711222"/>
    <w:rsid w:val="007114E0"/>
    <w:rsid w:val="00713AC8"/>
    <w:rsid w:val="00743F4E"/>
    <w:rsid w:val="007472CF"/>
    <w:rsid w:val="0075775A"/>
    <w:rsid w:val="0076072A"/>
    <w:rsid w:val="00763040"/>
    <w:rsid w:val="00765A01"/>
    <w:rsid w:val="007752FF"/>
    <w:rsid w:val="0079078C"/>
    <w:rsid w:val="007946F9"/>
    <w:rsid w:val="00796068"/>
    <w:rsid w:val="007A21F8"/>
    <w:rsid w:val="007B154E"/>
    <w:rsid w:val="007B2C42"/>
    <w:rsid w:val="007B7399"/>
    <w:rsid w:val="007D5CA8"/>
    <w:rsid w:val="0080186E"/>
    <w:rsid w:val="008032F2"/>
    <w:rsid w:val="0081376A"/>
    <w:rsid w:val="00822351"/>
    <w:rsid w:val="008229B3"/>
    <w:rsid w:val="00824465"/>
    <w:rsid w:val="00825014"/>
    <w:rsid w:val="00832EA3"/>
    <w:rsid w:val="00833400"/>
    <w:rsid w:val="00841339"/>
    <w:rsid w:val="0084667D"/>
    <w:rsid w:val="008605A7"/>
    <w:rsid w:val="00865079"/>
    <w:rsid w:val="00865E48"/>
    <w:rsid w:val="008664CF"/>
    <w:rsid w:val="00866615"/>
    <w:rsid w:val="00866E55"/>
    <w:rsid w:val="00870B5E"/>
    <w:rsid w:val="008745F4"/>
    <w:rsid w:val="00897603"/>
    <w:rsid w:val="008A0FBC"/>
    <w:rsid w:val="008A2A8A"/>
    <w:rsid w:val="008B354B"/>
    <w:rsid w:val="008B72EB"/>
    <w:rsid w:val="008C141B"/>
    <w:rsid w:val="008D2EAE"/>
    <w:rsid w:val="008D46FC"/>
    <w:rsid w:val="008E0237"/>
    <w:rsid w:val="008E0C3D"/>
    <w:rsid w:val="008E1828"/>
    <w:rsid w:val="008F6EF5"/>
    <w:rsid w:val="009025B4"/>
    <w:rsid w:val="009049C7"/>
    <w:rsid w:val="00917CC0"/>
    <w:rsid w:val="009267B6"/>
    <w:rsid w:val="0094506F"/>
    <w:rsid w:val="0094630D"/>
    <w:rsid w:val="009523D8"/>
    <w:rsid w:val="009613A0"/>
    <w:rsid w:val="009657B2"/>
    <w:rsid w:val="00977322"/>
    <w:rsid w:val="00981DF3"/>
    <w:rsid w:val="0099328B"/>
    <w:rsid w:val="00993B94"/>
    <w:rsid w:val="009940B3"/>
    <w:rsid w:val="009943FB"/>
    <w:rsid w:val="009954DA"/>
    <w:rsid w:val="00995F41"/>
    <w:rsid w:val="009976C7"/>
    <w:rsid w:val="009A7F4D"/>
    <w:rsid w:val="009B2193"/>
    <w:rsid w:val="009C0632"/>
    <w:rsid w:val="009C3C20"/>
    <w:rsid w:val="009C4379"/>
    <w:rsid w:val="009D34AE"/>
    <w:rsid w:val="009E4567"/>
    <w:rsid w:val="009F5715"/>
    <w:rsid w:val="009F6C70"/>
    <w:rsid w:val="00A002CF"/>
    <w:rsid w:val="00A01434"/>
    <w:rsid w:val="00A0751A"/>
    <w:rsid w:val="00A330EA"/>
    <w:rsid w:val="00A35867"/>
    <w:rsid w:val="00A459D7"/>
    <w:rsid w:val="00A60C31"/>
    <w:rsid w:val="00A60DF9"/>
    <w:rsid w:val="00A61261"/>
    <w:rsid w:val="00A64A9C"/>
    <w:rsid w:val="00A67359"/>
    <w:rsid w:val="00A93670"/>
    <w:rsid w:val="00AA1DD6"/>
    <w:rsid w:val="00AA5732"/>
    <w:rsid w:val="00AB2F26"/>
    <w:rsid w:val="00AC031A"/>
    <w:rsid w:val="00AC16CB"/>
    <w:rsid w:val="00AC31B7"/>
    <w:rsid w:val="00AF0A5A"/>
    <w:rsid w:val="00AF697C"/>
    <w:rsid w:val="00B06C5D"/>
    <w:rsid w:val="00B23003"/>
    <w:rsid w:val="00B37CE1"/>
    <w:rsid w:val="00B4210D"/>
    <w:rsid w:val="00B46F82"/>
    <w:rsid w:val="00B578D8"/>
    <w:rsid w:val="00B66E7B"/>
    <w:rsid w:val="00B700B8"/>
    <w:rsid w:val="00B72468"/>
    <w:rsid w:val="00B73D51"/>
    <w:rsid w:val="00B91796"/>
    <w:rsid w:val="00B94559"/>
    <w:rsid w:val="00BA012B"/>
    <w:rsid w:val="00BC0417"/>
    <w:rsid w:val="00BC19BD"/>
    <w:rsid w:val="00BC1D6A"/>
    <w:rsid w:val="00BC7F76"/>
    <w:rsid w:val="00BD5C91"/>
    <w:rsid w:val="00BF4ABC"/>
    <w:rsid w:val="00C0019A"/>
    <w:rsid w:val="00C047D2"/>
    <w:rsid w:val="00C0560F"/>
    <w:rsid w:val="00C060F6"/>
    <w:rsid w:val="00C31016"/>
    <w:rsid w:val="00C31C43"/>
    <w:rsid w:val="00C377D1"/>
    <w:rsid w:val="00C40C22"/>
    <w:rsid w:val="00C66335"/>
    <w:rsid w:val="00C6746C"/>
    <w:rsid w:val="00C73DBA"/>
    <w:rsid w:val="00C73DD9"/>
    <w:rsid w:val="00C770D0"/>
    <w:rsid w:val="00C86CA6"/>
    <w:rsid w:val="00C905B5"/>
    <w:rsid w:val="00CB38E1"/>
    <w:rsid w:val="00CB4201"/>
    <w:rsid w:val="00CD1392"/>
    <w:rsid w:val="00CD371B"/>
    <w:rsid w:val="00CE14C8"/>
    <w:rsid w:val="00CE2B25"/>
    <w:rsid w:val="00CE611E"/>
    <w:rsid w:val="00CE7195"/>
    <w:rsid w:val="00CF5379"/>
    <w:rsid w:val="00D0444B"/>
    <w:rsid w:val="00D25943"/>
    <w:rsid w:val="00D31A60"/>
    <w:rsid w:val="00D3583D"/>
    <w:rsid w:val="00D60DE7"/>
    <w:rsid w:val="00D62006"/>
    <w:rsid w:val="00D655C5"/>
    <w:rsid w:val="00D76624"/>
    <w:rsid w:val="00D85134"/>
    <w:rsid w:val="00D876AE"/>
    <w:rsid w:val="00DB1B21"/>
    <w:rsid w:val="00DC22A7"/>
    <w:rsid w:val="00DC7D62"/>
    <w:rsid w:val="00DD297F"/>
    <w:rsid w:val="00DD5AA1"/>
    <w:rsid w:val="00DE063D"/>
    <w:rsid w:val="00DE5247"/>
    <w:rsid w:val="00DF3DEB"/>
    <w:rsid w:val="00E048BD"/>
    <w:rsid w:val="00E16A24"/>
    <w:rsid w:val="00E22F68"/>
    <w:rsid w:val="00E23D53"/>
    <w:rsid w:val="00E30820"/>
    <w:rsid w:val="00E41F5D"/>
    <w:rsid w:val="00E44542"/>
    <w:rsid w:val="00E508D2"/>
    <w:rsid w:val="00E518B7"/>
    <w:rsid w:val="00E567B6"/>
    <w:rsid w:val="00E652EB"/>
    <w:rsid w:val="00E65EAE"/>
    <w:rsid w:val="00E716CC"/>
    <w:rsid w:val="00E75BBA"/>
    <w:rsid w:val="00E75E06"/>
    <w:rsid w:val="00E7727E"/>
    <w:rsid w:val="00E80939"/>
    <w:rsid w:val="00E8553C"/>
    <w:rsid w:val="00E861F9"/>
    <w:rsid w:val="00E90375"/>
    <w:rsid w:val="00EA196A"/>
    <w:rsid w:val="00EA5E16"/>
    <w:rsid w:val="00EB497D"/>
    <w:rsid w:val="00EB693D"/>
    <w:rsid w:val="00EC2BED"/>
    <w:rsid w:val="00EC4EC3"/>
    <w:rsid w:val="00EC5714"/>
    <w:rsid w:val="00EC61E4"/>
    <w:rsid w:val="00EE2AB4"/>
    <w:rsid w:val="00EE5832"/>
    <w:rsid w:val="00F07E2E"/>
    <w:rsid w:val="00F24135"/>
    <w:rsid w:val="00F25FF2"/>
    <w:rsid w:val="00F37D31"/>
    <w:rsid w:val="00F420E8"/>
    <w:rsid w:val="00F42BBD"/>
    <w:rsid w:val="00F45119"/>
    <w:rsid w:val="00F60ECF"/>
    <w:rsid w:val="00F65564"/>
    <w:rsid w:val="00F65EA0"/>
    <w:rsid w:val="00F74FE2"/>
    <w:rsid w:val="00F81579"/>
    <w:rsid w:val="00F87414"/>
    <w:rsid w:val="00F9180A"/>
    <w:rsid w:val="00F948C4"/>
    <w:rsid w:val="00FA2128"/>
    <w:rsid w:val="00FB0502"/>
    <w:rsid w:val="00FB785D"/>
    <w:rsid w:val="00FC20D2"/>
    <w:rsid w:val="00FC26AB"/>
    <w:rsid w:val="00FC3A29"/>
    <w:rsid w:val="00FC3D5D"/>
    <w:rsid w:val="00FC52CD"/>
    <w:rsid w:val="00FD00E0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8C1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1E706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B4210D"/>
    <w:rPr>
      <w:rFonts w:cs="Times New Roman"/>
      <w:b w:val="0"/>
      <w:color w:val="106BBE"/>
    </w:rPr>
  </w:style>
  <w:style w:type="paragraph" w:styleId="af0">
    <w:name w:val="No Spacing"/>
    <w:uiPriority w:val="1"/>
    <w:qFormat/>
    <w:rsid w:val="00B4210D"/>
    <w:pPr>
      <w:spacing w:after="0" w:line="240" w:lineRule="auto"/>
    </w:pPr>
    <w:rPr>
      <w:rFonts w:ascii="Times New Roman" w:hAnsi="Times New Roman"/>
      <w:sz w:val="28"/>
    </w:rPr>
  </w:style>
  <w:style w:type="character" w:styleId="af1">
    <w:name w:val="FollowedHyperlink"/>
    <w:basedOn w:val="a0"/>
    <w:uiPriority w:val="99"/>
    <w:semiHidden/>
    <w:unhideWhenUsed/>
    <w:rsid w:val="003F62C2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D358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E7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2">
    <w:name w:val="Основной текст_"/>
    <w:basedOn w:val="a0"/>
    <w:link w:val="31"/>
    <w:rsid w:val="001E70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f2"/>
    <w:rsid w:val="001E706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2"/>
    <w:rsid w:val="001E7063"/>
    <w:pPr>
      <w:widowControl w:val="0"/>
      <w:shd w:val="clear" w:color="auto" w:fill="FFFFFF"/>
      <w:spacing w:before="300" w:line="370" w:lineRule="exact"/>
      <w:jc w:val="both"/>
    </w:pPr>
    <w:rPr>
      <w:rFonts w:eastAsia="Times New Roman"/>
      <w:sz w:val="26"/>
      <w:szCs w:val="26"/>
    </w:rPr>
  </w:style>
  <w:style w:type="character" w:styleId="af3">
    <w:name w:val="annotation reference"/>
    <w:basedOn w:val="a0"/>
    <w:uiPriority w:val="99"/>
    <w:semiHidden/>
    <w:unhideWhenUsed/>
    <w:rsid w:val="00D0444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0444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0444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444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444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404D-AE78-4495-9226-D5336693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20</cp:revision>
  <cp:lastPrinted>2026-04-30T11:01:00Z</cp:lastPrinted>
  <dcterms:created xsi:type="dcterms:W3CDTF">2026-04-14T09:43:00Z</dcterms:created>
  <dcterms:modified xsi:type="dcterms:W3CDTF">2026-05-06T10:44:00Z</dcterms:modified>
</cp:coreProperties>
</file>