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1450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1450D" w:rsidRDefault="0031450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833801" r:id="rId9"/>
              </w:object>
            </w:r>
          </w:p>
          <w:p w:rsidR="0031450D" w:rsidRDefault="0031450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1450D" w:rsidRPr="005541F0" w:rsidRDefault="003145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1450D" w:rsidRDefault="003145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1450D" w:rsidRPr="005541F0" w:rsidRDefault="003145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1450D" w:rsidRPr="005649E4" w:rsidRDefault="003145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450D" w:rsidRPr="00656C1A" w:rsidRDefault="0031450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1450D" w:rsidRPr="005541F0" w:rsidRDefault="003145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450D" w:rsidRPr="005541F0" w:rsidRDefault="0031450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1450D" w:rsidRPr="00656C1A" w:rsidRDefault="0031450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1450D" w:rsidRDefault="0031450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1450D" w:rsidRPr="003262E3" w:rsidRDefault="0031450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1450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450D" w:rsidRPr="00F8214F" w:rsidRDefault="003145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450D" w:rsidRPr="00F8214F" w:rsidRDefault="008B0FC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450D" w:rsidRPr="00F8214F" w:rsidRDefault="003145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450D" w:rsidRPr="00F8214F" w:rsidRDefault="008B0FC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1450D" w:rsidRPr="00A63FB0" w:rsidRDefault="0031450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450D" w:rsidRPr="00A3761A" w:rsidRDefault="008B0FC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1450D" w:rsidRPr="00F8214F" w:rsidRDefault="0031450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1450D" w:rsidRPr="00AB4194" w:rsidRDefault="003145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450D" w:rsidRPr="00F8214F" w:rsidRDefault="008B0FC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2365</w:t>
            </w:r>
            <w:bookmarkStart w:id="4" w:name="_GoBack"/>
            <w:bookmarkEnd w:id="4"/>
          </w:p>
        </w:tc>
      </w:tr>
    </w:tbl>
    <w:p w:rsidR="0031450D" w:rsidRDefault="0031450D" w:rsidP="009E222F"/>
    <w:p w:rsidR="0031450D" w:rsidRDefault="0031450D" w:rsidP="0031450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внесении изменений в постановление</w:t>
      </w:r>
    </w:p>
    <w:p w:rsidR="0031450D" w:rsidRDefault="0031450D" w:rsidP="0031450D">
      <w:pPr>
        <w:tabs>
          <w:tab w:val="left" w:pos="5895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Администрации города от 17.12.2025 </w:t>
      </w:r>
    </w:p>
    <w:p w:rsidR="0031450D" w:rsidRDefault="0031450D" w:rsidP="0031450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№ 9358 «Об утверждении календарного </w:t>
      </w:r>
    </w:p>
    <w:p w:rsidR="0031450D" w:rsidRDefault="0031450D" w:rsidP="0031450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плана физкультурных мероприятий </w:t>
      </w:r>
    </w:p>
    <w:p w:rsidR="0031450D" w:rsidRDefault="0031450D" w:rsidP="0031450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и спортивных мероприятий </w:t>
      </w:r>
    </w:p>
    <w:p w:rsidR="0031450D" w:rsidRDefault="0031450D" w:rsidP="0031450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муниципального образования городской </w:t>
      </w:r>
    </w:p>
    <w:p w:rsidR="0031450D" w:rsidRDefault="0031450D" w:rsidP="0031450D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округ Сургут Ханты-Мансийского </w:t>
      </w:r>
    </w:p>
    <w:p w:rsidR="0031450D" w:rsidRDefault="0031450D" w:rsidP="0031450D">
      <w:pPr>
        <w:rPr>
          <w:rFonts w:eastAsia="Calibri"/>
          <w:szCs w:val="28"/>
        </w:rPr>
      </w:pPr>
      <w:r>
        <w:rPr>
          <w:rFonts w:eastAsia="Calibri"/>
          <w:sz w:val="26"/>
          <w:szCs w:val="26"/>
        </w:rPr>
        <w:t>автономного округа – Югры на 2026 год»</w:t>
      </w:r>
    </w:p>
    <w:p w:rsidR="0031450D" w:rsidRDefault="0031450D" w:rsidP="0031450D">
      <w:pPr>
        <w:rPr>
          <w:rFonts w:eastAsia="Calibri"/>
          <w:szCs w:val="28"/>
        </w:rPr>
      </w:pPr>
    </w:p>
    <w:p w:rsidR="0031450D" w:rsidRDefault="0031450D" w:rsidP="0031450D">
      <w:pPr>
        <w:rPr>
          <w:rFonts w:eastAsia="Calibri"/>
          <w:szCs w:val="28"/>
        </w:rPr>
      </w:pPr>
    </w:p>
    <w:p w:rsidR="0031450D" w:rsidRDefault="0031450D" w:rsidP="0031450D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постановлением Администрации города от 13.07.2020                 № 4672 «Об утверждении порядка формирования и утверждения календарного плана физкультурных мероприятий и спортивных мероприятий муниципального образования городской округ Сургут Ханты-Мансийского автономного округа – Югры», </w:t>
      </w:r>
      <w:r>
        <w:rPr>
          <w:rFonts w:eastAsia="Calibri"/>
          <w:sz w:val="26"/>
          <w:szCs w:val="26"/>
        </w:rPr>
        <w:t xml:space="preserve">распоряжениями Администрации города от 30.12.2005 № 3686 </w:t>
      </w:r>
      <w:r>
        <w:rPr>
          <w:rFonts w:eastAsia="Calibri"/>
          <w:sz w:val="26"/>
          <w:szCs w:val="26"/>
        </w:rPr>
        <w:br/>
        <w:t xml:space="preserve">«Об утверждении Регламента Администрации города», от 23.12.2024 № 8525 </w:t>
      </w:r>
      <w:r>
        <w:rPr>
          <w:rFonts w:eastAsia="Calibri"/>
          <w:sz w:val="26"/>
          <w:szCs w:val="26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31450D" w:rsidRDefault="0031450D" w:rsidP="0031450D">
      <w:pPr>
        <w:ind w:firstLine="709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17.12.2025 № 9358 </w:t>
      </w:r>
      <w:r>
        <w:rPr>
          <w:rFonts w:eastAsia="Calibri"/>
          <w:sz w:val="26"/>
          <w:szCs w:val="26"/>
        </w:rPr>
        <w:br/>
        <w:t xml:space="preserve">«Об утверждении календарного плана физкультурных мероприятий и спортивных мероприятий муниципального образования городской округ Сургут Ханты-Мансийского автономного округа – Югры на 2026 год» (с изменениями от 16.02.2026 № 1412) следующие </w:t>
      </w:r>
      <w:r>
        <w:rPr>
          <w:sz w:val="26"/>
          <w:szCs w:val="26"/>
        </w:rPr>
        <w:t>изменения:</w:t>
      </w:r>
    </w:p>
    <w:p w:rsidR="0031450D" w:rsidRDefault="0031450D" w:rsidP="0031450D">
      <w:pPr>
        <w:ind w:firstLine="709"/>
        <w:rPr>
          <w:sz w:val="26"/>
          <w:szCs w:val="26"/>
        </w:rPr>
      </w:pPr>
      <w:r>
        <w:rPr>
          <w:sz w:val="26"/>
          <w:szCs w:val="26"/>
        </w:rPr>
        <w:t>в приложении к постановлению:</w:t>
      </w:r>
    </w:p>
    <w:p w:rsidR="0031450D" w:rsidRDefault="0031450D" w:rsidP="0031450D">
      <w:pPr>
        <w:ind w:left="709"/>
        <w:rPr>
          <w:sz w:val="26"/>
          <w:szCs w:val="26"/>
        </w:rPr>
      </w:pPr>
      <w:r>
        <w:rPr>
          <w:sz w:val="26"/>
          <w:szCs w:val="26"/>
        </w:rPr>
        <w:t>1.1. Раздел I главы I дополнить пунктом 11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следующего содержания:</w:t>
      </w:r>
    </w:p>
    <w:p w:rsidR="0031450D" w:rsidRDefault="0031450D" w:rsidP="0031450D">
      <w:pPr>
        <w:ind w:left="851"/>
        <w:rPr>
          <w:sz w:val="18"/>
          <w:szCs w:val="26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1669"/>
        <w:gridCol w:w="1266"/>
        <w:gridCol w:w="1118"/>
        <w:gridCol w:w="1682"/>
        <w:gridCol w:w="1262"/>
        <w:gridCol w:w="980"/>
        <w:gridCol w:w="1368"/>
        <w:gridCol w:w="426"/>
      </w:tblGrid>
      <w:tr w:rsidR="0031450D" w:rsidTr="0031450D">
        <w:trPr>
          <w:trHeight w:val="332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11. Спартакиада обучающихся </w:t>
            </w:r>
            <w:proofErr w:type="spellStart"/>
            <w:r>
              <w:rPr>
                <w:sz w:val="22"/>
                <w:szCs w:val="24"/>
              </w:rPr>
              <w:t>профес-сиональных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образова</w:t>
            </w:r>
            <w:proofErr w:type="spellEnd"/>
            <w:r>
              <w:rPr>
                <w:sz w:val="22"/>
                <w:szCs w:val="24"/>
              </w:rPr>
              <w:t xml:space="preserve">-тельных организаций </w:t>
            </w:r>
            <w:r>
              <w:rPr>
                <w:sz w:val="22"/>
                <w:szCs w:val="24"/>
              </w:rPr>
              <w:br/>
              <w:t xml:space="preserve">и организаций высшего </w:t>
            </w:r>
            <w:r>
              <w:rPr>
                <w:sz w:val="22"/>
                <w:szCs w:val="24"/>
              </w:rPr>
              <w:lastRenderedPageBreak/>
              <w:t>образования города Сургута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сентябрь – декабрь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спор-</w:t>
            </w:r>
            <w:proofErr w:type="spellStart"/>
            <w:r>
              <w:rPr>
                <w:sz w:val="22"/>
                <w:szCs w:val="24"/>
              </w:rPr>
              <w:t>тивный</w:t>
            </w:r>
            <w:proofErr w:type="spellEnd"/>
            <w:r>
              <w:rPr>
                <w:sz w:val="22"/>
                <w:szCs w:val="24"/>
              </w:rPr>
              <w:t xml:space="preserve"> комплекс «Дружба»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 </w:t>
            </w:r>
            <w:proofErr w:type="spellStart"/>
            <w:r>
              <w:rPr>
                <w:sz w:val="22"/>
                <w:szCs w:val="24"/>
              </w:rPr>
              <w:t>профес-сиональных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образова</w:t>
            </w:r>
            <w:proofErr w:type="spellEnd"/>
            <w:r>
              <w:rPr>
                <w:sz w:val="22"/>
                <w:szCs w:val="24"/>
              </w:rPr>
              <w:t xml:space="preserve">-тельных организаций </w:t>
            </w:r>
            <w:r>
              <w:rPr>
                <w:sz w:val="22"/>
                <w:szCs w:val="24"/>
              </w:rPr>
              <w:br/>
              <w:t xml:space="preserve">и организаций высшего </w:t>
            </w:r>
            <w:r>
              <w:rPr>
                <w:sz w:val="22"/>
                <w:szCs w:val="24"/>
              </w:rPr>
              <w:lastRenderedPageBreak/>
              <w:t>образования города Сургута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 xml:space="preserve">автономная </w:t>
            </w:r>
            <w:proofErr w:type="spellStart"/>
            <w:r>
              <w:rPr>
                <w:sz w:val="22"/>
                <w:szCs w:val="24"/>
              </w:rPr>
              <w:t>неком-мерческая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органи-зация</w:t>
            </w:r>
            <w:proofErr w:type="spellEnd"/>
            <w:r>
              <w:rPr>
                <w:sz w:val="22"/>
                <w:szCs w:val="24"/>
              </w:rPr>
              <w:t xml:space="preserve"> физической культуры </w:t>
            </w:r>
            <w:r>
              <w:rPr>
                <w:sz w:val="22"/>
                <w:szCs w:val="24"/>
              </w:rPr>
              <w:br/>
              <w:t xml:space="preserve">и спорта «Центр </w:t>
            </w:r>
            <w:r>
              <w:rPr>
                <w:sz w:val="22"/>
                <w:szCs w:val="24"/>
              </w:rPr>
              <w:lastRenderedPageBreak/>
              <w:t>студен-</w:t>
            </w:r>
            <w:proofErr w:type="spellStart"/>
            <w:r>
              <w:rPr>
                <w:sz w:val="22"/>
                <w:szCs w:val="24"/>
              </w:rPr>
              <w:t>ческого</w:t>
            </w:r>
            <w:proofErr w:type="spellEnd"/>
            <w:r>
              <w:rPr>
                <w:sz w:val="22"/>
                <w:szCs w:val="24"/>
              </w:rPr>
              <w:t xml:space="preserve"> спорта – Югры»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ind w:right="-150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привле-ченные</w:t>
            </w:r>
            <w:proofErr w:type="spellEnd"/>
            <w:r>
              <w:rPr>
                <w:sz w:val="22"/>
              </w:rPr>
              <w:t xml:space="preserve"> средства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ind w:firstLine="709"/>
        <w:rPr>
          <w:sz w:val="18"/>
          <w:szCs w:val="26"/>
        </w:rPr>
      </w:pPr>
    </w:p>
    <w:p w:rsidR="0031450D" w:rsidRDefault="0031450D" w:rsidP="0031450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1.2. После пункта 22 раздела </w:t>
      </w:r>
      <w:r>
        <w:rPr>
          <w:sz w:val="26"/>
          <w:szCs w:val="26"/>
          <w:lang w:val="en-US"/>
        </w:rPr>
        <w:t>II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>
        <w:rPr>
          <w:sz w:val="26"/>
          <w:szCs w:val="26"/>
          <w:lang w:val="en-US"/>
        </w:rPr>
        <w:t>I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дополнить пунктом 22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следующего содержания:</w:t>
      </w:r>
    </w:p>
    <w:p w:rsidR="0031450D" w:rsidRDefault="0031450D" w:rsidP="0031450D">
      <w:pPr>
        <w:pStyle w:val="ad"/>
        <w:spacing w:after="0" w:line="240" w:lineRule="auto"/>
        <w:ind w:left="709"/>
        <w:rPr>
          <w:rFonts w:ascii="Times New Roman" w:hAnsi="Times New Roman"/>
          <w:sz w:val="1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1669"/>
        <w:gridCol w:w="1266"/>
        <w:gridCol w:w="1118"/>
        <w:gridCol w:w="1682"/>
        <w:gridCol w:w="1262"/>
        <w:gridCol w:w="980"/>
        <w:gridCol w:w="1368"/>
        <w:gridCol w:w="426"/>
      </w:tblGrid>
      <w:tr w:rsidR="0031450D" w:rsidTr="0031450D">
        <w:trPr>
          <w:trHeight w:val="332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sz w:val="22"/>
              </w:rPr>
            </w:pPr>
            <w:r>
              <w:rPr>
                <w:rFonts w:eastAsia="Calibri"/>
                <w:sz w:val="22"/>
              </w:rPr>
              <w:t>22</w:t>
            </w:r>
            <w:r>
              <w:rPr>
                <w:rFonts w:eastAsia="Calibri"/>
                <w:sz w:val="22"/>
                <w:vertAlign w:val="superscript"/>
              </w:rPr>
              <w:t>1</w:t>
            </w:r>
            <w:r>
              <w:rPr>
                <w:rFonts w:eastAsia="Calibri"/>
                <w:sz w:val="22"/>
              </w:rPr>
              <w:t xml:space="preserve">. Товарищеский матч </w:t>
            </w:r>
            <w:r>
              <w:rPr>
                <w:rFonts w:eastAsia="Calibri"/>
                <w:sz w:val="22"/>
              </w:rPr>
              <w:br/>
              <w:t>по футболу, посвященный «Году единства народов России»</w:t>
            </w:r>
          </w:p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4" w:lineRule="auto"/>
              <w:ind w:right="-110"/>
              <w:jc w:val="center"/>
              <w:rPr>
                <w:rFonts w:eastAsia="Calibri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сентябрь – октябрь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4" w:lineRule="auto"/>
              <w:ind w:right="-111"/>
              <w:rPr>
                <w:rFonts w:eastAsia="Calibri"/>
                <w:spacing w:val="-6"/>
                <w:sz w:val="22"/>
              </w:rPr>
            </w:pPr>
            <w:r>
              <w:rPr>
                <w:rFonts w:eastAsia="Calibri"/>
                <w:spacing w:val="-6"/>
                <w:sz w:val="22"/>
              </w:rPr>
              <w:t>спортивно-</w:t>
            </w:r>
            <w:proofErr w:type="spellStart"/>
            <w:r>
              <w:rPr>
                <w:rFonts w:eastAsia="Calibri"/>
                <w:spacing w:val="-6"/>
                <w:sz w:val="22"/>
              </w:rPr>
              <w:t>оздоро</w:t>
            </w:r>
            <w:proofErr w:type="spellEnd"/>
            <w:r>
              <w:rPr>
                <w:rFonts w:eastAsia="Calibri"/>
                <w:spacing w:val="-6"/>
                <w:sz w:val="22"/>
              </w:rPr>
              <w:t>-</w:t>
            </w:r>
            <w:proofErr w:type="spellStart"/>
            <w:r>
              <w:rPr>
                <w:rFonts w:eastAsia="Calibri"/>
                <w:spacing w:val="-6"/>
                <w:sz w:val="22"/>
              </w:rPr>
              <w:t>вительный</w:t>
            </w:r>
            <w:proofErr w:type="spellEnd"/>
            <w:r>
              <w:rPr>
                <w:rFonts w:eastAsia="Calibri"/>
                <w:spacing w:val="-6"/>
                <w:sz w:val="22"/>
              </w:rPr>
              <w:t xml:space="preserve"> комплекс «</w:t>
            </w:r>
            <w:proofErr w:type="spellStart"/>
            <w:r>
              <w:rPr>
                <w:rFonts w:eastAsia="Calibri"/>
                <w:spacing w:val="-6"/>
                <w:sz w:val="22"/>
              </w:rPr>
              <w:t>Энер-гетик</w:t>
            </w:r>
            <w:proofErr w:type="spellEnd"/>
            <w:r>
              <w:rPr>
                <w:rFonts w:eastAsia="Calibri"/>
                <w:spacing w:val="-6"/>
                <w:sz w:val="22"/>
              </w:rPr>
              <w:t>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сборные команды среди мужчин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местная городская </w:t>
            </w:r>
            <w:proofErr w:type="spellStart"/>
            <w:r>
              <w:rPr>
                <w:rFonts w:eastAsia="Calibri"/>
                <w:sz w:val="22"/>
              </w:rPr>
              <w:t>общест</w:t>
            </w:r>
            <w:proofErr w:type="spellEnd"/>
            <w:r>
              <w:rPr>
                <w:rFonts w:eastAsia="Calibri"/>
                <w:sz w:val="22"/>
              </w:rPr>
              <w:t xml:space="preserve">-венная </w:t>
            </w:r>
            <w:proofErr w:type="spellStart"/>
            <w:r>
              <w:rPr>
                <w:rFonts w:eastAsia="Calibri"/>
                <w:sz w:val="22"/>
              </w:rPr>
              <w:t>органи-зация</w:t>
            </w:r>
            <w:proofErr w:type="spellEnd"/>
            <w:r>
              <w:rPr>
                <w:rFonts w:eastAsia="Calibri"/>
                <w:sz w:val="22"/>
              </w:rPr>
              <w:t xml:space="preserve"> «Сургут-</w:t>
            </w:r>
            <w:proofErr w:type="spellStart"/>
            <w:r>
              <w:rPr>
                <w:rFonts w:eastAsia="Calibri"/>
                <w:sz w:val="22"/>
              </w:rPr>
              <w:t>ская</w:t>
            </w:r>
            <w:proofErr w:type="spellEnd"/>
            <w:r>
              <w:rPr>
                <w:rFonts w:eastAsia="Calibri"/>
                <w:sz w:val="22"/>
              </w:rPr>
              <w:t xml:space="preserve"> федерация футбола» (далее – МГОО «Сургут-</w:t>
            </w:r>
            <w:proofErr w:type="spellStart"/>
            <w:r>
              <w:rPr>
                <w:rFonts w:eastAsia="Calibri"/>
                <w:sz w:val="22"/>
              </w:rPr>
              <w:t>ская</w:t>
            </w:r>
            <w:proofErr w:type="spellEnd"/>
            <w:r>
              <w:rPr>
                <w:rFonts w:eastAsia="Calibri"/>
                <w:sz w:val="22"/>
              </w:rPr>
              <w:t xml:space="preserve"> федерация футбола» (по </w:t>
            </w:r>
            <w:proofErr w:type="spellStart"/>
            <w:r>
              <w:rPr>
                <w:rFonts w:eastAsia="Calibri"/>
                <w:sz w:val="22"/>
              </w:rPr>
              <w:t>согла</w:t>
            </w:r>
            <w:proofErr w:type="spellEnd"/>
            <w:r>
              <w:rPr>
                <w:rFonts w:eastAsia="Calibri"/>
                <w:sz w:val="22"/>
              </w:rPr>
              <w:t>-сованию)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привле-ченные</w:t>
            </w:r>
            <w:proofErr w:type="spellEnd"/>
            <w:r>
              <w:rPr>
                <w:rFonts w:eastAsia="Calibri"/>
                <w:sz w:val="22"/>
              </w:rPr>
              <w:t xml:space="preserve"> средства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4" w:lineRule="auto"/>
              <w:ind w:left="33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ind w:firstLine="709"/>
        <w:rPr>
          <w:sz w:val="18"/>
          <w:szCs w:val="26"/>
        </w:rPr>
      </w:pPr>
    </w:p>
    <w:p w:rsidR="0031450D" w:rsidRDefault="0031450D" w:rsidP="0031450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1.3. После пункта 6 раздела </w:t>
      </w:r>
      <w:r>
        <w:rPr>
          <w:sz w:val="26"/>
          <w:szCs w:val="26"/>
          <w:lang w:val="en-US"/>
        </w:rPr>
        <w:t>III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дополнить пунктом 6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следующего содержания:</w:t>
      </w:r>
    </w:p>
    <w:p w:rsidR="0031450D" w:rsidRDefault="0031450D" w:rsidP="0031450D">
      <w:pPr>
        <w:pStyle w:val="ad"/>
        <w:spacing w:after="0" w:line="240" w:lineRule="auto"/>
        <w:ind w:left="709"/>
        <w:rPr>
          <w:rFonts w:ascii="Times New Roman" w:hAnsi="Times New Roman"/>
          <w:sz w:val="1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1669"/>
        <w:gridCol w:w="1266"/>
        <w:gridCol w:w="1118"/>
        <w:gridCol w:w="1682"/>
        <w:gridCol w:w="1262"/>
        <w:gridCol w:w="980"/>
        <w:gridCol w:w="1368"/>
        <w:gridCol w:w="426"/>
      </w:tblGrid>
      <w:tr w:rsidR="0031450D" w:rsidTr="0031450D">
        <w:trPr>
          <w:trHeight w:val="332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</w:t>
            </w:r>
            <w:r>
              <w:rPr>
                <w:rFonts w:eastAsia="Calibri"/>
                <w:sz w:val="22"/>
                <w:vertAlign w:val="superscript"/>
              </w:rPr>
              <w:t>1</w:t>
            </w:r>
            <w:r>
              <w:rPr>
                <w:rFonts w:eastAsia="Calibri"/>
                <w:sz w:val="22"/>
              </w:rPr>
              <w:t xml:space="preserve">. Спортивный праздник «Под небом единым», посвященный Году Единства народов </w:t>
            </w:r>
          </w:p>
          <w:p w:rsidR="0031450D" w:rsidRDefault="0031450D">
            <w:pPr>
              <w:spacing w:line="256" w:lineRule="auto"/>
              <w:rPr>
                <w:sz w:val="22"/>
              </w:rPr>
            </w:pPr>
            <w:r>
              <w:rPr>
                <w:rFonts w:eastAsia="Calibri"/>
                <w:sz w:val="22"/>
              </w:rPr>
              <w:t>в России</w:t>
            </w:r>
          </w:p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4" w:lineRule="auto"/>
              <w:ind w:right="-110"/>
              <w:jc w:val="center"/>
              <w:rPr>
                <w:rFonts w:eastAsia="Calibri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03 ноября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4" w:lineRule="auto"/>
              <w:ind w:right="-111"/>
              <w:rPr>
                <w:rFonts w:eastAsia="Calibri"/>
                <w:spacing w:val="-6"/>
                <w:sz w:val="22"/>
              </w:rPr>
            </w:pPr>
            <w:r>
              <w:rPr>
                <w:rFonts w:eastAsia="Calibri"/>
                <w:spacing w:val="-6"/>
                <w:sz w:val="22"/>
              </w:rPr>
              <w:t>МАУ ДО СШ «Ледовый Дворец спорта»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обучающиеся,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занимающиеся,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спортсмены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физкультурно-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спортивных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организаций,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спортивных</w:t>
            </w:r>
          </w:p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  <w:r>
              <w:rPr>
                <w:sz w:val="21"/>
                <w:szCs w:val="21"/>
              </w:rPr>
              <w:t>федераций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местная</w:t>
            </w:r>
          </w:p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общест</w:t>
            </w:r>
            <w:proofErr w:type="spellEnd"/>
            <w:r>
              <w:rPr>
                <w:rFonts w:eastAsia="Calibri"/>
                <w:sz w:val="22"/>
              </w:rPr>
              <w:t xml:space="preserve">-венная </w:t>
            </w:r>
            <w:proofErr w:type="spellStart"/>
            <w:r>
              <w:rPr>
                <w:rFonts w:eastAsia="Calibri"/>
                <w:sz w:val="22"/>
              </w:rPr>
              <w:t>органи-зация</w:t>
            </w:r>
            <w:proofErr w:type="spellEnd"/>
            <w:r>
              <w:rPr>
                <w:rFonts w:eastAsia="Calibri"/>
                <w:sz w:val="22"/>
              </w:rPr>
              <w:t xml:space="preserve"> города Сургута «Федерация фигурного катания </w:t>
            </w:r>
            <w:r>
              <w:rPr>
                <w:rFonts w:eastAsia="Calibri"/>
                <w:sz w:val="22"/>
              </w:rPr>
              <w:br/>
              <w:t xml:space="preserve">на коньках» (по </w:t>
            </w:r>
            <w:proofErr w:type="spellStart"/>
            <w:r>
              <w:rPr>
                <w:rFonts w:eastAsia="Calibri"/>
                <w:sz w:val="22"/>
              </w:rPr>
              <w:t>согласо-ванию</w:t>
            </w:r>
            <w:proofErr w:type="spellEnd"/>
            <w:r>
              <w:rPr>
                <w:rFonts w:eastAsia="Calibri"/>
                <w:sz w:val="22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привле-ченные</w:t>
            </w:r>
            <w:proofErr w:type="spellEnd"/>
            <w:r>
              <w:rPr>
                <w:rFonts w:eastAsia="Calibri"/>
                <w:sz w:val="22"/>
              </w:rPr>
              <w:t xml:space="preserve"> средства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4" w:lineRule="auto"/>
              <w:ind w:left="33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ind w:left="709"/>
        <w:rPr>
          <w:sz w:val="18"/>
          <w:szCs w:val="26"/>
        </w:rPr>
      </w:pPr>
    </w:p>
    <w:p w:rsidR="0031450D" w:rsidRDefault="0031450D" w:rsidP="0031450D">
      <w:pPr>
        <w:ind w:left="709"/>
        <w:rPr>
          <w:sz w:val="26"/>
          <w:szCs w:val="26"/>
        </w:rPr>
      </w:pPr>
      <w:r>
        <w:rPr>
          <w:sz w:val="26"/>
          <w:szCs w:val="26"/>
        </w:rPr>
        <w:t xml:space="preserve">1.4. Пункт 2 раздела </w:t>
      </w:r>
      <w:r>
        <w:rPr>
          <w:sz w:val="26"/>
          <w:szCs w:val="26"/>
          <w:lang w:val="en-US"/>
        </w:rPr>
        <w:t>IV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изложить в следующей редакции:</w:t>
      </w:r>
    </w:p>
    <w:p w:rsidR="0031450D" w:rsidRDefault="0031450D" w:rsidP="0031450D">
      <w:pPr>
        <w:ind w:left="709"/>
        <w:rPr>
          <w:sz w:val="18"/>
          <w:szCs w:val="26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1669"/>
        <w:gridCol w:w="1266"/>
        <w:gridCol w:w="1118"/>
        <w:gridCol w:w="1682"/>
        <w:gridCol w:w="1262"/>
        <w:gridCol w:w="980"/>
        <w:gridCol w:w="1368"/>
        <w:gridCol w:w="426"/>
      </w:tblGrid>
      <w:tr w:rsidR="0031450D" w:rsidTr="0031450D">
        <w:trPr>
          <w:trHeight w:val="332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pStyle w:val="ab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 xml:space="preserve">2. Фестиваль </w:t>
            </w:r>
          </w:p>
          <w:p w:rsidR="0031450D" w:rsidRDefault="0031450D">
            <w:pPr>
              <w:pStyle w:val="ab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 xml:space="preserve">по волейболу </w:t>
            </w:r>
            <w:r>
              <w:rPr>
                <w:rFonts w:ascii="Times New Roman" w:hAnsi="Times New Roman" w:cs="Times New Roman"/>
                <w:sz w:val="22"/>
                <w:lang w:eastAsia="en-US"/>
              </w:rPr>
              <w:br/>
              <w:t xml:space="preserve">на снегу «Снежный мяч»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март – апрель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proofErr w:type="gramStart"/>
            <w:r>
              <w:rPr>
                <w:rFonts w:eastAsia="Calibri"/>
                <w:sz w:val="22"/>
                <w:szCs w:val="24"/>
              </w:rPr>
              <w:t>спор-</w:t>
            </w:r>
            <w:proofErr w:type="spellStart"/>
            <w:r>
              <w:rPr>
                <w:rFonts w:eastAsia="Calibri"/>
                <w:sz w:val="22"/>
                <w:szCs w:val="24"/>
              </w:rPr>
              <w:t>тивный</w:t>
            </w:r>
            <w:proofErr w:type="spellEnd"/>
            <w:proofErr w:type="gramEnd"/>
            <w:r>
              <w:rPr>
                <w:rFonts w:eastAsia="Calibri"/>
                <w:sz w:val="22"/>
                <w:szCs w:val="24"/>
              </w:rPr>
              <w:t xml:space="preserve"> объект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lastRenderedPageBreak/>
              <w:t>«</w:t>
            </w:r>
            <w:proofErr w:type="gramStart"/>
            <w:r>
              <w:rPr>
                <w:rFonts w:eastAsia="Calibri"/>
                <w:sz w:val="22"/>
                <w:szCs w:val="24"/>
              </w:rPr>
              <w:t>Спор-</w:t>
            </w:r>
            <w:proofErr w:type="spellStart"/>
            <w:r>
              <w:rPr>
                <w:rFonts w:eastAsia="Calibri"/>
                <w:sz w:val="22"/>
                <w:szCs w:val="24"/>
              </w:rPr>
              <w:t>тивное</w:t>
            </w:r>
            <w:proofErr w:type="spellEnd"/>
            <w:proofErr w:type="gramEnd"/>
            <w:r>
              <w:rPr>
                <w:rFonts w:eastAsia="Calibri"/>
                <w:sz w:val="22"/>
                <w:szCs w:val="24"/>
              </w:rPr>
              <w:t xml:space="preserve"> ядро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в микро-</w:t>
            </w:r>
          </w:p>
          <w:p w:rsidR="0031450D" w:rsidRDefault="0031450D">
            <w:pPr>
              <w:pStyle w:val="ab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районе 35А»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450D" w:rsidRDefault="0031450D">
            <w:pPr>
              <w:pStyle w:val="ab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lastRenderedPageBreak/>
              <w:t>все желающие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450D" w:rsidRDefault="0031450D">
            <w:pPr>
              <w:pStyle w:val="ab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Общес-твенная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органи-зация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«Федерация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волейбола Сургута» (далее – Федерация волейбола Сургута) </w:t>
            </w:r>
          </w:p>
          <w:p w:rsidR="0031450D" w:rsidRDefault="0031450D">
            <w:pPr>
              <w:pStyle w:val="ab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согласо-ванию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4" w:lineRule="auto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lastRenderedPageBreak/>
              <w:t>привле-ченные</w:t>
            </w:r>
            <w:proofErr w:type="spellEnd"/>
            <w:r>
              <w:rPr>
                <w:rFonts w:eastAsia="Calibri"/>
                <w:sz w:val="22"/>
              </w:rPr>
              <w:t xml:space="preserve"> средства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4" w:lineRule="auto"/>
              <w:ind w:left="33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ind w:left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1.5. Пункт 2.1 раздела </w:t>
      </w:r>
      <w:r>
        <w:rPr>
          <w:sz w:val="26"/>
          <w:szCs w:val="26"/>
          <w:lang w:val="en-US"/>
        </w:rPr>
        <w:t>II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изложить в следующей редакции:</w:t>
      </w:r>
    </w:p>
    <w:p w:rsidR="0031450D" w:rsidRDefault="0031450D" w:rsidP="0031450D">
      <w:pPr>
        <w:ind w:left="851"/>
        <w:rPr>
          <w:sz w:val="18"/>
          <w:szCs w:val="26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16"/>
        <w:gridCol w:w="1574"/>
        <w:gridCol w:w="1276"/>
        <w:gridCol w:w="991"/>
        <w:gridCol w:w="1280"/>
        <w:gridCol w:w="425"/>
      </w:tblGrid>
      <w:tr w:rsidR="0031450D" w:rsidTr="0031450D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2.1. Открытый чемпионат города Сургута по баскетболу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среди любительских команд (МЛБЛ Сургут)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спор-</w:t>
            </w:r>
            <w:proofErr w:type="spellStart"/>
            <w:r>
              <w:rPr>
                <w:sz w:val="22"/>
                <w:szCs w:val="24"/>
              </w:rPr>
              <w:t>тивный</w:t>
            </w:r>
            <w:proofErr w:type="spellEnd"/>
            <w:r>
              <w:rPr>
                <w:sz w:val="22"/>
                <w:szCs w:val="24"/>
              </w:rPr>
              <w:t xml:space="preserve"> комплекс «Дружба»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мужчины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автономная </w:t>
            </w:r>
            <w:proofErr w:type="spellStart"/>
            <w:r>
              <w:rPr>
                <w:color w:val="000000"/>
                <w:sz w:val="22"/>
                <w:szCs w:val="24"/>
              </w:rPr>
              <w:t>некоммер-ческая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4"/>
              </w:rPr>
              <w:t>органи-зация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Центр развития </w:t>
            </w:r>
            <w:r>
              <w:rPr>
                <w:color w:val="000000"/>
                <w:sz w:val="22"/>
                <w:szCs w:val="24"/>
              </w:rPr>
              <w:br/>
              <w:t xml:space="preserve">и </w:t>
            </w:r>
            <w:proofErr w:type="spellStart"/>
            <w:r>
              <w:rPr>
                <w:color w:val="000000"/>
                <w:sz w:val="22"/>
                <w:szCs w:val="24"/>
              </w:rPr>
              <w:t>популяри-зации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спорта «Родина» </w:t>
            </w:r>
          </w:p>
          <w:p w:rsidR="0031450D" w:rsidRDefault="0031450D">
            <w:pPr>
              <w:spacing w:line="256" w:lineRule="auto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(по </w:t>
            </w:r>
            <w:proofErr w:type="spellStart"/>
            <w:r>
              <w:rPr>
                <w:color w:val="000000"/>
                <w:sz w:val="22"/>
                <w:szCs w:val="24"/>
              </w:rPr>
              <w:t>согласо-ванию</w:t>
            </w:r>
            <w:proofErr w:type="spellEnd"/>
            <w:r>
              <w:rPr>
                <w:color w:val="000000"/>
                <w:sz w:val="22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привлеченные средства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ind w:firstLine="709"/>
        <w:rPr>
          <w:sz w:val="18"/>
          <w:szCs w:val="28"/>
        </w:rPr>
      </w:pPr>
    </w:p>
    <w:p w:rsidR="0031450D" w:rsidRDefault="0031450D" w:rsidP="0031450D">
      <w:pPr>
        <w:pStyle w:val="ad"/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Пункты 2.8, 2.9 раздела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3145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главы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16"/>
        <w:gridCol w:w="1574"/>
        <w:gridCol w:w="1276"/>
        <w:gridCol w:w="991"/>
        <w:gridCol w:w="1280"/>
        <w:gridCol w:w="425"/>
      </w:tblGrid>
      <w:tr w:rsidR="0031450D" w:rsidTr="0031450D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ind w:right="-46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2.8. Открытое первенство города Сургута по баскетболу среди девушек до 16 лет </w:t>
            </w:r>
          </w:p>
          <w:p w:rsidR="0031450D" w:rsidRDefault="0031450D">
            <w:pPr>
              <w:spacing w:line="256" w:lineRule="auto"/>
              <w:ind w:right="-46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(2011 года рождения </w:t>
            </w:r>
            <w:r>
              <w:rPr>
                <w:rFonts w:eastAsia="Calibri"/>
                <w:sz w:val="22"/>
                <w:szCs w:val="24"/>
              </w:rPr>
              <w:br/>
              <w:t xml:space="preserve">и моложе) </w:t>
            </w:r>
          </w:p>
          <w:p w:rsidR="0031450D" w:rsidRDefault="0031450D">
            <w:pPr>
              <w:spacing w:line="256" w:lineRule="auto"/>
              <w:ind w:right="-46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под девизом </w:t>
            </w:r>
            <w:r>
              <w:rPr>
                <w:rFonts w:eastAsia="Calibri"/>
                <w:sz w:val="22"/>
                <w:szCs w:val="24"/>
              </w:rPr>
              <w:br/>
              <w:t>«В здоровом теле – здоровый дух!»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ind w:right="34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04 – 05 апреля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 ДО СШОР «</w:t>
            </w:r>
            <w:proofErr w:type="spellStart"/>
            <w:r>
              <w:rPr>
                <w:sz w:val="21"/>
                <w:szCs w:val="21"/>
              </w:rPr>
              <w:t>Югория</w:t>
            </w:r>
            <w:proofErr w:type="spellEnd"/>
            <w:r>
              <w:rPr>
                <w:sz w:val="21"/>
                <w:szCs w:val="21"/>
              </w:rPr>
              <w:t xml:space="preserve">» им. А.А. </w:t>
            </w:r>
            <w:proofErr w:type="spellStart"/>
            <w:r>
              <w:rPr>
                <w:sz w:val="21"/>
                <w:szCs w:val="21"/>
              </w:rPr>
              <w:t>Пилояна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обучающиеся,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занимающиеся,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спортсмены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физкультурно-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спортивных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организаций,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спортивных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 ДО СШОР «</w:t>
            </w:r>
            <w:proofErr w:type="spellStart"/>
            <w:r>
              <w:rPr>
                <w:sz w:val="21"/>
                <w:szCs w:val="21"/>
              </w:rPr>
              <w:t>Югория</w:t>
            </w:r>
            <w:proofErr w:type="spellEnd"/>
            <w:r>
              <w:rPr>
                <w:sz w:val="21"/>
                <w:szCs w:val="21"/>
              </w:rPr>
              <w:t xml:space="preserve">» им. А.А. </w:t>
            </w:r>
            <w:proofErr w:type="spellStart"/>
            <w:r>
              <w:rPr>
                <w:sz w:val="21"/>
                <w:szCs w:val="21"/>
              </w:rPr>
              <w:t>Пилояна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субсидия </w:t>
            </w:r>
          </w:p>
          <w:p w:rsidR="0031450D" w:rsidRDefault="0031450D">
            <w:pPr>
              <w:spacing w:line="256" w:lineRule="auto"/>
              <w:ind w:right="-5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 </w:t>
            </w:r>
            <w:proofErr w:type="spellStart"/>
            <w:r>
              <w:rPr>
                <w:sz w:val="21"/>
                <w:szCs w:val="21"/>
              </w:rPr>
              <w:t>выпол-нение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муници-пального</w:t>
            </w:r>
            <w:proofErr w:type="spellEnd"/>
            <w:r>
              <w:rPr>
                <w:sz w:val="21"/>
                <w:szCs w:val="21"/>
              </w:rPr>
              <w:t xml:space="preserve"> задания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 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 </w:t>
            </w:r>
            <w:proofErr w:type="spellStart"/>
            <w:proofErr w:type="gramStart"/>
            <w:r>
              <w:rPr>
                <w:sz w:val="21"/>
                <w:szCs w:val="21"/>
              </w:rPr>
              <w:t>прове-дение</w:t>
            </w:r>
            <w:proofErr w:type="spellEnd"/>
            <w:proofErr w:type="gramEnd"/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офици</w:t>
            </w:r>
            <w:proofErr w:type="spellEnd"/>
            <w:r>
              <w:rPr>
                <w:sz w:val="21"/>
                <w:szCs w:val="21"/>
              </w:rPr>
              <w:t>-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альных</w:t>
            </w:r>
            <w:proofErr w:type="spellEnd"/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спортивных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мероп-риятий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</w:tc>
      </w:tr>
      <w:tr w:rsidR="0031450D" w:rsidTr="0031450D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2.9. Открытое первенство города Сургута </w:t>
            </w:r>
            <w:r>
              <w:rPr>
                <w:rFonts w:eastAsia="Calibri"/>
                <w:sz w:val="22"/>
                <w:szCs w:val="24"/>
              </w:rPr>
              <w:br/>
              <w:t xml:space="preserve">по баскетболу среди юниоров до 17 лет </w:t>
            </w:r>
            <w:r>
              <w:rPr>
                <w:rFonts w:eastAsia="Calibri"/>
                <w:sz w:val="22"/>
                <w:szCs w:val="24"/>
              </w:rPr>
              <w:br/>
              <w:t xml:space="preserve">(2010 года рождения </w:t>
            </w:r>
            <w:r>
              <w:rPr>
                <w:rFonts w:eastAsia="Calibri"/>
                <w:sz w:val="22"/>
                <w:szCs w:val="24"/>
              </w:rPr>
              <w:br/>
              <w:t xml:space="preserve">и моложе),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в рамках акции «В спорте нет наций»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16 – 17 апреля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 ДО СШОР «</w:t>
            </w:r>
            <w:proofErr w:type="spellStart"/>
            <w:r>
              <w:rPr>
                <w:sz w:val="21"/>
                <w:szCs w:val="21"/>
              </w:rPr>
              <w:t>Югория</w:t>
            </w:r>
            <w:proofErr w:type="spellEnd"/>
            <w:r>
              <w:rPr>
                <w:sz w:val="21"/>
                <w:szCs w:val="21"/>
              </w:rPr>
              <w:t xml:space="preserve">» им. А.А. </w:t>
            </w:r>
            <w:proofErr w:type="spellStart"/>
            <w:r>
              <w:rPr>
                <w:sz w:val="21"/>
                <w:szCs w:val="21"/>
              </w:rPr>
              <w:t>Пилояна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обучающиеся,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занимающиеся,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спортсмены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физкультурно-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спортивных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организаций,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спортивных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 ДО СШОР «</w:t>
            </w:r>
            <w:proofErr w:type="spellStart"/>
            <w:r>
              <w:rPr>
                <w:sz w:val="21"/>
                <w:szCs w:val="21"/>
              </w:rPr>
              <w:t>Югория</w:t>
            </w:r>
            <w:proofErr w:type="spellEnd"/>
            <w:r>
              <w:rPr>
                <w:sz w:val="21"/>
                <w:szCs w:val="21"/>
              </w:rPr>
              <w:t xml:space="preserve">» им. А.А. </w:t>
            </w:r>
            <w:proofErr w:type="spellStart"/>
            <w:r>
              <w:rPr>
                <w:sz w:val="21"/>
                <w:szCs w:val="21"/>
              </w:rPr>
              <w:t>Пилояна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субсидия </w:t>
            </w:r>
          </w:p>
          <w:p w:rsidR="0031450D" w:rsidRDefault="0031450D">
            <w:pPr>
              <w:spacing w:line="256" w:lineRule="auto"/>
              <w:ind w:right="-5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 </w:t>
            </w:r>
            <w:proofErr w:type="spellStart"/>
            <w:r>
              <w:rPr>
                <w:sz w:val="21"/>
                <w:szCs w:val="21"/>
              </w:rPr>
              <w:t>выпол-нение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муници-пального</w:t>
            </w:r>
            <w:proofErr w:type="spellEnd"/>
            <w:r>
              <w:rPr>
                <w:sz w:val="21"/>
                <w:szCs w:val="21"/>
              </w:rPr>
              <w:t xml:space="preserve"> задания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 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 </w:t>
            </w:r>
            <w:proofErr w:type="spellStart"/>
            <w:proofErr w:type="gramStart"/>
            <w:r>
              <w:rPr>
                <w:sz w:val="21"/>
                <w:szCs w:val="21"/>
              </w:rPr>
              <w:t>прове-дение</w:t>
            </w:r>
            <w:proofErr w:type="spellEnd"/>
            <w:proofErr w:type="gramEnd"/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офици</w:t>
            </w:r>
            <w:proofErr w:type="spellEnd"/>
            <w:r>
              <w:rPr>
                <w:sz w:val="21"/>
                <w:szCs w:val="21"/>
              </w:rPr>
              <w:t>-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альных</w:t>
            </w:r>
            <w:proofErr w:type="spellEnd"/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спортивных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мероп-риятий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ind w:firstLine="709"/>
        <w:rPr>
          <w:sz w:val="16"/>
          <w:szCs w:val="28"/>
        </w:rPr>
      </w:pPr>
    </w:p>
    <w:p w:rsidR="0031450D" w:rsidRDefault="0031450D" w:rsidP="0031450D">
      <w:pPr>
        <w:ind w:left="709"/>
        <w:rPr>
          <w:sz w:val="26"/>
          <w:szCs w:val="26"/>
        </w:rPr>
      </w:pPr>
      <w:r>
        <w:rPr>
          <w:sz w:val="26"/>
          <w:szCs w:val="26"/>
        </w:rPr>
        <w:t xml:space="preserve">1.7. Пункт 3.7 раздела </w:t>
      </w:r>
      <w:r>
        <w:rPr>
          <w:sz w:val="26"/>
          <w:szCs w:val="26"/>
          <w:lang w:val="en-US"/>
        </w:rPr>
        <w:t>III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изложить в следующей редакции:</w:t>
      </w:r>
    </w:p>
    <w:p w:rsidR="0031450D" w:rsidRDefault="0031450D" w:rsidP="0031450D">
      <w:pPr>
        <w:ind w:left="851"/>
        <w:rPr>
          <w:sz w:val="18"/>
          <w:szCs w:val="26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16"/>
        <w:gridCol w:w="1574"/>
        <w:gridCol w:w="1276"/>
        <w:gridCol w:w="991"/>
        <w:gridCol w:w="1280"/>
        <w:gridCol w:w="425"/>
      </w:tblGrid>
      <w:tr w:rsidR="0031450D" w:rsidTr="0031450D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3.7. Чемпионат города Сургута по бильярдному спорту среди мужчин </w:t>
            </w:r>
            <w:r>
              <w:rPr>
                <w:sz w:val="22"/>
                <w:szCs w:val="24"/>
              </w:rPr>
              <w:br/>
              <w:t>и женщин «Динамичная пирамида»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val="en-US"/>
              </w:rPr>
              <w:t xml:space="preserve">10 </w:t>
            </w:r>
            <w:r>
              <w:rPr>
                <w:sz w:val="22"/>
                <w:szCs w:val="24"/>
              </w:rPr>
              <w:t>мая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куль-</w:t>
            </w:r>
            <w:proofErr w:type="spellStart"/>
            <w:r>
              <w:rPr>
                <w:sz w:val="22"/>
                <w:szCs w:val="24"/>
              </w:rPr>
              <w:t>турно</w:t>
            </w:r>
            <w:proofErr w:type="spellEnd"/>
            <w:r>
              <w:rPr>
                <w:sz w:val="22"/>
                <w:szCs w:val="24"/>
              </w:rPr>
              <w:t>-спор-</w:t>
            </w:r>
            <w:proofErr w:type="spellStart"/>
            <w:r>
              <w:rPr>
                <w:sz w:val="22"/>
                <w:szCs w:val="24"/>
              </w:rPr>
              <w:t>тивный</w:t>
            </w:r>
            <w:proofErr w:type="spellEnd"/>
            <w:r>
              <w:rPr>
                <w:sz w:val="22"/>
                <w:szCs w:val="24"/>
              </w:rPr>
              <w:t xml:space="preserve"> комплекс «Геолог»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МАУ ДО СШОР «Олимп»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субсидия </w:t>
            </w:r>
          </w:p>
          <w:p w:rsidR="0031450D" w:rsidRDefault="0031450D">
            <w:pPr>
              <w:spacing w:line="256" w:lineRule="auto"/>
              <w:ind w:right="-5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 </w:t>
            </w:r>
            <w:proofErr w:type="spellStart"/>
            <w:r>
              <w:rPr>
                <w:sz w:val="21"/>
                <w:szCs w:val="21"/>
              </w:rPr>
              <w:t>выпол-нение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муници-пального</w:t>
            </w:r>
            <w:proofErr w:type="spellEnd"/>
            <w:r>
              <w:rPr>
                <w:sz w:val="21"/>
                <w:szCs w:val="21"/>
              </w:rPr>
              <w:t xml:space="preserve"> задания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 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 </w:t>
            </w:r>
            <w:proofErr w:type="spellStart"/>
            <w:proofErr w:type="gramStart"/>
            <w:r>
              <w:rPr>
                <w:sz w:val="21"/>
                <w:szCs w:val="21"/>
              </w:rPr>
              <w:t>прове-дение</w:t>
            </w:r>
            <w:proofErr w:type="spellEnd"/>
            <w:proofErr w:type="gramEnd"/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офици</w:t>
            </w:r>
            <w:proofErr w:type="spellEnd"/>
            <w:r>
              <w:rPr>
                <w:sz w:val="21"/>
                <w:szCs w:val="21"/>
              </w:rPr>
              <w:t>-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альных</w:t>
            </w:r>
            <w:proofErr w:type="spellEnd"/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спортивных</w:t>
            </w:r>
          </w:p>
          <w:p w:rsidR="0031450D" w:rsidRDefault="0031450D">
            <w:pPr>
              <w:spacing w:line="256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мероп-риятий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>
        <w:rPr>
          <w:rFonts w:eastAsia="Times New Roman"/>
          <w:sz w:val="26"/>
          <w:szCs w:val="26"/>
          <w:lang w:eastAsia="ru-RU"/>
        </w:rPr>
        <w:t>Пункт 6.5 раздела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VI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изложить в следующей редакции:</w:t>
      </w:r>
    </w:p>
    <w:p w:rsidR="0031450D" w:rsidRDefault="0031450D" w:rsidP="0031450D">
      <w:pPr>
        <w:ind w:firstLine="709"/>
        <w:rPr>
          <w:sz w:val="18"/>
          <w:szCs w:val="26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2"/>
        <w:gridCol w:w="1275"/>
        <w:gridCol w:w="1134"/>
        <w:gridCol w:w="1701"/>
        <w:gridCol w:w="1134"/>
        <w:gridCol w:w="992"/>
        <w:gridCol w:w="1417"/>
        <w:gridCol w:w="419"/>
      </w:tblGrid>
      <w:tr w:rsidR="0031450D" w:rsidTr="0031450D">
        <w:trPr>
          <w:trHeight w:val="230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6.5. Открытое первенство города Сургута по волейболу среди команд девушек </w:t>
            </w:r>
            <w:r>
              <w:rPr>
                <w:sz w:val="22"/>
                <w:szCs w:val="24"/>
              </w:rPr>
              <w:br/>
              <w:t xml:space="preserve">до 16 лет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(2012 – 2013 годов рождения)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 – 19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спор-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тивно</w:t>
            </w:r>
            <w:proofErr w:type="spellEnd"/>
            <w:r>
              <w:rPr>
                <w:sz w:val="22"/>
                <w:szCs w:val="24"/>
              </w:rPr>
              <w:t>-оздорови-тельный  комплекс «</w:t>
            </w:r>
            <w:proofErr w:type="spellStart"/>
            <w:r>
              <w:rPr>
                <w:sz w:val="22"/>
                <w:szCs w:val="24"/>
              </w:rPr>
              <w:t>Энер-гетик</w:t>
            </w:r>
            <w:proofErr w:type="spellEnd"/>
            <w:r>
              <w:rPr>
                <w:sz w:val="22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МБУ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СШОР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«Ермак»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ind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субсидия </w:t>
            </w:r>
            <w:r>
              <w:rPr>
                <w:sz w:val="22"/>
                <w:szCs w:val="24"/>
              </w:rPr>
              <w:br/>
              <w:t xml:space="preserve">на </w:t>
            </w:r>
            <w:proofErr w:type="spellStart"/>
            <w:r>
              <w:rPr>
                <w:sz w:val="22"/>
                <w:szCs w:val="24"/>
              </w:rPr>
              <w:t>выпол</w:t>
            </w:r>
            <w:proofErr w:type="spellEnd"/>
            <w:r>
              <w:rPr>
                <w:sz w:val="22"/>
                <w:szCs w:val="24"/>
              </w:rPr>
              <w:t>-</w:t>
            </w:r>
          </w:p>
          <w:p w:rsidR="0031450D" w:rsidRDefault="0031450D">
            <w:pPr>
              <w:spacing w:line="256" w:lineRule="auto"/>
              <w:ind w:right="-108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нение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муници-пального</w:t>
            </w:r>
            <w:proofErr w:type="spellEnd"/>
            <w:r>
              <w:rPr>
                <w:sz w:val="22"/>
                <w:szCs w:val="24"/>
              </w:rPr>
              <w:t xml:space="preserve">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организация </w:t>
            </w:r>
            <w:r>
              <w:rPr>
                <w:sz w:val="22"/>
                <w:szCs w:val="24"/>
              </w:rPr>
              <w:br/>
              <w:t xml:space="preserve">и </w:t>
            </w:r>
            <w:proofErr w:type="spellStart"/>
            <w:r>
              <w:rPr>
                <w:sz w:val="22"/>
                <w:szCs w:val="24"/>
              </w:rPr>
              <w:t>прове-дение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spellStart"/>
            <w:proofErr w:type="gramStart"/>
            <w:r>
              <w:rPr>
                <w:sz w:val="22"/>
                <w:szCs w:val="24"/>
              </w:rPr>
              <w:t>офици-альных</w:t>
            </w:r>
            <w:proofErr w:type="spellEnd"/>
            <w:proofErr w:type="gramEnd"/>
            <w:r>
              <w:rPr>
                <w:sz w:val="22"/>
                <w:szCs w:val="24"/>
              </w:rPr>
              <w:t xml:space="preserve"> спортивных </w:t>
            </w:r>
            <w:proofErr w:type="spellStart"/>
            <w:r>
              <w:rPr>
                <w:sz w:val="22"/>
                <w:szCs w:val="24"/>
              </w:rPr>
              <w:t>мероп</w:t>
            </w:r>
            <w:proofErr w:type="spellEnd"/>
            <w:r>
              <w:rPr>
                <w:sz w:val="22"/>
                <w:szCs w:val="24"/>
              </w:rPr>
              <w:t>-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риятий</w:t>
            </w:r>
            <w:proofErr w:type="spellEnd"/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ind w:firstLine="709"/>
        <w:rPr>
          <w:sz w:val="18"/>
          <w:szCs w:val="26"/>
        </w:rPr>
      </w:pPr>
    </w:p>
    <w:p w:rsidR="0031450D" w:rsidRDefault="0031450D" w:rsidP="0031450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>
        <w:rPr>
          <w:rFonts w:eastAsia="Times New Roman"/>
          <w:sz w:val="26"/>
          <w:szCs w:val="26"/>
          <w:lang w:eastAsia="ru-RU"/>
        </w:rPr>
        <w:t>Пункт 10.3 раздела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X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изложить в следующей редакции:</w:t>
      </w:r>
    </w:p>
    <w:p w:rsidR="0031450D" w:rsidRDefault="0031450D" w:rsidP="0031450D">
      <w:pPr>
        <w:ind w:firstLine="709"/>
        <w:rPr>
          <w:sz w:val="1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34"/>
        <w:gridCol w:w="1701"/>
        <w:gridCol w:w="1134"/>
        <w:gridCol w:w="993"/>
        <w:gridCol w:w="1417"/>
        <w:gridCol w:w="425"/>
      </w:tblGrid>
      <w:tr w:rsidR="0031450D" w:rsidRPr="0031450D" w:rsidTr="0031450D">
        <w:trPr>
          <w:trHeight w:val="58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 w:rsidRPr="0031450D"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 xml:space="preserve">10.3. Открытый турнир </w:t>
            </w:r>
            <w:r w:rsidRPr="0031450D">
              <w:rPr>
                <w:sz w:val="22"/>
                <w:szCs w:val="24"/>
              </w:rPr>
              <w:br/>
              <w:t xml:space="preserve">по дзюдо, посвященный </w:t>
            </w:r>
          </w:p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 xml:space="preserve">Дню Победы </w:t>
            </w:r>
            <w:r w:rsidRPr="0031450D">
              <w:rPr>
                <w:sz w:val="22"/>
                <w:szCs w:val="24"/>
              </w:rPr>
              <w:br/>
              <w:t>в Великой Отечественной войне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P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>11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>спор-</w:t>
            </w:r>
            <w:proofErr w:type="spellStart"/>
            <w:r w:rsidRPr="0031450D">
              <w:rPr>
                <w:sz w:val="22"/>
                <w:szCs w:val="24"/>
              </w:rPr>
              <w:t>тивно</w:t>
            </w:r>
            <w:proofErr w:type="spellEnd"/>
            <w:r w:rsidRPr="0031450D">
              <w:rPr>
                <w:sz w:val="22"/>
                <w:szCs w:val="24"/>
              </w:rPr>
              <w:t>-оздорови-тельный комплекс «</w:t>
            </w:r>
            <w:proofErr w:type="spellStart"/>
            <w:r w:rsidRPr="0031450D">
              <w:rPr>
                <w:sz w:val="22"/>
                <w:szCs w:val="24"/>
              </w:rPr>
              <w:t>Энер-гетик</w:t>
            </w:r>
            <w:proofErr w:type="spellEnd"/>
            <w:r w:rsidRPr="0031450D">
              <w:rPr>
                <w:sz w:val="22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>МБУ ДО СШОР «Ермак»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Pr="0031450D" w:rsidRDefault="0031450D">
            <w:pPr>
              <w:spacing w:line="256" w:lineRule="auto"/>
              <w:ind w:right="-108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 xml:space="preserve">субсидия </w:t>
            </w:r>
            <w:r w:rsidRPr="0031450D">
              <w:rPr>
                <w:sz w:val="22"/>
                <w:szCs w:val="24"/>
              </w:rPr>
              <w:br/>
              <w:t xml:space="preserve">на </w:t>
            </w:r>
            <w:proofErr w:type="spellStart"/>
            <w:r w:rsidRPr="0031450D">
              <w:rPr>
                <w:sz w:val="22"/>
                <w:szCs w:val="24"/>
              </w:rPr>
              <w:t>выпол</w:t>
            </w:r>
            <w:proofErr w:type="spellEnd"/>
            <w:r w:rsidRPr="0031450D">
              <w:rPr>
                <w:sz w:val="22"/>
                <w:szCs w:val="24"/>
              </w:rPr>
              <w:t>-</w:t>
            </w:r>
          </w:p>
          <w:p w:rsidR="0031450D" w:rsidRPr="0031450D" w:rsidRDefault="0031450D">
            <w:pPr>
              <w:spacing w:line="256" w:lineRule="auto"/>
              <w:ind w:right="-108"/>
              <w:rPr>
                <w:sz w:val="22"/>
                <w:szCs w:val="24"/>
              </w:rPr>
            </w:pPr>
            <w:proofErr w:type="spellStart"/>
            <w:r w:rsidRPr="0031450D">
              <w:rPr>
                <w:sz w:val="22"/>
                <w:szCs w:val="24"/>
              </w:rPr>
              <w:t>нение</w:t>
            </w:r>
            <w:proofErr w:type="spellEnd"/>
            <w:r w:rsidRPr="0031450D">
              <w:rPr>
                <w:sz w:val="22"/>
                <w:szCs w:val="24"/>
              </w:rPr>
              <w:t xml:space="preserve"> </w:t>
            </w:r>
            <w:proofErr w:type="spellStart"/>
            <w:r w:rsidRPr="0031450D">
              <w:rPr>
                <w:sz w:val="22"/>
                <w:szCs w:val="23"/>
              </w:rPr>
              <w:t>муници-пального</w:t>
            </w:r>
            <w:proofErr w:type="spellEnd"/>
            <w:r w:rsidRPr="0031450D">
              <w:rPr>
                <w:sz w:val="22"/>
                <w:szCs w:val="24"/>
              </w:rPr>
              <w:t xml:space="preserve">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 xml:space="preserve">организация </w:t>
            </w:r>
            <w:r w:rsidRPr="0031450D">
              <w:rPr>
                <w:sz w:val="22"/>
                <w:szCs w:val="24"/>
              </w:rPr>
              <w:br/>
              <w:t xml:space="preserve">и </w:t>
            </w:r>
            <w:proofErr w:type="spellStart"/>
            <w:r w:rsidRPr="0031450D">
              <w:rPr>
                <w:sz w:val="22"/>
                <w:szCs w:val="24"/>
              </w:rPr>
              <w:t>прове-дение</w:t>
            </w:r>
            <w:proofErr w:type="spellEnd"/>
            <w:r w:rsidRPr="0031450D">
              <w:rPr>
                <w:sz w:val="22"/>
                <w:szCs w:val="24"/>
              </w:rPr>
              <w:t xml:space="preserve"> </w:t>
            </w:r>
            <w:proofErr w:type="spellStart"/>
            <w:r w:rsidRPr="0031450D">
              <w:rPr>
                <w:sz w:val="22"/>
                <w:szCs w:val="24"/>
              </w:rPr>
              <w:t>офици-альных</w:t>
            </w:r>
            <w:proofErr w:type="spellEnd"/>
            <w:r w:rsidRPr="0031450D">
              <w:rPr>
                <w:sz w:val="22"/>
                <w:szCs w:val="24"/>
              </w:rPr>
              <w:t xml:space="preserve"> спортивных </w:t>
            </w:r>
            <w:proofErr w:type="spellStart"/>
            <w:r w:rsidRPr="0031450D">
              <w:rPr>
                <w:sz w:val="22"/>
                <w:szCs w:val="24"/>
              </w:rPr>
              <w:t>мероп-риятий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 w:rsidRPr="0031450D"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Pr="0031450D" w:rsidRDefault="0031450D" w:rsidP="0031450D">
      <w:pPr>
        <w:ind w:firstLine="567"/>
        <w:rPr>
          <w:sz w:val="18"/>
          <w:szCs w:val="28"/>
        </w:rPr>
      </w:pPr>
    </w:p>
    <w:p w:rsidR="0031450D" w:rsidRPr="0031450D" w:rsidRDefault="0031450D" w:rsidP="0031450D">
      <w:pPr>
        <w:ind w:firstLine="709"/>
        <w:rPr>
          <w:sz w:val="26"/>
          <w:szCs w:val="26"/>
        </w:rPr>
      </w:pPr>
      <w:r w:rsidRPr="0031450D">
        <w:rPr>
          <w:sz w:val="26"/>
          <w:szCs w:val="26"/>
        </w:rPr>
        <w:t>1.10. Р</w:t>
      </w:r>
      <w:r w:rsidRPr="0031450D">
        <w:rPr>
          <w:rFonts w:eastAsia="Times New Roman"/>
          <w:sz w:val="26"/>
          <w:szCs w:val="26"/>
          <w:lang w:eastAsia="ru-RU"/>
        </w:rPr>
        <w:t>аздел</w:t>
      </w:r>
      <w:r w:rsidRPr="0031450D">
        <w:rPr>
          <w:sz w:val="26"/>
          <w:szCs w:val="26"/>
        </w:rPr>
        <w:t xml:space="preserve"> </w:t>
      </w:r>
      <w:r w:rsidRPr="0031450D">
        <w:rPr>
          <w:sz w:val="26"/>
          <w:szCs w:val="26"/>
          <w:lang w:val="en-US"/>
        </w:rPr>
        <w:t>XII</w:t>
      </w:r>
      <w:r w:rsidRPr="0031450D">
        <w:rPr>
          <w:sz w:val="26"/>
          <w:szCs w:val="26"/>
        </w:rPr>
        <w:t xml:space="preserve"> главы </w:t>
      </w:r>
      <w:r w:rsidRPr="0031450D">
        <w:rPr>
          <w:sz w:val="26"/>
          <w:szCs w:val="26"/>
          <w:lang w:val="en-US"/>
        </w:rPr>
        <w:t>II</w:t>
      </w:r>
      <w:r w:rsidRPr="0031450D">
        <w:rPr>
          <w:sz w:val="26"/>
          <w:szCs w:val="26"/>
        </w:rPr>
        <w:t xml:space="preserve"> изложить в следующей редакции:</w:t>
      </w:r>
    </w:p>
    <w:p w:rsidR="0031450D" w:rsidRPr="0031450D" w:rsidRDefault="0031450D" w:rsidP="0031450D">
      <w:pPr>
        <w:ind w:firstLine="709"/>
        <w:rPr>
          <w:sz w:val="1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34"/>
        <w:gridCol w:w="1701"/>
        <w:gridCol w:w="1275"/>
        <w:gridCol w:w="993"/>
        <w:gridCol w:w="1417"/>
        <w:gridCol w:w="425"/>
      </w:tblGrid>
      <w:tr w:rsidR="0031450D" w:rsidRPr="0031450D" w:rsidTr="0031450D">
        <w:trPr>
          <w:trHeight w:val="58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P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6"/>
                <w:szCs w:val="26"/>
              </w:rPr>
              <w:t>Р</w:t>
            </w:r>
            <w:r w:rsidRPr="0031450D">
              <w:rPr>
                <w:rFonts w:eastAsia="Times New Roman"/>
                <w:sz w:val="26"/>
                <w:szCs w:val="26"/>
                <w:lang w:eastAsia="ru-RU"/>
              </w:rPr>
              <w:t>аздел</w:t>
            </w:r>
            <w:r w:rsidRPr="0031450D">
              <w:rPr>
                <w:sz w:val="26"/>
                <w:szCs w:val="26"/>
              </w:rPr>
              <w:t xml:space="preserve"> </w:t>
            </w:r>
            <w:r w:rsidRPr="0031450D">
              <w:rPr>
                <w:sz w:val="26"/>
                <w:szCs w:val="26"/>
                <w:lang w:val="en-US"/>
              </w:rPr>
              <w:t>XII</w:t>
            </w:r>
            <w:r w:rsidRPr="0031450D">
              <w:rPr>
                <w:sz w:val="26"/>
                <w:szCs w:val="26"/>
              </w:rPr>
              <w:t>. Кикбоксинг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</w:tr>
      <w:tr w:rsidR="0031450D" w:rsidRPr="0031450D" w:rsidTr="0031450D">
        <w:trPr>
          <w:trHeight w:val="58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 w:rsidRPr="0031450D"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>12.1. Открытый «Фестиваль кикбоксинга» памяти В.В. Жириновского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P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 xml:space="preserve">08 – 10 мая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>спор-</w:t>
            </w:r>
            <w:proofErr w:type="spellStart"/>
            <w:r w:rsidRPr="0031450D">
              <w:rPr>
                <w:sz w:val="22"/>
                <w:szCs w:val="24"/>
              </w:rPr>
              <w:t>тивный</w:t>
            </w:r>
            <w:proofErr w:type="spellEnd"/>
            <w:r w:rsidRPr="0031450D">
              <w:rPr>
                <w:sz w:val="22"/>
                <w:szCs w:val="24"/>
              </w:rPr>
              <w:t xml:space="preserve"> комплекс «Аверс»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Pr="0031450D" w:rsidRDefault="0031450D">
            <w:pPr>
              <w:spacing w:line="256" w:lineRule="auto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Pr="0031450D" w:rsidRDefault="0031450D">
            <w:pPr>
              <w:spacing w:line="256" w:lineRule="auto"/>
              <w:rPr>
                <w:sz w:val="21"/>
                <w:szCs w:val="21"/>
              </w:rPr>
            </w:pPr>
            <w:r w:rsidRPr="0031450D">
              <w:rPr>
                <w:sz w:val="21"/>
                <w:szCs w:val="21"/>
              </w:rPr>
              <w:t xml:space="preserve">Местная </w:t>
            </w:r>
            <w:proofErr w:type="spellStart"/>
            <w:proofErr w:type="gramStart"/>
            <w:r w:rsidRPr="0031450D">
              <w:rPr>
                <w:sz w:val="21"/>
                <w:szCs w:val="21"/>
              </w:rPr>
              <w:t>общест</w:t>
            </w:r>
            <w:proofErr w:type="spellEnd"/>
            <w:r w:rsidRPr="0031450D">
              <w:rPr>
                <w:sz w:val="21"/>
                <w:szCs w:val="21"/>
              </w:rPr>
              <w:t>-венная</w:t>
            </w:r>
            <w:proofErr w:type="gramEnd"/>
            <w:r w:rsidRPr="0031450D">
              <w:rPr>
                <w:sz w:val="21"/>
                <w:szCs w:val="21"/>
              </w:rPr>
              <w:t xml:space="preserve"> </w:t>
            </w:r>
            <w:proofErr w:type="spellStart"/>
            <w:r w:rsidRPr="0031450D">
              <w:rPr>
                <w:sz w:val="21"/>
                <w:szCs w:val="21"/>
              </w:rPr>
              <w:t>органи-зация</w:t>
            </w:r>
            <w:proofErr w:type="spellEnd"/>
            <w:r w:rsidRPr="0031450D">
              <w:rPr>
                <w:sz w:val="21"/>
                <w:szCs w:val="21"/>
              </w:rPr>
              <w:t xml:space="preserve"> «Федерация </w:t>
            </w:r>
            <w:proofErr w:type="spellStart"/>
            <w:r w:rsidRPr="0031450D">
              <w:rPr>
                <w:sz w:val="21"/>
                <w:szCs w:val="21"/>
              </w:rPr>
              <w:t>кикбок-синга</w:t>
            </w:r>
            <w:proofErr w:type="spellEnd"/>
            <w:r w:rsidRPr="0031450D">
              <w:rPr>
                <w:sz w:val="21"/>
                <w:szCs w:val="21"/>
              </w:rPr>
              <w:t xml:space="preserve"> города Сургута» (далее – МОО «Феде-рация </w:t>
            </w:r>
            <w:proofErr w:type="spellStart"/>
            <w:r w:rsidRPr="0031450D">
              <w:rPr>
                <w:sz w:val="21"/>
                <w:szCs w:val="21"/>
              </w:rPr>
              <w:t>кикбок</w:t>
            </w:r>
            <w:proofErr w:type="spellEnd"/>
            <w:r w:rsidRPr="0031450D">
              <w:rPr>
                <w:sz w:val="21"/>
                <w:szCs w:val="21"/>
              </w:rPr>
              <w:t>-</w:t>
            </w:r>
          </w:p>
          <w:p w:rsidR="0031450D" w:rsidRPr="0031450D" w:rsidRDefault="0031450D">
            <w:pPr>
              <w:spacing w:line="256" w:lineRule="auto"/>
              <w:rPr>
                <w:sz w:val="21"/>
                <w:szCs w:val="21"/>
              </w:rPr>
            </w:pPr>
            <w:proofErr w:type="spellStart"/>
            <w:r w:rsidRPr="0031450D">
              <w:rPr>
                <w:sz w:val="21"/>
                <w:szCs w:val="21"/>
              </w:rPr>
              <w:t>синга</w:t>
            </w:r>
            <w:proofErr w:type="spellEnd"/>
            <w:r w:rsidRPr="0031450D">
              <w:rPr>
                <w:sz w:val="21"/>
                <w:szCs w:val="21"/>
              </w:rPr>
              <w:t xml:space="preserve"> </w:t>
            </w:r>
          </w:p>
          <w:p w:rsidR="0031450D" w:rsidRPr="0031450D" w:rsidRDefault="0031450D">
            <w:pPr>
              <w:spacing w:line="256" w:lineRule="auto"/>
              <w:rPr>
                <w:sz w:val="21"/>
                <w:szCs w:val="21"/>
              </w:rPr>
            </w:pPr>
            <w:r w:rsidRPr="0031450D">
              <w:rPr>
                <w:sz w:val="21"/>
                <w:szCs w:val="21"/>
              </w:rPr>
              <w:t xml:space="preserve">г. Сургута) (по </w:t>
            </w:r>
            <w:proofErr w:type="spellStart"/>
            <w:r w:rsidRPr="0031450D">
              <w:rPr>
                <w:sz w:val="21"/>
                <w:szCs w:val="21"/>
              </w:rPr>
              <w:t>согла</w:t>
            </w:r>
            <w:proofErr w:type="spellEnd"/>
            <w:r w:rsidRPr="0031450D">
              <w:rPr>
                <w:sz w:val="21"/>
                <w:szCs w:val="21"/>
              </w:rPr>
              <w:t>-сованию)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Pr="0031450D" w:rsidRDefault="0031450D">
            <w:pPr>
              <w:spacing w:line="256" w:lineRule="auto"/>
              <w:rPr>
                <w:sz w:val="21"/>
                <w:szCs w:val="21"/>
              </w:rPr>
            </w:pPr>
            <w:proofErr w:type="spellStart"/>
            <w:r w:rsidRPr="0031450D">
              <w:rPr>
                <w:sz w:val="21"/>
                <w:szCs w:val="21"/>
              </w:rPr>
              <w:t>привле-ченные</w:t>
            </w:r>
            <w:proofErr w:type="spellEnd"/>
            <w:r w:rsidRPr="0031450D">
              <w:rPr>
                <w:sz w:val="21"/>
                <w:szCs w:val="21"/>
              </w:rPr>
              <w:t xml:space="preserve">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P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 w:rsidRPr="0031450D">
              <w:rPr>
                <w:sz w:val="22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P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</w:tr>
      <w:tr w:rsidR="0031450D" w:rsidTr="0031450D">
        <w:trPr>
          <w:trHeight w:val="58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450D" w:rsidRDefault="0031450D">
            <w:pPr>
              <w:spacing w:line="256" w:lineRule="auto"/>
              <w:rPr>
                <w:rFonts w:cstheme="minorBidi"/>
                <w:sz w:val="22"/>
              </w:rPr>
            </w:pPr>
            <w:r>
              <w:rPr>
                <w:sz w:val="22"/>
              </w:rPr>
              <w:t>12.2.</w:t>
            </w:r>
            <w:r>
              <w:rPr>
                <w:b/>
                <w:sz w:val="22"/>
                <w:szCs w:val="27"/>
              </w:rPr>
              <w:t xml:space="preserve"> </w:t>
            </w:r>
            <w:r>
              <w:rPr>
                <w:sz w:val="22"/>
              </w:rPr>
              <w:t xml:space="preserve">Кубок города Сургута по кикбоксингу </w:t>
            </w:r>
          </w:p>
          <w:p w:rsidR="0031450D" w:rsidRDefault="0031450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в дисциплинах </w:t>
            </w:r>
            <w:proofErr w:type="spellStart"/>
            <w:r>
              <w:rPr>
                <w:sz w:val="22"/>
              </w:rPr>
              <w:t>поинтфайтинг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и </w:t>
            </w:r>
            <w:proofErr w:type="spellStart"/>
            <w:r>
              <w:rPr>
                <w:sz w:val="22"/>
              </w:rPr>
              <w:t>лайт</w:t>
            </w:r>
            <w:proofErr w:type="spellEnd"/>
            <w:r>
              <w:rPr>
                <w:sz w:val="22"/>
              </w:rPr>
              <w:t xml:space="preserve">-контакт, памяти Мастера спорта РФ </w:t>
            </w:r>
            <w:r>
              <w:rPr>
                <w:sz w:val="22"/>
              </w:rPr>
              <w:br/>
              <w:t xml:space="preserve">по кикбоксингу </w:t>
            </w:r>
            <w:proofErr w:type="spellStart"/>
            <w:r>
              <w:rPr>
                <w:sz w:val="22"/>
              </w:rPr>
              <w:t>Есенакаева</w:t>
            </w:r>
            <w:proofErr w:type="spellEnd"/>
            <w:r>
              <w:rPr>
                <w:sz w:val="22"/>
              </w:rPr>
              <w:t xml:space="preserve"> Артура </w:t>
            </w:r>
            <w:proofErr w:type="spellStart"/>
            <w:r>
              <w:rPr>
                <w:sz w:val="22"/>
              </w:rPr>
              <w:t>Рамазановича</w:t>
            </w:r>
            <w:proofErr w:type="spellEnd"/>
            <w:r>
              <w:rPr>
                <w:sz w:val="22"/>
              </w:rPr>
              <w:t xml:space="preserve"> </w:t>
            </w:r>
          </w:p>
          <w:p w:rsidR="0031450D" w:rsidRDefault="0031450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(все возраста)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28 – 29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быстро</w:t>
            </w:r>
          </w:p>
          <w:p w:rsidR="0031450D" w:rsidRDefault="0031450D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2"/>
                <w:szCs w:val="24"/>
              </w:rPr>
              <w:t>возво-димое</w:t>
            </w:r>
            <w:proofErr w:type="spellEnd"/>
            <w:proofErr w:type="gramEnd"/>
            <w:r>
              <w:rPr>
                <w:sz w:val="22"/>
                <w:szCs w:val="24"/>
              </w:rPr>
              <w:t xml:space="preserve"> спор-</w:t>
            </w:r>
            <w:proofErr w:type="spellStart"/>
            <w:r>
              <w:rPr>
                <w:sz w:val="22"/>
                <w:szCs w:val="24"/>
              </w:rPr>
              <w:t>тивное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соору-жение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«Таёжный»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МБУ ДО СШ «Виктория»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субсидия </w:t>
            </w:r>
            <w:r>
              <w:rPr>
                <w:sz w:val="22"/>
                <w:szCs w:val="24"/>
              </w:rPr>
              <w:br/>
              <w:t xml:space="preserve">на </w:t>
            </w:r>
            <w:proofErr w:type="spellStart"/>
            <w:r>
              <w:rPr>
                <w:sz w:val="22"/>
                <w:szCs w:val="24"/>
              </w:rPr>
              <w:t>выпол-нение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муници-пального</w:t>
            </w:r>
            <w:proofErr w:type="spellEnd"/>
            <w:r>
              <w:rPr>
                <w:sz w:val="22"/>
                <w:szCs w:val="24"/>
              </w:rPr>
              <w:t xml:space="preserve">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организация </w:t>
            </w:r>
            <w:r>
              <w:rPr>
                <w:sz w:val="22"/>
                <w:szCs w:val="24"/>
              </w:rPr>
              <w:br/>
              <w:t xml:space="preserve">и </w:t>
            </w:r>
            <w:proofErr w:type="spellStart"/>
            <w:r>
              <w:rPr>
                <w:sz w:val="22"/>
                <w:szCs w:val="24"/>
              </w:rPr>
              <w:t>прове-дение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офици-альных</w:t>
            </w:r>
            <w:proofErr w:type="spellEnd"/>
            <w:r>
              <w:rPr>
                <w:sz w:val="22"/>
                <w:szCs w:val="24"/>
              </w:rPr>
              <w:t xml:space="preserve"> спортивных </w:t>
            </w:r>
            <w:proofErr w:type="spellStart"/>
            <w:r>
              <w:rPr>
                <w:sz w:val="22"/>
                <w:szCs w:val="24"/>
              </w:rPr>
              <w:t>мероп-риятий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</w:tr>
      <w:tr w:rsidR="0031450D" w:rsidTr="0031450D">
        <w:trPr>
          <w:trHeight w:val="58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12.3. Открытый турнир по кикбоксингу, посвященный памяти погибших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зоне СВО наших земляков «Герои Югры»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10 – 14 апреля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спор-</w:t>
            </w:r>
            <w:proofErr w:type="spellStart"/>
            <w:r>
              <w:rPr>
                <w:sz w:val="22"/>
                <w:szCs w:val="24"/>
              </w:rPr>
              <w:t>тивный</w:t>
            </w:r>
            <w:proofErr w:type="spellEnd"/>
            <w:r>
              <w:rPr>
                <w:sz w:val="22"/>
                <w:szCs w:val="24"/>
              </w:rPr>
              <w:t xml:space="preserve"> комплекс «Аверс»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МОО «</w:t>
            </w:r>
            <w:proofErr w:type="gramStart"/>
            <w:r>
              <w:rPr>
                <w:sz w:val="22"/>
                <w:szCs w:val="24"/>
              </w:rPr>
              <w:t>Феде-рация</w:t>
            </w:r>
            <w:proofErr w:type="gram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кикбок</w:t>
            </w:r>
            <w:proofErr w:type="spellEnd"/>
            <w:r>
              <w:rPr>
                <w:sz w:val="22"/>
                <w:szCs w:val="24"/>
              </w:rPr>
              <w:t>-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синга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г. Сургута) (по </w:t>
            </w:r>
            <w:proofErr w:type="spellStart"/>
            <w:r>
              <w:rPr>
                <w:sz w:val="22"/>
                <w:szCs w:val="24"/>
              </w:rPr>
              <w:t>согла</w:t>
            </w:r>
            <w:proofErr w:type="spellEnd"/>
            <w:r>
              <w:rPr>
                <w:sz w:val="22"/>
                <w:szCs w:val="24"/>
              </w:rPr>
              <w:t>-сованию)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привле-ченные</w:t>
            </w:r>
            <w:proofErr w:type="spellEnd"/>
            <w:r>
              <w:rPr>
                <w:sz w:val="22"/>
                <w:szCs w:val="24"/>
              </w:rPr>
              <w:t xml:space="preserve">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</w:tr>
      <w:tr w:rsidR="0031450D" w:rsidTr="0031450D">
        <w:trPr>
          <w:trHeight w:val="58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12.4. Открытое первенство города </w:t>
            </w:r>
            <w:r>
              <w:rPr>
                <w:sz w:val="22"/>
                <w:szCs w:val="24"/>
              </w:rPr>
              <w:br/>
              <w:t xml:space="preserve">по кикбоксингу </w:t>
            </w:r>
            <w:r>
              <w:rPr>
                <w:sz w:val="22"/>
                <w:szCs w:val="24"/>
              </w:rPr>
              <w:br/>
              <w:t xml:space="preserve">в разделах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фулл</w:t>
            </w:r>
            <w:proofErr w:type="spellEnd"/>
            <w:r>
              <w:rPr>
                <w:sz w:val="22"/>
                <w:szCs w:val="24"/>
              </w:rPr>
              <w:t xml:space="preserve">-контакт, </w:t>
            </w:r>
            <w:proofErr w:type="spellStart"/>
            <w:r>
              <w:rPr>
                <w:sz w:val="22"/>
                <w:szCs w:val="24"/>
              </w:rPr>
              <w:t>лоу</w:t>
            </w:r>
            <w:proofErr w:type="spellEnd"/>
            <w:r>
              <w:rPr>
                <w:sz w:val="22"/>
                <w:szCs w:val="24"/>
              </w:rPr>
              <w:t>-кик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 – 27 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спор-</w:t>
            </w:r>
            <w:proofErr w:type="spellStart"/>
            <w:r>
              <w:rPr>
                <w:sz w:val="22"/>
                <w:szCs w:val="24"/>
              </w:rPr>
              <w:t>тивный</w:t>
            </w:r>
            <w:proofErr w:type="spellEnd"/>
            <w:r>
              <w:rPr>
                <w:sz w:val="22"/>
                <w:szCs w:val="24"/>
              </w:rPr>
              <w:t xml:space="preserve"> комплекс «Аверс»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обучающиеся, занимающиеся, спортсмены физкультурно-спортивных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МБУ ДО СШ «Аверс»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субсидия </w:t>
            </w:r>
            <w:r>
              <w:rPr>
                <w:sz w:val="22"/>
                <w:szCs w:val="24"/>
              </w:rPr>
              <w:br/>
              <w:t xml:space="preserve">на </w:t>
            </w:r>
            <w:proofErr w:type="spellStart"/>
            <w:r>
              <w:rPr>
                <w:sz w:val="22"/>
                <w:szCs w:val="24"/>
              </w:rPr>
              <w:t>выпол-нение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муници-пального</w:t>
            </w:r>
            <w:proofErr w:type="spellEnd"/>
            <w:r>
              <w:rPr>
                <w:sz w:val="22"/>
                <w:szCs w:val="24"/>
              </w:rPr>
              <w:t xml:space="preserve">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организация </w:t>
            </w:r>
            <w:r>
              <w:rPr>
                <w:sz w:val="22"/>
                <w:szCs w:val="24"/>
              </w:rPr>
              <w:br/>
              <w:t xml:space="preserve">и </w:t>
            </w:r>
            <w:proofErr w:type="spellStart"/>
            <w:r>
              <w:rPr>
                <w:sz w:val="22"/>
                <w:szCs w:val="24"/>
              </w:rPr>
              <w:t>прове-дение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офици-альных</w:t>
            </w:r>
            <w:proofErr w:type="spellEnd"/>
            <w:r>
              <w:rPr>
                <w:sz w:val="22"/>
                <w:szCs w:val="24"/>
              </w:rPr>
              <w:t xml:space="preserve"> спортивных </w:t>
            </w:r>
            <w:proofErr w:type="spellStart"/>
            <w:r>
              <w:rPr>
                <w:sz w:val="22"/>
                <w:szCs w:val="24"/>
              </w:rPr>
              <w:t>мероп-риятий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</w:tr>
      <w:tr w:rsidR="0031450D" w:rsidTr="0031450D">
        <w:trPr>
          <w:trHeight w:val="58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12.5. Чемпионат города Сургута по кикбоксингу </w:t>
            </w:r>
            <w:r>
              <w:rPr>
                <w:sz w:val="22"/>
                <w:szCs w:val="24"/>
              </w:rPr>
              <w:br/>
              <w:t xml:space="preserve">в дисциплинах </w:t>
            </w:r>
            <w:proofErr w:type="spellStart"/>
            <w:r>
              <w:rPr>
                <w:sz w:val="22"/>
                <w:szCs w:val="24"/>
              </w:rPr>
              <w:t>поинтфайтинг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br/>
              <w:t xml:space="preserve">и </w:t>
            </w:r>
            <w:proofErr w:type="spellStart"/>
            <w:r>
              <w:rPr>
                <w:sz w:val="22"/>
                <w:szCs w:val="24"/>
              </w:rPr>
              <w:t>лайт</w:t>
            </w:r>
            <w:proofErr w:type="spellEnd"/>
            <w:r>
              <w:rPr>
                <w:sz w:val="22"/>
                <w:szCs w:val="24"/>
              </w:rPr>
              <w:t xml:space="preserve">-контакт среди мужчин </w:t>
            </w:r>
            <w:r>
              <w:rPr>
                <w:sz w:val="22"/>
                <w:szCs w:val="24"/>
              </w:rPr>
              <w:br/>
              <w:t>и женщин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03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быстро</w:t>
            </w:r>
          </w:p>
          <w:p w:rsidR="0031450D" w:rsidRDefault="0031450D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4"/>
              </w:rPr>
              <w:t>возво-димое</w:t>
            </w:r>
            <w:proofErr w:type="spellEnd"/>
            <w:r>
              <w:rPr>
                <w:sz w:val="22"/>
                <w:szCs w:val="24"/>
              </w:rPr>
              <w:t xml:space="preserve"> спор-</w:t>
            </w:r>
            <w:proofErr w:type="spellStart"/>
            <w:r>
              <w:rPr>
                <w:sz w:val="22"/>
                <w:szCs w:val="24"/>
              </w:rPr>
              <w:t>тивное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соору-жение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«Таёжный»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МБУ ДО СШ «Виктория»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субсидия </w:t>
            </w:r>
            <w:r>
              <w:rPr>
                <w:sz w:val="22"/>
                <w:szCs w:val="24"/>
              </w:rPr>
              <w:br/>
              <w:t xml:space="preserve">на </w:t>
            </w:r>
            <w:proofErr w:type="spellStart"/>
            <w:r>
              <w:rPr>
                <w:sz w:val="22"/>
                <w:szCs w:val="24"/>
              </w:rPr>
              <w:t>выпол-нение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муници-пального</w:t>
            </w:r>
            <w:proofErr w:type="spellEnd"/>
            <w:r>
              <w:rPr>
                <w:sz w:val="22"/>
                <w:szCs w:val="24"/>
              </w:rPr>
              <w:t xml:space="preserve">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организация </w:t>
            </w:r>
            <w:r>
              <w:rPr>
                <w:sz w:val="22"/>
                <w:szCs w:val="24"/>
              </w:rPr>
              <w:br/>
              <w:t xml:space="preserve">и </w:t>
            </w:r>
            <w:proofErr w:type="spellStart"/>
            <w:r>
              <w:rPr>
                <w:sz w:val="22"/>
                <w:szCs w:val="24"/>
              </w:rPr>
              <w:t>прове-дение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офици-альных</w:t>
            </w:r>
            <w:proofErr w:type="spellEnd"/>
            <w:r>
              <w:rPr>
                <w:sz w:val="22"/>
                <w:szCs w:val="24"/>
              </w:rPr>
              <w:t xml:space="preserve"> спортивных </w:t>
            </w:r>
            <w:proofErr w:type="spellStart"/>
            <w:r>
              <w:rPr>
                <w:sz w:val="22"/>
                <w:szCs w:val="24"/>
              </w:rPr>
              <w:t>мероп-риятий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</w:tr>
      <w:tr w:rsidR="0031450D" w:rsidTr="0031450D">
        <w:trPr>
          <w:trHeight w:val="58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12.6. </w:t>
            </w:r>
            <w:proofErr w:type="spellStart"/>
            <w:r>
              <w:rPr>
                <w:sz w:val="22"/>
                <w:szCs w:val="24"/>
              </w:rPr>
              <w:t>Первен-ство</w:t>
            </w:r>
            <w:proofErr w:type="spellEnd"/>
            <w:r>
              <w:rPr>
                <w:sz w:val="22"/>
                <w:szCs w:val="24"/>
              </w:rPr>
              <w:t xml:space="preserve"> города Сургута </w:t>
            </w:r>
            <w:r>
              <w:rPr>
                <w:sz w:val="22"/>
                <w:szCs w:val="24"/>
              </w:rPr>
              <w:br/>
              <w:t xml:space="preserve">по кикбоксингу </w:t>
            </w:r>
            <w:r>
              <w:rPr>
                <w:sz w:val="22"/>
                <w:szCs w:val="24"/>
              </w:rPr>
              <w:br/>
              <w:t xml:space="preserve">в дисциплинах </w:t>
            </w:r>
            <w:proofErr w:type="spellStart"/>
            <w:r>
              <w:rPr>
                <w:sz w:val="22"/>
                <w:szCs w:val="24"/>
              </w:rPr>
              <w:t>поинтфайтинг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br/>
              <w:t xml:space="preserve">и </w:t>
            </w:r>
            <w:proofErr w:type="spellStart"/>
            <w:r>
              <w:rPr>
                <w:sz w:val="22"/>
                <w:szCs w:val="24"/>
              </w:rPr>
              <w:t>лайт</w:t>
            </w:r>
            <w:proofErr w:type="spellEnd"/>
            <w:r>
              <w:rPr>
                <w:sz w:val="22"/>
                <w:szCs w:val="24"/>
              </w:rPr>
              <w:t xml:space="preserve">-контакт среди юношей </w:t>
            </w:r>
            <w:r>
              <w:rPr>
                <w:sz w:val="22"/>
                <w:szCs w:val="24"/>
              </w:rPr>
              <w:br/>
              <w:t xml:space="preserve">и девушек </w:t>
            </w:r>
            <w:r>
              <w:rPr>
                <w:sz w:val="22"/>
                <w:szCs w:val="24"/>
              </w:rPr>
              <w:br/>
              <w:t xml:space="preserve">(10 – 12 лет,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13 – 15 лет), юниоров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и юниорок </w:t>
            </w:r>
            <w:r>
              <w:rPr>
                <w:sz w:val="22"/>
                <w:szCs w:val="24"/>
              </w:rPr>
              <w:br/>
              <w:t>(16 – 18 лет)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04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быстро</w:t>
            </w:r>
          </w:p>
          <w:p w:rsidR="0031450D" w:rsidRDefault="0031450D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2"/>
                <w:szCs w:val="24"/>
              </w:rPr>
              <w:t>возво-димое</w:t>
            </w:r>
            <w:proofErr w:type="spellEnd"/>
            <w:proofErr w:type="gramEnd"/>
            <w:r>
              <w:rPr>
                <w:sz w:val="22"/>
                <w:szCs w:val="24"/>
              </w:rPr>
              <w:t xml:space="preserve"> спор-</w:t>
            </w:r>
            <w:proofErr w:type="spellStart"/>
            <w:r>
              <w:rPr>
                <w:sz w:val="22"/>
                <w:szCs w:val="24"/>
              </w:rPr>
              <w:t>тивное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соору-жение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«Таёжный»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МБУ ДО СШ «Виктория»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субсидия </w:t>
            </w:r>
            <w:r>
              <w:rPr>
                <w:sz w:val="22"/>
                <w:szCs w:val="24"/>
              </w:rPr>
              <w:br/>
              <w:t xml:space="preserve">на </w:t>
            </w:r>
            <w:proofErr w:type="spellStart"/>
            <w:r>
              <w:rPr>
                <w:sz w:val="22"/>
                <w:szCs w:val="24"/>
              </w:rPr>
              <w:t>выпол-нение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муници-пального</w:t>
            </w:r>
            <w:proofErr w:type="spellEnd"/>
            <w:r>
              <w:rPr>
                <w:sz w:val="22"/>
                <w:szCs w:val="24"/>
              </w:rPr>
              <w:t xml:space="preserve">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организация </w:t>
            </w:r>
            <w:r>
              <w:rPr>
                <w:sz w:val="22"/>
                <w:szCs w:val="24"/>
              </w:rPr>
              <w:br/>
              <w:t xml:space="preserve">и </w:t>
            </w:r>
            <w:proofErr w:type="spellStart"/>
            <w:r>
              <w:rPr>
                <w:sz w:val="22"/>
                <w:szCs w:val="24"/>
              </w:rPr>
              <w:t>прове-дение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офици-альных</w:t>
            </w:r>
            <w:proofErr w:type="spellEnd"/>
            <w:r>
              <w:rPr>
                <w:sz w:val="22"/>
                <w:szCs w:val="24"/>
              </w:rPr>
              <w:t xml:space="preserve"> спортивных </w:t>
            </w:r>
            <w:proofErr w:type="spellStart"/>
            <w:r>
              <w:rPr>
                <w:sz w:val="22"/>
                <w:szCs w:val="24"/>
              </w:rPr>
              <w:t>мероп-риятий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pStyle w:val="ad"/>
        <w:ind w:left="0" w:firstLine="709"/>
        <w:rPr>
          <w:rFonts w:ascii="Times New Roman" w:hAnsi="Times New Roman"/>
          <w:sz w:val="18"/>
          <w:szCs w:val="26"/>
        </w:rPr>
      </w:pPr>
    </w:p>
    <w:p w:rsidR="0031450D" w:rsidRDefault="0031450D" w:rsidP="0031450D">
      <w:pPr>
        <w:pStyle w:val="ad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1.11. Раздел </w:t>
      </w:r>
      <w:r>
        <w:rPr>
          <w:rFonts w:ascii="Times New Roman" w:hAnsi="Times New Roman"/>
          <w:sz w:val="26"/>
          <w:szCs w:val="26"/>
          <w:lang w:val="en-US"/>
        </w:rPr>
        <w:t>XVI</w:t>
      </w:r>
      <w:r w:rsidRPr="003145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главы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417"/>
        <w:gridCol w:w="1134"/>
        <w:gridCol w:w="1701"/>
        <w:gridCol w:w="1134"/>
        <w:gridCol w:w="993"/>
        <w:gridCol w:w="1417"/>
        <w:gridCol w:w="425"/>
      </w:tblGrid>
      <w:tr w:rsidR="0031450D" w:rsidTr="0031450D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Раздел </w:t>
            </w:r>
            <w:r>
              <w:rPr>
                <w:sz w:val="22"/>
                <w:szCs w:val="24"/>
                <w:lang w:val="en-US"/>
              </w:rPr>
              <w:t>XVI</w:t>
            </w:r>
            <w:r>
              <w:rPr>
                <w:sz w:val="22"/>
                <w:szCs w:val="24"/>
              </w:rPr>
              <w:t xml:space="preserve">. </w:t>
            </w:r>
            <w:proofErr w:type="spellStart"/>
            <w:r>
              <w:rPr>
                <w:sz w:val="22"/>
                <w:szCs w:val="24"/>
              </w:rPr>
              <w:t>Муайтай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</w:tr>
      <w:tr w:rsidR="0031450D" w:rsidTr="0031450D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Чемпионат </w:t>
            </w:r>
            <w:r>
              <w:rPr>
                <w:sz w:val="22"/>
                <w:szCs w:val="24"/>
              </w:rPr>
              <w:br/>
              <w:t xml:space="preserve">и Первенство города Сургута по </w:t>
            </w:r>
            <w:proofErr w:type="spellStart"/>
            <w:r>
              <w:rPr>
                <w:sz w:val="22"/>
                <w:szCs w:val="24"/>
              </w:rPr>
              <w:t>муайтай</w:t>
            </w:r>
            <w:proofErr w:type="spellEnd"/>
            <w:r>
              <w:rPr>
                <w:sz w:val="22"/>
                <w:szCs w:val="24"/>
              </w:rPr>
              <w:t xml:space="preserve">, приуроченные памяти погибшего участника СВО, КМС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по </w:t>
            </w:r>
            <w:proofErr w:type="spellStart"/>
            <w:r>
              <w:rPr>
                <w:sz w:val="22"/>
                <w:szCs w:val="24"/>
              </w:rPr>
              <w:t>муайтай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Косинского</w:t>
            </w:r>
            <w:proofErr w:type="spellEnd"/>
            <w:r>
              <w:rPr>
                <w:sz w:val="22"/>
                <w:szCs w:val="24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 – 16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спор-</w:t>
            </w:r>
            <w:proofErr w:type="spellStart"/>
            <w:r>
              <w:rPr>
                <w:sz w:val="22"/>
                <w:szCs w:val="24"/>
              </w:rPr>
              <w:t>тивный</w:t>
            </w:r>
            <w:proofErr w:type="spellEnd"/>
            <w:r>
              <w:rPr>
                <w:sz w:val="22"/>
                <w:szCs w:val="24"/>
              </w:rPr>
              <w:t xml:space="preserve"> комплекс «Аверс»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Местная </w:t>
            </w:r>
            <w:proofErr w:type="spellStart"/>
            <w:proofErr w:type="gramStart"/>
            <w:r>
              <w:rPr>
                <w:sz w:val="22"/>
                <w:szCs w:val="24"/>
              </w:rPr>
              <w:t>общест</w:t>
            </w:r>
            <w:proofErr w:type="spellEnd"/>
            <w:r>
              <w:rPr>
                <w:sz w:val="22"/>
                <w:szCs w:val="24"/>
              </w:rPr>
              <w:t>-венная</w:t>
            </w:r>
            <w:proofErr w:type="gram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органи-зация</w:t>
            </w:r>
            <w:proofErr w:type="spellEnd"/>
            <w:r>
              <w:rPr>
                <w:sz w:val="22"/>
                <w:szCs w:val="24"/>
              </w:rPr>
              <w:t xml:space="preserve"> «Феде-рация тайского бокса города Сургута» (по </w:t>
            </w:r>
            <w:proofErr w:type="spellStart"/>
            <w:r>
              <w:rPr>
                <w:sz w:val="22"/>
                <w:szCs w:val="24"/>
              </w:rPr>
              <w:t>согла</w:t>
            </w:r>
            <w:proofErr w:type="spellEnd"/>
            <w:r>
              <w:rPr>
                <w:sz w:val="22"/>
                <w:szCs w:val="24"/>
              </w:rPr>
              <w:t>-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ind w:right="-108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привле-ченные</w:t>
            </w:r>
            <w:proofErr w:type="spellEnd"/>
            <w:r>
              <w:rPr>
                <w:sz w:val="22"/>
                <w:szCs w:val="24"/>
              </w:rPr>
              <w:t xml:space="preserve">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ind w:firstLine="709"/>
        <w:rPr>
          <w:sz w:val="18"/>
          <w:szCs w:val="28"/>
        </w:rPr>
      </w:pPr>
    </w:p>
    <w:p w:rsidR="0031450D" w:rsidRDefault="0031450D" w:rsidP="0031450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1.12. Раздел </w:t>
      </w:r>
      <w:r>
        <w:rPr>
          <w:sz w:val="26"/>
          <w:szCs w:val="26"/>
          <w:lang w:val="en-US"/>
        </w:rPr>
        <w:t>XXV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изложить в следующей редакции:</w:t>
      </w:r>
    </w:p>
    <w:p w:rsidR="0031450D" w:rsidRDefault="0031450D" w:rsidP="0031450D">
      <w:pPr>
        <w:ind w:firstLine="709"/>
        <w:rPr>
          <w:sz w:val="1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"/>
        <w:gridCol w:w="1853"/>
        <w:gridCol w:w="1417"/>
        <w:gridCol w:w="1134"/>
        <w:gridCol w:w="1701"/>
        <w:gridCol w:w="1276"/>
        <w:gridCol w:w="1020"/>
        <w:gridCol w:w="1421"/>
        <w:gridCol w:w="425"/>
      </w:tblGrid>
      <w:tr w:rsidR="0031450D" w:rsidTr="0031450D">
        <w:trPr>
          <w:trHeight w:val="332"/>
          <w:jc w:val="center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9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Раздел </w:t>
            </w:r>
            <w:r>
              <w:rPr>
                <w:rFonts w:eastAsia="Calibri"/>
                <w:sz w:val="22"/>
                <w:lang w:val="en-US"/>
              </w:rPr>
              <w:t>XXV</w:t>
            </w:r>
            <w:r>
              <w:rPr>
                <w:rFonts w:eastAsia="Calibri"/>
                <w:sz w:val="22"/>
              </w:rPr>
              <w:t>. Скалолазание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highlight w:val="green"/>
              </w:rPr>
            </w:pPr>
          </w:p>
        </w:tc>
      </w:tr>
      <w:tr w:rsidR="0031450D" w:rsidTr="0031450D">
        <w:trPr>
          <w:trHeight w:val="332"/>
          <w:jc w:val="center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25.1. Открытое первенство города Сургута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по скалолазанию среди юношей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и девушек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10</w:t>
            </w:r>
            <w:r>
              <w:rPr>
                <w:sz w:val="22"/>
                <w:szCs w:val="24"/>
              </w:rPr>
              <w:t xml:space="preserve"> – </w:t>
            </w:r>
            <w:r>
              <w:rPr>
                <w:rFonts w:eastAsia="Calibri"/>
                <w:sz w:val="22"/>
                <w:szCs w:val="24"/>
              </w:rPr>
              <w:t xml:space="preserve">13 лет,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14</w:t>
            </w:r>
            <w:r>
              <w:rPr>
                <w:sz w:val="22"/>
                <w:szCs w:val="24"/>
              </w:rPr>
              <w:t xml:space="preserve"> – </w:t>
            </w:r>
            <w:r>
              <w:rPr>
                <w:rFonts w:eastAsia="Calibri"/>
                <w:sz w:val="22"/>
                <w:szCs w:val="24"/>
              </w:rPr>
              <w:t xml:space="preserve">15 лет,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16</w:t>
            </w:r>
            <w:r>
              <w:rPr>
                <w:sz w:val="22"/>
                <w:szCs w:val="24"/>
              </w:rPr>
              <w:t xml:space="preserve"> – </w:t>
            </w:r>
            <w:r>
              <w:rPr>
                <w:rFonts w:eastAsia="Calibri"/>
                <w:sz w:val="22"/>
                <w:szCs w:val="24"/>
              </w:rPr>
              <w:t xml:space="preserve">17 лет, юниоров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и юниорок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18</w:t>
            </w:r>
            <w:r>
              <w:rPr>
                <w:sz w:val="22"/>
                <w:szCs w:val="24"/>
              </w:rPr>
              <w:t xml:space="preserve"> – </w:t>
            </w:r>
            <w:r>
              <w:rPr>
                <w:rFonts w:eastAsia="Calibri"/>
                <w:sz w:val="22"/>
                <w:szCs w:val="24"/>
              </w:rPr>
              <w:t xml:space="preserve">19 лет, посвященное памяти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С.Н. </w:t>
            </w:r>
            <w:proofErr w:type="spellStart"/>
            <w:r>
              <w:rPr>
                <w:rFonts w:eastAsia="Calibri"/>
                <w:sz w:val="22"/>
                <w:szCs w:val="24"/>
              </w:rPr>
              <w:t>Безверхова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21 – 22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4"/>
              </w:rPr>
              <w:t>муници-пальное</w:t>
            </w:r>
            <w:proofErr w:type="spellEnd"/>
            <w:proofErr w:type="gramEnd"/>
            <w:r>
              <w:rPr>
                <w:rFonts w:eastAsia="Calibri"/>
                <w:sz w:val="22"/>
                <w:szCs w:val="24"/>
              </w:rPr>
              <w:t xml:space="preserve"> авто-</w:t>
            </w:r>
            <w:proofErr w:type="spellStart"/>
            <w:r>
              <w:rPr>
                <w:rFonts w:eastAsia="Calibri"/>
                <w:sz w:val="22"/>
                <w:szCs w:val="24"/>
              </w:rPr>
              <w:t>номное</w:t>
            </w:r>
            <w:proofErr w:type="spellEnd"/>
            <w:r>
              <w:rPr>
                <w:rFonts w:eastAsia="Calibri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4"/>
              </w:rPr>
              <w:t>учреж-дение</w:t>
            </w:r>
            <w:proofErr w:type="spellEnd"/>
            <w:r>
              <w:rPr>
                <w:rFonts w:eastAsia="Calibri"/>
                <w:sz w:val="22"/>
                <w:szCs w:val="24"/>
              </w:rPr>
              <w:t xml:space="preserve"> дополни-тельного </w:t>
            </w:r>
            <w:proofErr w:type="spellStart"/>
            <w:r>
              <w:rPr>
                <w:rFonts w:eastAsia="Calibri"/>
                <w:sz w:val="22"/>
                <w:szCs w:val="24"/>
              </w:rPr>
              <w:t>образо-вания</w:t>
            </w:r>
            <w:proofErr w:type="spellEnd"/>
            <w:r>
              <w:rPr>
                <w:rFonts w:eastAsia="Calibri"/>
                <w:sz w:val="22"/>
                <w:szCs w:val="24"/>
              </w:rPr>
              <w:t xml:space="preserve"> «Спор-</w:t>
            </w:r>
            <w:proofErr w:type="spellStart"/>
            <w:r>
              <w:rPr>
                <w:rFonts w:eastAsia="Calibri"/>
                <w:sz w:val="22"/>
                <w:szCs w:val="24"/>
              </w:rPr>
              <w:t>тивная</w:t>
            </w:r>
            <w:proofErr w:type="spellEnd"/>
            <w:r>
              <w:rPr>
                <w:rFonts w:eastAsia="Calibri"/>
                <w:sz w:val="22"/>
                <w:szCs w:val="24"/>
              </w:rPr>
              <w:t xml:space="preserve"> школа «Витязь» Сургут-</w:t>
            </w:r>
            <w:proofErr w:type="spellStart"/>
            <w:r>
              <w:rPr>
                <w:rFonts w:eastAsia="Calibri"/>
                <w:sz w:val="22"/>
                <w:szCs w:val="24"/>
              </w:rPr>
              <w:t>ского</w:t>
            </w:r>
            <w:proofErr w:type="spellEnd"/>
            <w:r>
              <w:rPr>
                <w:rFonts w:eastAsia="Calibri"/>
                <w:sz w:val="22"/>
                <w:szCs w:val="24"/>
              </w:rPr>
              <w:t xml:space="preserve"> района (далее – МАУ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ДО СШ «Витязь» СР)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организаций, спортивных федераций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МБУ ДО СШОР «</w:t>
            </w:r>
            <w:proofErr w:type="spellStart"/>
            <w:r>
              <w:rPr>
                <w:rFonts w:eastAsia="Calibri"/>
                <w:sz w:val="22"/>
              </w:rPr>
              <w:t>Югория</w:t>
            </w:r>
            <w:proofErr w:type="spellEnd"/>
            <w:r>
              <w:rPr>
                <w:rFonts w:eastAsia="Calibri"/>
                <w:sz w:val="22"/>
              </w:rPr>
              <w:t xml:space="preserve">»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им. А.А. </w:t>
            </w:r>
            <w:proofErr w:type="spellStart"/>
            <w:r>
              <w:rPr>
                <w:rFonts w:eastAsia="Calibri"/>
                <w:sz w:val="22"/>
              </w:rPr>
              <w:t>Пилояна</w:t>
            </w:r>
            <w:proofErr w:type="spellEnd"/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ind w:right="-10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субсидия </w:t>
            </w:r>
            <w:r>
              <w:rPr>
                <w:rFonts w:eastAsia="Calibri"/>
                <w:sz w:val="22"/>
              </w:rPr>
              <w:br/>
              <w:t xml:space="preserve">на </w:t>
            </w:r>
            <w:proofErr w:type="spellStart"/>
            <w:r>
              <w:rPr>
                <w:rFonts w:eastAsia="Calibri"/>
                <w:sz w:val="22"/>
              </w:rPr>
              <w:t>выпол-нение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</w:rPr>
              <w:t>муници-пального</w:t>
            </w:r>
            <w:proofErr w:type="spellEnd"/>
            <w:r>
              <w:rPr>
                <w:rFonts w:eastAsia="Calibri"/>
                <w:sz w:val="22"/>
              </w:rPr>
              <w:t xml:space="preserve"> задания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организация </w:t>
            </w:r>
            <w:r>
              <w:rPr>
                <w:rFonts w:eastAsia="Calibri"/>
                <w:sz w:val="22"/>
              </w:rPr>
              <w:br/>
              <w:t xml:space="preserve">и </w:t>
            </w:r>
            <w:proofErr w:type="spellStart"/>
            <w:r>
              <w:rPr>
                <w:rFonts w:eastAsia="Calibri"/>
                <w:sz w:val="22"/>
              </w:rPr>
              <w:t>прове-дение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</w:rPr>
              <w:t>офици-альных</w:t>
            </w:r>
            <w:proofErr w:type="spellEnd"/>
            <w:r>
              <w:rPr>
                <w:rFonts w:eastAsia="Calibri"/>
                <w:sz w:val="22"/>
              </w:rPr>
              <w:t xml:space="preserve"> спортивных </w:t>
            </w:r>
            <w:proofErr w:type="spellStart"/>
            <w:r>
              <w:rPr>
                <w:rFonts w:eastAsia="Calibri"/>
                <w:sz w:val="22"/>
              </w:rPr>
              <w:t>мероп-риятий</w:t>
            </w:r>
            <w:proofErr w:type="spellEnd"/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highlight w:val="green"/>
              </w:rPr>
            </w:pPr>
          </w:p>
        </w:tc>
      </w:tr>
      <w:tr w:rsidR="0031450D" w:rsidTr="0031450D">
        <w:trPr>
          <w:trHeight w:val="332"/>
          <w:jc w:val="center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  <w:highlight w:val="gree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25.2. Открытый чемпионат города Сургута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по скалолазанию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(16 лет и старше) памяти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С.Н. </w:t>
            </w:r>
            <w:proofErr w:type="spellStart"/>
            <w:r>
              <w:rPr>
                <w:rFonts w:eastAsia="Calibri"/>
                <w:sz w:val="22"/>
                <w:szCs w:val="24"/>
              </w:rPr>
              <w:t>Безверхова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50D" w:rsidRDefault="0031450D">
            <w:pPr>
              <w:spacing w:line="256" w:lineRule="auto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21 – 22 марта</w:t>
            </w:r>
          </w:p>
          <w:p w:rsidR="0031450D" w:rsidRDefault="0031450D">
            <w:pPr>
              <w:spacing w:line="256" w:lineRule="auto"/>
              <w:jc w:val="center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МАУ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ДО СШ «Витязь» СР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proofErr w:type="spellStart"/>
            <w:r>
              <w:rPr>
                <w:rFonts w:eastAsia="Calibri"/>
                <w:sz w:val="22"/>
                <w:szCs w:val="24"/>
              </w:rPr>
              <w:t>Регио-нальная</w:t>
            </w:r>
            <w:proofErr w:type="spellEnd"/>
            <w:r>
              <w:rPr>
                <w:rFonts w:eastAsia="Calibri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4"/>
              </w:rPr>
              <w:t>общес-твенная</w:t>
            </w:r>
            <w:proofErr w:type="spellEnd"/>
            <w:r>
              <w:rPr>
                <w:rFonts w:eastAsia="Calibri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4"/>
              </w:rPr>
              <w:t>органи-зация</w:t>
            </w:r>
            <w:proofErr w:type="spellEnd"/>
            <w:r>
              <w:rPr>
                <w:rFonts w:eastAsia="Calibri"/>
                <w:sz w:val="22"/>
                <w:szCs w:val="24"/>
              </w:rPr>
              <w:t xml:space="preserve"> «Ханты-</w:t>
            </w:r>
            <w:proofErr w:type="spellStart"/>
            <w:r>
              <w:rPr>
                <w:rFonts w:eastAsia="Calibri"/>
                <w:sz w:val="22"/>
                <w:szCs w:val="24"/>
              </w:rPr>
              <w:t>Мансий</w:t>
            </w:r>
            <w:proofErr w:type="spellEnd"/>
            <w:r>
              <w:rPr>
                <w:rFonts w:eastAsia="Calibri"/>
                <w:sz w:val="22"/>
                <w:szCs w:val="24"/>
              </w:rPr>
              <w:t>-</w:t>
            </w:r>
            <w:proofErr w:type="spellStart"/>
            <w:r>
              <w:rPr>
                <w:rFonts w:eastAsia="Calibri"/>
                <w:sz w:val="22"/>
                <w:szCs w:val="24"/>
              </w:rPr>
              <w:t>ская</w:t>
            </w:r>
            <w:proofErr w:type="spellEnd"/>
            <w:r>
              <w:rPr>
                <w:rFonts w:eastAsia="Calibri"/>
                <w:sz w:val="22"/>
                <w:szCs w:val="24"/>
              </w:rPr>
              <w:t xml:space="preserve"> федерация скало-</w:t>
            </w:r>
            <w:r>
              <w:rPr>
                <w:rFonts w:eastAsia="Calibri"/>
                <w:sz w:val="22"/>
                <w:szCs w:val="24"/>
              </w:rPr>
              <w:lastRenderedPageBreak/>
              <w:t xml:space="preserve">лазания </w:t>
            </w:r>
            <w:r>
              <w:rPr>
                <w:rFonts w:eastAsia="Calibri"/>
                <w:sz w:val="22"/>
                <w:szCs w:val="24"/>
              </w:rPr>
              <w:br/>
              <w:t xml:space="preserve">и </w:t>
            </w:r>
            <w:proofErr w:type="spellStart"/>
            <w:r>
              <w:rPr>
                <w:rFonts w:eastAsia="Calibri"/>
                <w:sz w:val="22"/>
                <w:szCs w:val="24"/>
              </w:rPr>
              <w:t>альпи-низма</w:t>
            </w:r>
            <w:proofErr w:type="spellEnd"/>
            <w:r>
              <w:rPr>
                <w:rFonts w:eastAsia="Calibri"/>
                <w:sz w:val="22"/>
                <w:szCs w:val="24"/>
              </w:rPr>
              <w:t xml:space="preserve">» (далее –РОО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«СКИА-86»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(по </w:t>
            </w:r>
            <w:proofErr w:type="spellStart"/>
            <w:r>
              <w:rPr>
                <w:rFonts w:eastAsia="Calibri"/>
                <w:sz w:val="22"/>
                <w:szCs w:val="24"/>
              </w:rPr>
              <w:t>согла</w:t>
            </w:r>
            <w:proofErr w:type="spellEnd"/>
            <w:r>
              <w:rPr>
                <w:rFonts w:eastAsia="Calibri"/>
                <w:sz w:val="22"/>
                <w:szCs w:val="24"/>
              </w:rPr>
              <w:t>-сованию)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widowControl w:val="0"/>
              <w:spacing w:line="256" w:lineRule="auto"/>
              <w:rPr>
                <w:b/>
                <w:sz w:val="22"/>
                <w:szCs w:val="24"/>
                <w:shd w:val="clear" w:color="auto" w:fill="FFFFFF"/>
                <w:lang w:bidi="ru-RU"/>
              </w:rPr>
            </w:pPr>
            <w:proofErr w:type="spellStart"/>
            <w:r>
              <w:rPr>
                <w:bCs/>
                <w:sz w:val="22"/>
                <w:szCs w:val="24"/>
              </w:rPr>
              <w:lastRenderedPageBreak/>
              <w:t>привле-ченные</w:t>
            </w:r>
            <w:proofErr w:type="spellEnd"/>
            <w:r>
              <w:rPr>
                <w:bCs/>
                <w:sz w:val="22"/>
                <w:szCs w:val="24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highlight w:val="green"/>
              </w:rPr>
            </w:pPr>
          </w:p>
        </w:tc>
      </w:tr>
      <w:tr w:rsidR="0031450D" w:rsidTr="0031450D">
        <w:trPr>
          <w:trHeight w:val="332"/>
          <w:jc w:val="center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  <w:highlight w:val="gree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25.3. Открытое первенство города Сургута </w:t>
            </w:r>
            <w:r>
              <w:rPr>
                <w:rFonts w:eastAsia="Calibri"/>
                <w:sz w:val="22"/>
                <w:szCs w:val="24"/>
              </w:rPr>
              <w:br/>
              <w:t xml:space="preserve">по скалолазанию среди юношей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и девушек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10</w:t>
            </w:r>
            <w:r>
              <w:rPr>
                <w:sz w:val="22"/>
                <w:szCs w:val="24"/>
              </w:rPr>
              <w:t xml:space="preserve"> – </w:t>
            </w:r>
            <w:r>
              <w:rPr>
                <w:rFonts w:eastAsia="Calibri"/>
                <w:sz w:val="22"/>
                <w:szCs w:val="24"/>
              </w:rPr>
              <w:t xml:space="preserve">13 лет,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14</w:t>
            </w:r>
            <w:r>
              <w:rPr>
                <w:sz w:val="22"/>
                <w:szCs w:val="24"/>
              </w:rPr>
              <w:t xml:space="preserve"> – </w:t>
            </w:r>
            <w:r>
              <w:rPr>
                <w:rFonts w:eastAsia="Calibri"/>
                <w:sz w:val="22"/>
                <w:szCs w:val="24"/>
              </w:rPr>
              <w:t xml:space="preserve">15 лет,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16</w:t>
            </w:r>
            <w:r>
              <w:rPr>
                <w:sz w:val="22"/>
                <w:szCs w:val="24"/>
              </w:rPr>
              <w:t xml:space="preserve"> – </w:t>
            </w:r>
            <w:r>
              <w:rPr>
                <w:rFonts w:eastAsia="Calibri"/>
                <w:sz w:val="22"/>
                <w:szCs w:val="24"/>
              </w:rPr>
              <w:t xml:space="preserve">17 лет, юниоров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и юниорок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18</w:t>
            </w:r>
            <w:r>
              <w:rPr>
                <w:sz w:val="22"/>
                <w:szCs w:val="24"/>
              </w:rPr>
              <w:t xml:space="preserve"> – </w:t>
            </w:r>
            <w:r>
              <w:rPr>
                <w:rFonts w:eastAsia="Calibri"/>
                <w:sz w:val="22"/>
                <w:szCs w:val="24"/>
              </w:rPr>
              <w:t xml:space="preserve">19 лет, посвященное празднованию Дня Победы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«Все было отдано для счастья Родины»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  <w:lang w:val="en-US"/>
              </w:rPr>
              <w:t xml:space="preserve">17 – 19 </w:t>
            </w:r>
            <w:r>
              <w:rPr>
                <w:rFonts w:eastAsia="Calibri"/>
                <w:sz w:val="22"/>
                <w:szCs w:val="24"/>
              </w:rPr>
              <w:t>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МАУ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ДО СШ «Витязь» 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организаций, спортивных федераций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МБУ ДО СШОР «</w:t>
            </w:r>
            <w:proofErr w:type="spellStart"/>
            <w:r>
              <w:rPr>
                <w:rFonts w:eastAsia="Calibri"/>
                <w:sz w:val="22"/>
              </w:rPr>
              <w:t>Югория</w:t>
            </w:r>
            <w:proofErr w:type="spellEnd"/>
            <w:r>
              <w:rPr>
                <w:rFonts w:eastAsia="Calibri"/>
                <w:sz w:val="22"/>
              </w:rPr>
              <w:t xml:space="preserve">»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им. А.А. </w:t>
            </w:r>
            <w:proofErr w:type="spellStart"/>
            <w:r>
              <w:rPr>
                <w:rFonts w:eastAsia="Calibri"/>
                <w:sz w:val="22"/>
              </w:rPr>
              <w:t>Пилояна</w:t>
            </w:r>
            <w:proofErr w:type="spellEnd"/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ind w:right="-108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субсидия </w:t>
            </w:r>
            <w:r>
              <w:rPr>
                <w:rFonts w:eastAsia="Calibri"/>
                <w:sz w:val="22"/>
              </w:rPr>
              <w:br/>
              <w:t xml:space="preserve">на </w:t>
            </w:r>
            <w:proofErr w:type="spellStart"/>
            <w:r>
              <w:rPr>
                <w:rFonts w:eastAsia="Calibri"/>
                <w:sz w:val="22"/>
              </w:rPr>
              <w:t>выпол-нение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</w:rPr>
              <w:t>муници-пального</w:t>
            </w:r>
            <w:proofErr w:type="spellEnd"/>
            <w:r>
              <w:rPr>
                <w:rFonts w:eastAsia="Calibri"/>
                <w:sz w:val="22"/>
              </w:rPr>
              <w:t xml:space="preserve"> задания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организация </w:t>
            </w:r>
            <w:r>
              <w:rPr>
                <w:rFonts w:eastAsia="Calibri"/>
                <w:sz w:val="22"/>
              </w:rPr>
              <w:br/>
              <w:t xml:space="preserve">и </w:t>
            </w:r>
            <w:proofErr w:type="spellStart"/>
            <w:r>
              <w:rPr>
                <w:rFonts w:eastAsia="Calibri"/>
                <w:sz w:val="22"/>
              </w:rPr>
              <w:t>прове-дение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</w:rPr>
              <w:t>офици-альных</w:t>
            </w:r>
            <w:proofErr w:type="spellEnd"/>
            <w:r>
              <w:rPr>
                <w:rFonts w:eastAsia="Calibri"/>
                <w:sz w:val="22"/>
              </w:rPr>
              <w:t xml:space="preserve"> спортивных </w:t>
            </w:r>
            <w:proofErr w:type="spellStart"/>
            <w:r>
              <w:rPr>
                <w:rFonts w:eastAsia="Calibri"/>
                <w:sz w:val="22"/>
              </w:rPr>
              <w:t>мероп-риятий</w:t>
            </w:r>
            <w:proofErr w:type="spellEnd"/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highlight w:val="green"/>
              </w:rPr>
            </w:pPr>
          </w:p>
        </w:tc>
      </w:tr>
      <w:tr w:rsidR="0031450D" w:rsidTr="0031450D">
        <w:trPr>
          <w:trHeight w:val="332"/>
          <w:jc w:val="center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  <w:highlight w:val="gree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25.4. Открытый чемпионат города Сургута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по скалолазанию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(16 лет и старше), посвященный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Дню Победы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«Всё было отдано для счастья Родины»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50D" w:rsidRDefault="0031450D">
            <w:pPr>
              <w:spacing w:line="256" w:lineRule="auto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17 – 19 апреля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МАУ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ДО СШ «Витязь» 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РОО «СКИА-86»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(по </w:t>
            </w:r>
            <w:proofErr w:type="spellStart"/>
            <w:r>
              <w:rPr>
                <w:rFonts w:eastAsia="Calibri"/>
                <w:sz w:val="22"/>
                <w:szCs w:val="24"/>
              </w:rPr>
              <w:t>согла</w:t>
            </w:r>
            <w:proofErr w:type="spellEnd"/>
            <w:r>
              <w:rPr>
                <w:rFonts w:eastAsia="Calibri"/>
                <w:sz w:val="22"/>
                <w:szCs w:val="24"/>
              </w:rPr>
              <w:t>-сованию)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widowControl w:val="0"/>
              <w:spacing w:line="256" w:lineRule="auto"/>
              <w:rPr>
                <w:b/>
                <w:sz w:val="22"/>
                <w:szCs w:val="24"/>
                <w:shd w:val="clear" w:color="auto" w:fill="FFFFFF"/>
                <w:lang w:bidi="ru-RU"/>
              </w:rPr>
            </w:pPr>
            <w:proofErr w:type="spellStart"/>
            <w:r>
              <w:rPr>
                <w:bCs/>
                <w:sz w:val="22"/>
                <w:szCs w:val="24"/>
              </w:rPr>
              <w:t>привле-ченные</w:t>
            </w:r>
            <w:proofErr w:type="spellEnd"/>
            <w:r>
              <w:rPr>
                <w:bCs/>
                <w:sz w:val="22"/>
                <w:szCs w:val="24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0D" w:rsidRDefault="0031450D">
            <w:pPr>
              <w:spacing w:line="256" w:lineRule="auto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-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ind w:firstLine="709"/>
        <w:rPr>
          <w:sz w:val="18"/>
          <w:szCs w:val="28"/>
        </w:rPr>
      </w:pPr>
    </w:p>
    <w:p w:rsidR="0031450D" w:rsidRDefault="0031450D" w:rsidP="0031450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1.13. Пункт 38.1 раздела 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>ХХ</w:t>
      </w:r>
      <w:r>
        <w:rPr>
          <w:sz w:val="26"/>
          <w:szCs w:val="26"/>
          <w:lang w:val="en-US"/>
        </w:rPr>
        <w:t>VIII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изложить в следующей редакции:</w:t>
      </w:r>
    </w:p>
    <w:p w:rsidR="0031450D" w:rsidRDefault="0031450D" w:rsidP="0031450D">
      <w:pPr>
        <w:ind w:firstLine="709"/>
        <w:rPr>
          <w:sz w:val="1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"/>
        <w:gridCol w:w="1742"/>
        <w:gridCol w:w="1296"/>
        <w:gridCol w:w="1151"/>
        <w:gridCol w:w="1727"/>
        <w:gridCol w:w="1295"/>
        <w:gridCol w:w="1151"/>
        <w:gridCol w:w="1287"/>
        <w:gridCol w:w="425"/>
      </w:tblGrid>
      <w:tr w:rsidR="0031450D" w:rsidTr="0031450D">
        <w:trPr>
          <w:trHeight w:val="332"/>
          <w:jc w:val="center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38.1. Чемпионат города Сургута по футболу (</w:t>
            </w:r>
            <w:proofErr w:type="spellStart"/>
            <w:r>
              <w:rPr>
                <w:sz w:val="22"/>
                <w:szCs w:val="24"/>
              </w:rPr>
              <w:t>футзал</w:t>
            </w:r>
            <w:proofErr w:type="spellEnd"/>
            <w:r>
              <w:rPr>
                <w:sz w:val="22"/>
                <w:szCs w:val="24"/>
              </w:rPr>
              <w:t>) среди мужчин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январь – май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спор-</w:t>
            </w:r>
            <w:proofErr w:type="spellStart"/>
            <w:r>
              <w:rPr>
                <w:sz w:val="22"/>
                <w:szCs w:val="24"/>
              </w:rPr>
              <w:t>тивный</w:t>
            </w:r>
            <w:proofErr w:type="spellEnd"/>
            <w:proofErr w:type="gramEnd"/>
            <w:r>
              <w:rPr>
                <w:sz w:val="22"/>
                <w:szCs w:val="24"/>
              </w:rPr>
              <w:t xml:space="preserve"> комплекс «Дружба»,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спор-</w:t>
            </w:r>
            <w:proofErr w:type="spellStart"/>
            <w:r>
              <w:rPr>
                <w:sz w:val="22"/>
                <w:szCs w:val="24"/>
              </w:rPr>
              <w:t>тивно</w:t>
            </w:r>
            <w:proofErr w:type="spellEnd"/>
            <w:proofErr w:type="gramEnd"/>
            <w:r>
              <w:rPr>
                <w:sz w:val="22"/>
                <w:szCs w:val="24"/>
              </w:rPr>
              <w:t>-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оздорови-тельный</w:t>
            </w:r>
            <w:proofErr w:type="gramEnd"/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комплекс «</w:t>
            </w:r>
            <w:proofErr w:type="spellStart"/>
            <w:r>
              <w:rPr>
                <w:sz w:val="22"/>
                <w:szCs w:val="24"/>
              </w:rPr>
              <w:t>Энер-гетик</w:t>
            </w:r>
            <w:proofErr w:type="spellEnd"/>
            <w:r>
              <w:rPr>
                <w:sz w:val="22"/>
                <w:szCs w:val="24"/>
              </w:rPr>
              <w:t>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мужчины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МГОО «Сургутская федерация футбола») </w:t>
            </w:r>
          </w:p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(по </w:t>
            </w:r>
            <w:proofErr w:type="spellStart"/>
            <w:r>
              <w:rPr>
                <w:rFonts w:eastAsia="Calibri"/>
                <w:sz w:val="22"/>
                <w:szCs w:val="24"/>
              </w:rPr>
              <w:t>согласо-ванию</w:t>
            </w:r>
            <w:proofErr w:type="spellEnd"/>
            <w:r>
              <w:rPr>
                <w:rFonts w:eastAsia="Calibri"/>
                <w:sz w:val="22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proofErr w:type="spellStart"/>
            <w:r>
              <w:rPr>
                <w:rFonts w:eastAsia="Calibri"/>
                <w:sz w:val="22"/>
                <w:szCs w:val="24"/>
              </w:rPr>
              <w:t>привле-ченные</w:t>
            </w:r>
            <w:proofErr w:type="spellEnd"/>
            <w:r>
              <w:rPr>
                <w:rFonts w:eastAsia="Calibri"/>
                <w:sz w:val="22"/>
                <w:szCs w:val="24"/>
              </w:rPr>
              <w:t xml:space="preserve"> средства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rPr>
          <w:sz w:val="18"/>
          <w:szCs w:val="28"/>
        </w:rPr>
      </w:pPr>
    </w:p>
    <w:p w:rsidR="0031450D" w:rsidRDefault="0031450D" w:rsidP="0031450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1.14. Пункт 38.4 раздела 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>ХХ</w:t>
      </w:r>
      <w:r>
        <w:rPr>
          <w:sz w:val="26"/>
          <w:szCs w:val="26"/>
          <w:lang w:val="en-US"/>
        </w:rPr>
        <w:t>VIII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изложить в следующей редакции:</w:t>
      </w:r>
    </w:p>
    <w:p w:rsidR="0031450D" w:rsidRDefault="0031450D" w:rsidP="0031450D">
      <w:pPr>
        <w:ind w:firstLine="709"/>
        <w:rPr>
          <w:sz w:val="1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"/>
        <w:gridCol w:w="1742"/>
        <w:gridCol w:w="1296"/>
        <w:gridCol w:w="1151"/>
        <w:gridCol w:w="1727"/>
        <w:gridCol w:w="1295"/>
        <w:gridCol w:w="1151"/>
        <w:gridCol w:w="1287"/>
        <w:gridCol w:w="425"/>
      </w:tblGrid>
      <w:tr w:rsidR="0031450D" w:rsidTr="0031450D">
        <w:trPr>
          <w:trHeight w:val="332"/>
          <w:jc w:val="center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38.4. Открытое первенство города Сургута по футболу,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посвященное Дню Победы </w:t>
            </w:r>
            <w:r>
              <w:rPr>
                <w:sz w:val="22"/>
                <w:szCs w:val="24"/>
              </w:rPr>
              <w:br/>
              <w:t xml:space="preserve">в Великой Отечественной войне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ind w:left="-113" w:right="-102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val="en-US"/>
              </w:rPr>
              <w:t xml:space="preserve">11 – 26 </w:t>
            </w:r>
            <w:r>
              <w:rPr>
                <w:sz w:val="22"/>
                <w:szCs w:val="24"/>
              </w:rPr>
              <w:t>мая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спор-</w:t>
            </w:r>
            <w:proofErr w:type="spellStart"/>
            <w:r>
              <w:rPr>
                <w:sz w:val="22"/>
                <w:szCs w:val="24"/>
              </w:rPr>
              <w:t>тивный</w:t>
            </w:r>
            <w:proofErr w:type="spellEnd"/>
            <w:r>
              <w:rPr>
                <w:sz w:val="22"/>
                <w:szCs w:val="24"/>
              </w:rPr>
              <w:t xml:space="preserve"> объект «Спор-</w:t>
            </w:r>
            <w:proofErr w:type="spellStart"/>
            <w:r>
              <w:rPr>
                <w:sz w:val="22"/>
                <w:szCs w:val="24"/>
              </w:rPr>
              <w:t>тивное</w:t>
            </w:r>
            <w:proofErr w:type="spellEnd"/>
            <w:r>
              <w:rPr>
                <w:sz w:val="22"/>
                <w:szCs w:val="24"/>
              </w:rPr>
              <w:t xml:space="preserve"> ядро </w:t>
            </w:r>
            <w:r>
              <w:rPr>
                <w:sz w:val="22"/>
                <w:szCs w:val="24"/>
              </w:rPr>
              <w:br/>
              <w:t xml:space="preserve">в микро-районе 35А», </w:t>
            </w:r>
            <w:proofErr w:type="spellStart"/>
            <w:r>
              <w:rPr>
                <w:sz w:val="22"/>
                <w:szCs w:val="24"/>
              </w:rPr>
              <w:t>футбо</w:t>
            </w:r>
            <w:proofErr w:type="spellEnd"/>
            <w:r>
              <w:rPr>
                <w:sz w:val="22"/>
                <w:szCs w:val="24"/>
              </w:rPr>
              <w:t>-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льное</w:t>
            </w:r>
            <w:proofErr w:type="spellEnd"/>
            <w:r>
              <w:rPr>
                <w:sz w:val="22"/>
                <w:szCs w:val="24"/>
              </w:rPr>
              <w:t xml:space="preserve"> поле МАУ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 СШ «Ледовый Дворец спорта»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МБУ ДО СШОР «Ермак»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ind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субсидия </w:t>
            </w:r>
            <w:r>
              <w:rPr>
                <w:sz w:val="22"/>
                <w:szCs w:val="24"/>
              </w:rPr>
              <w:br/>
              <w:t xml:space="preserve">на </w:t>
            </w:r>
            <w:proofErr w:type="spellStart"/>
            <w:r>
              <w:rPr>
                <w:sz w:val="22"/>
                <w:szCs w:val="24"/>
              </w:rPr>
              <w:t>выпол</w:t>
            </w:r>
            <w:proofErr w:type="spellEnd"/>
            <w:r>
              <w:rPr>
                <w:sz w:val="22"/>
                <w:szCs w:val="24"/>
              </w:rPr>
              <w:t>-</w:t>
            </w:r>
          </w:p>
          <w:p w:rsidR="0031450D" w:rsidRDefault="0031450D">
            <w:pPr>
              <w:spacing w:line="256" w:lineRule="auto"/>
              <w:ind w:right="-108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нение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муници-пального</w:t>
            </w:r>
            <w:proofErr w:type="spellEnd"/>
            <w:r>
              <w:rPr>
                <w:sz w:val="22"/>
                <w:szCs w:val="24"/>
              </w:rPr>
              <w:t xml:space="preserve"> задания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организация </w:t>
            </w:r>
            <w:r>
              <w:rPr>
                <w:sz w:val="22"/>
                <w:szCs w:val="24"/>
              </w:rPr>
              <w:br/>
              <w:t xml:space="preserve">и </w:t>
            </w:r>
            <w:proofErr w:type="spellStart"/>
            <w:r>
              <w:rPr>
                <w:sz w:val="22"/>
                <w:szCs w:val="24"/>
              </w:rPr>
              <w:t>прове-дение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офици-альных</w:t>
            </w:r>
            <w:proofErr w:type="spellEnd"/>
            <w:r>
              <w:rPr>
                <w:sz w:val="22"/>
                <w:szCs w:val="24"/>
              </w:rPr>
              <w:t xml:space="preserve"> спортивных </w:t>
            </w:r>
            <w:proofErr w:type="spellStart"/>
            <w:r>
              <w:rPr>
                <w:sz w:val="22"/>
                <w:szCs w:val="24"/>
              </w:rPr>
              <w:t>мероп-риятий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tabs>
          <w:tab w:val="left" w:pos="851"/>
        </w:tabs>
        <w:ind w:firstLine="709"/>
        <w:rPr>
          <w:rFonts w:eastAsia="Calibri"/>
          <w:sz w:val="18"/>
          <w:szCs w:val="28"/>
        </w:rPr>
      </w:pPr>
    </w:p>
    <w:p w:rsidR="0031450D" w:rsidRDefault="0031450D" w:rsidP="0031450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1.15. Пункт 38.6 раздела 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>ХХ</w:t>
      </w:r>
      <w:r>
        <w:rPr>
          <w:sz w:val="26"/>
          <w:szCs w:val="26"/>
          <w:lang w:val="en-US"/>
        </w:rPr>
        <w:t>VIII</w:t>
      </w:r>
      <w:r w:rsidRPr="003145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изложить в следующей редакции:</w:t>
      </w:r>
    </w:p>
    <w:p w:rsidR="0031450D" w:rsidRDefault="0031450D" w:rsidP="0031450D">
      <w:pPr>
        <w:ind w:firstLine="709"/>
        <w:rPr>
          <w:sz w:val="1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"/>
        <w:gridCol w:w="1742"/>
        <w:gridCol w:w="1296"/>
        <w:gridCol w:w="1151"/>
        <w:gridCol w:w="1727"/>
        <w:gridCol w:w="1295"/>
        <w:gridCol w:w="1151"/>
        <w:gridCol w:w="1287"/>
        <w:gridCol w:w="425"/>
      </w:tblGrid>
      <w:tr w:rsidR="0031450D" w:rsidTr="0031450D">
        <w:trPr>
          <w:trHeight w:val="332"/>
          <w:jc w:val="center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widowControl w:val="0"/>
              <w:spacing w:line="256" w:lineRule="auto"/>
              <w:rPr>
                <w:rFonts w:eastAsia="Calibri"/>
                <w:bCs/>
                <w:sz w:val="22"/>
                <w:szCs w:val="24"/>
              </w:rPr>
            </w:pPr>
            <w:r>
              <w:rPr>
                <w:rFonts w:eastAsia="Calibri"/>
                <w:bCs/>
                <w:sz w:val="22"/>
                <w:szCs w:val="24"/>
              </w:rPr>
              <w:t xml:space="preserve">38.6. Открытый городской </w:t>
            </w:r>
          </w:p>
          <w:p w:rsidR="0031450D" w:rsidRDefault="0031450D">
            <w:pPr>
              <w:widowControl w:val="0"/>
              <w:spacing w:line="256" w:lineRule="auto"/>
              <w:rPr>
                <w:rFonts w:eastAsia="Calibri"/>
                <w:bCs/>
                <w:sz w:val="22"/>
                <w:szCs w:val="24"/>
              </w:rPr>
            </w:pPr>
            <w:r>
              <w:rPr>
                <w:rFonts w:eastAsia="Calibri"/>
                <w:bCs/>
                <w:sz w:val="22"/>
                <w:szCs w:val="24"/>
              </w:rPr>
              <w:t xml:space="preserve">турнир </w:t>
            </w:r>
          </w:p>
          <w:p w:rsidR="0031450D" w:rsidRDefault="0031450D">
            <w:pPr>
              <w:widowControl w:val="0"/>
              <w:spacing w:line="256" w:lineRule="auto"/>
              <w:rPr>
                <w:rFonts w:eastAsia="Calibri"/>
                <w:bCs/>
                <w:sz w:val="22"/>
                <w:szCs w:val="24"/>
              </w:rPr>
            </w:pPr>
            <w:r>
              <w:rPr>
                <w:rFonts w:eastAsia="Calibri"/>
                <w:bCs/>
                <w:sz w:val="22"/>
                <w:szCs w:val="24"/>
              </w:rPr>
              <w:t xml:space="preserve">по футболу </w:t>
            </w:r>
          </w:p>
          <w:p w:rsidR="0031450D" w:rsidRDefault="0031450D">
            <w:pPr>
              <w:widowControl w:val="0"/>
              <w:spacing w:line="256" w:lineRule="auto"/>
              <w:rPr>
                <w:rFonts w:eastAsia="Calibri"/>
                <w:bCs/>
                <w:sz w:val="22"/>
                <w:szCs w:val="24"/>
              </w:rPr>
            </w:pPr>
            <w:r>
              <w:rPr>
                <w:rFonts w:eastAsia="Calibri"/>
                <w:bCs/>
                <w:sz w:val="22"/>
                <w:szCs w:val="24"/>
              </w:rPr>
              <w:t xml:space="preserve">«Кубок </w:t>
            </w:r>
          </w:p>
          <w:p w:rsidR="0031450D" w:rsidRDefault="0031450D">
            <w:pPr>
              <w:widowControl w:val="0"/>
              <w:spacing w:line="256" w:lineRule="auto"/>
              <w:rPr>
                <w:rFonts w:eastAsia="Calibri"/>
                <w:bCs/>
                <w:sz w:val="22"/>
                <w:szCs w:val="24"/>
              </w:rPr>
            </w:pPr>
            <w:r>
              <w:rPr>
                <w:rFonts w:eastAsia="Calibri"/>
                <w:bCs/>
                <w:sz w:val="22"/>
                <w:szCs w:val="24"/>
              </w:rPr>
              <w:t>Севера – 2026»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widowControl w:val="0"/>
              <w:spacing w:line="256" w:lineRule="auto"/>
              <w:jc w:val="center"/>
              <w:rPr>
                <w:rFonts w:eastAsia="Calibri"/>
                <w:bCs/>
                <w:sz w:val="22"/>
                <w:szCs w:val="24"/>
              </w:rPr>
            </w:pPr>
            <w:r>
              <w:rPr>
                <w:rFonts w:eastAsia="Calibri"/>
                <w:bCs/>
                <w:sz w:val="22"/>
                <w:szCs w:val="24"/>
              </w:rPr>
              <w:t>04, 05, 06, 11, 12, 13 сентября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спор-</w:t>
            </w:r>
            <w:proofErr w:type="spellStart"/>
            <w:r>
              <w:rPr>
                <w:sz w:val="22"/>
                <w:szCs w:val="24"/>
              </w:rPr>
              <w:t>тивный</w:t>
            </w:r>
            <w:proofErr w:type="spellEnd"/>
            <w:proofErr w:type="gramEnd"/>
            <w:r>
              <w:rPr>
                <w:sz w:val="22"/>
                <w:szCs w:val="24"/>
              </w:rPr>
              <w:t xml:space="preserve"> объект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«</w:t>
            </w:r>
            <w:proofErr w:type="gramStart"/>
            <w:r>
              <w:rPr>
                <w:sz w:val="22"/>
                <w:szCs w:val="24"/>
              </w:rPr>
              <w:t>Спор-</w:t>
            </w:r>
            <w:proofErr w:type="spellStart"/>
            <w:r>
              <w:rPr>
                <w:sz w:val="22"/>
                <w:szCs w:val="24"/>
              </w:rPr>
              <w:t>тивное</w:t>
            </w:r>
            <w:proofErr w:type="spellEnd"/>
            <w:proofErr w:type="gramEnd"/>
            <w:r>
              <w:rPr>
                <w:sz w:val="22"/>
                <w:szCs w:val="24"/>
              </w:rPr>
              <w:t xml:space="preserve"> ядро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микро-районе 35А»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обучающиеся, занимающиеся, спортсмены физкультурно-спортивных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организаций, спортивных федераций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МОО «Федерация футбола </w:t>
            </w:r>
          </w:p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г. Сургута» (по </w:t>
            </w:r>
            <w:proofErr w:type="spellStart"/>
            <w:r>
              <w:rPr>
                <w:sz w:val="22"/>
                <w:szCs w:val="24"/>
              </w:rPr>
              <w:t>согласо-ванию</w:t>
            </w:r>
            <w:proofErr w:type="spellEnd"/>
            <w:r>
              <w:rPr>
                <w:sz w:val="22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450D" w:rsidRDefault="0031450D">
            <w:pPr>
              <w:spacing w:line="256" w:lineRule="auto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привле-ченные</w:t>
            </w:r>
            <w:proofErr w:type="spellEnd"/>
            <w:r>
              <w:rPr>
                <w:sz w:val="22"/>
                <w:szCs w:val="24"/>
              </w:rPr>
              <w:t xml:space="preserve"> средства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50D" w:rsidRDefault="0031450D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</w:p>
          <w:p w:rsidR="0031450D" w:rsidRDefault="0031450D">
            <w:pPr>
              <w:spacing w:line="256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6"/>
                <w:szCs w:val="26"/>
              </w:rPr>
              <w:t>».</w:t>
            </w:r>
          </w:p>
        </w:tc>
      </w:tr>
    </w:tbl>
    <w:p w:rsidR="0031450D" w:rsidRDefault="0031450D" w:rsidP="0031450D">
      <w:pPr>
        <w:tabs>
          <w:tab w:val="left" w:pos="851"/>
        </w:tabs>
        <w:ind w:firstLine="709"/>
        <w:rPr>
          <w:rFonts w:eastAsia="Calibri"/>
          <w:sz w:val="18"/>
          <w:szCs w:val="28"/>
        </w:rPr>
      </w:pPr>
    </w:p>
    <w:p w:rsidR="0031450D" w:rsidRDefault="0031450D" w:rsidP="0031450D">
      <w:pPr>
        <w:tabs>
          <w:tab w:val="left" w:pos="851"/>
        </w:tabs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1450D" w:rsidRDefault="0031450D" w:rsidP="0031450D">
      <w:pPr>
        <w:tabs>
          <w:tab w:val="left" w:pos="851"/>
        </w:tabs>
        <w:ind w:firstLine="709"/>
        <w:rPr>
          <w:rFonts w:eastAsia="Times New Roman" w:cstheme="minorBidi"/>
          <w:spacing w:val="-4"/>
          <w:sz w:val="26"/>
          <w:szCs w:val="26"/>
          <w:lang w:eastAsia="ru-RU"/>
        </w:rPr>
      </w:pPr>
      <w:r>
        <w:rPr>
          <w:rFonts w:eastAsia="Times New Roman"/>
          <w:spacing w:val="-4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rFonts w:eastAsia="Times New Roman"/>
          <w:spacing w:val="-4"/>
          <w:sz w:val="26"/>
          <w:szCs w:val="26"/>
          <w:lang w:val="en-US" w:eastAsia="ru-RU"/>
        </w:rPr>
        <w:t>DOCSURGUT</w:t>
      </w:r>
      <w:r>
        <w:rPr>
          <w:rFonts w:eastAsia="Times New Roman"/>
          <w:spacing w:val="-4"/>
          <w:sz w:val="26"/>
          <w:szCs w:val="26"/>
          <w:lang w:eastAsia="ru-RU"/>
        </w:rPr>
        <w:t>.</w:t>
      </w:r>
      <w:r>
        <w:rPr>
          <w:rFonts w:eastAsia="Times New Roman"/>
          <w:spacing w:val="-4"/>
          <w:sz w:val="26"/>
          <w:szCs w:val="26"/>
          <w:lang w:val="en-US" w:eastAsia="ru-RU"/>
        </w:rPr>
        <w:t>RU</w:t>
      </w:r>
      <w:r>
        <w:rPr>
          <w:rFonts w:eastAsia="Times New Roman"/>
          <w:spacing w:val="-4"/>
          <w:sz w:val="26"/>
          <w:szCs w:val="26"/>
          <w:lang w:eastAsia="ru-RU"/>
        </w:rPr>
        <w:t>.</w:t>
      </w:r>
    </w:p>
    <w:p w:rsidR="0031450D" w:rsidRDefault="0031450D" w:rsidP="0031450D">
      <w:pPr>
        <w:tabs>
          <w:tab w:val="left" w:pos="851"/>
        </w:tabs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4. Настоящее постановление вступает в силу с даты подписания </w:t>
      </w:r>
      <w:r>
        <w:rPr>
          <w:rFonts w:eastAsia="Times New Roman"/>
          <w:sz w:val="26"/>
          <w:szCs w:val="26"/>
          <w:lang w:eastAsia="ru-RU"/>
        </w:rPr>
        <w:br/>
        <w:t>и распространяется на правоотношения, возникшие с 14.01.2026.</w:t>
      </w:r>
    </w:p>
    <w:p w:rsidR="0031450D" w:rsidRDefault="0031450D" w:rsidP="0031450D">
      <w:pPr>
        <w:ind w:firstLine="709"/>
        <w:rPr>
          <w:bCs/>
          <w:sz w:val="26"/>
          <w:szCs w:val="26"/>
        </w:rPr>
      </w:pPr>
      <w:r>
        <w:rPr>
          <w:rFonts w:eastAsia="Calibri"/>
          <w:sz w:val="26"/>
          <w:szCs w:val="26"/>
        </w:rPr>
        <w:t xml:space="preserve">5. Контроль за выполнением постановления </w:t>
      </w:r>
      <w:r>
        <w:rPr>
          <w:color w:val="000000"/>
          <w:spacing w:val="-4"/>
          <w:sz w:val="26"/>
          <w:szCs w:val="26"/>
        </w:rPr>
        <w:t>оставляю за собой.</w:t>
      </w:r>
    </w:p>
    <w:p w:rsidR="0031450D" w:rsidRDefault="0031450D" w:rsidP="0031450D">
      <w:pPr>
        <w:tabs>
          <w:tab w:val="left" w:pos="851"/>
        </w:tabs>
        <w:ind w:firstLine="709"/>
        <w:rPr>
          <w:rFonts w:eastAsia="Calibri"/>
          <w:sz w:val="27"/>
          <w:szCs w:val="27"/>
        </w:rPr>
      </w:pPr>
    </w:p>
    <w:p w:rsidR="0031450D" w:rsidRDefault="0031450D" w:rsidP="0031450D">
      <w:pPr>
        <w:rPr>
          <w:rFonts w:eastAsia="Calibri"/>
        </w:rPr>
      </w:pPr>
    </w:p>
    <w:p w:rsidR="0031450D" w:rsidRDefault="0031450D" w:rsidP="0031450D">
      <w:pPr>
        <w:rPr>
          <w:rFonts w:eastAsia="Calibri"/>
        </w:rPr>
      </w:pPr>
    </w:p>
    <w:p w:rsidR="0031450D" w:rsidRDefault="0031450D" w:rsidP="0031450D">
      <w:pPr>
        <w:rPr>
          <w:rFonts w:cstheme="minorBidi"/>
        </w:rPr>
      </w:pPr>
      <w:r>
        <w:rPr>
          <w:rFonts w:eastAsia="Calibri"/>
        </w:rPr>
        <w:t xml:space="preserve">Заместитель Главы города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                 В.П. </w:t>
      </w:r>
      <w:proofErr w:type="spellStart"/>
      <w:r>
        <w:rPr>
          <w:rFonts w:eastAsia="Calibri"/>
        </w:rPr>
        <w:t>Фризен</w:t>
      </w:r>
      <w:proofErr w:type="spellEnd"/>
    </w:p>
    <w:p w:rsidR="0031450D" w:rsidRDefault="0031450D" w:rsidP="0031450D"/>
    <w:p w:rsidR="00C07CE6" w:rsidRDefault="00C07CE6" w:rsidP="00E66016">
      <w:pPr>
        <w:rPr>
          <w:szCs w:val="28"/>
        </w:rPr>
      </w:pPr>
    </w:p>
    <w:p w:rsidR="0031450D" w:rsidRDefault="0031450D" w:rsidP="00E66016">
      <w:pPr>
        <w:rPr>
          <w:szCs w:val="28"/>
        </w:rPr>
      </w:pPr>
    </w:p>
    <w:p w:rsidR="0031450D" w:rsidRDefault="0031450D" w:rsidP="00E66016">
      <w:pPr>
        <w:rPr>
          <w:szCs w:val="28"/>
        </w:rPr>
      </w:pPr>
    </w:p>
    <w:p w:rsidR="0031450D" w:rsidRDefault="0031450D" w:rsidP="00E66016">
      <w:pPr>
        <w:rPr>
          <w:szCs w:val="28"/>
        </w:rPr>
      </w:pPr>
    </w:p>
    <w:p w:rsidR="0031450D" w:rsidRDefault="0031450D" w:rsidP="00E66016">
      <w:pPr>
        <w:rPr>
          <w:szCs w:val="28"/>
        </w:rPr>
      </w:pPr>
    </w:p>
    <w:sectPr w:rsidR="0031450D" w:rsidSect="0031450D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D2B" w:rsidRDefault="00DA6D2B">
      <w:r>
        <w:separator/>
      </w:r>
    </w:p>
  </w:endnote>
  <w:endnote w:type="continuationSeparator" w:id="0">
    <w:p w:rsidR="00DA6D2B" w:rsidRDefault="00DA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D2B" w:rsidRDefault="00DA6D2B">
      <w:r>
        <w:separator/>
      </w:r>
    </w:p>
  </w:footnote>
  <w:footnote w:type="continuationSeparator" w:id="0">
    <w:p w:rsidR="00DA6D2B" w:rsidRDefault="00DA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76BFF" w:rsidRPr="001E6248" w:rsidRDefault="00776BFF" w:rsidP="00E66016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B0FC6">
          <w:rPr>
            <w:rStyle w:val="a8"/>
            <w:noProof/>
            <w:sz w:val="20"/>
          </w:rPr>
          <w:instrText>8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0FC6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0FC6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B0FC6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8B0FC6">
          <w:rPr>
            <w:sz w:val="20"/>
          </w:rPr>
          <w:fldChar w:fldCharType="separate"/>
        </w:r>
        <w:r w:rsidR="008B0FC6">
          <w:rPr>
            <w:noProof/>
            <w:sz w:val="20"/>
            <w:lang w:val="en-US"/>
          </w:rPr>
          <w:t>8</w:t>
        </w:r>
        <w:r w:rsidRPr="004A12EB">
          <w:rPr>
            <w:sz w:val="20"/>
          </w:rPr>
          <w:fldChar w:fldCharType="end"/>
        </w:r>
      </w:p>
    </w:sdtContent>
  </w:sdt>
  <w:p w:rsidR="00776BFF" w:rsidRDefault="00776B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3B2"/>
    <w:multiLevelType w:val="multilevel"/>
    <w:tmpl w:val="7286045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000AFC"/>
    <w:multiLevelType w:val="multilevel"/>
    <w:tmpl w:val="31EEF42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05436A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1140311"/>
    <w:multiLevelType w:val="hybridMultilevel"/>
    <w:tmpl w:val="E8DA7A52"/>
    <w:lvl w:ilvl="0" w:tplc="96A6D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D7C1A"/>
    <w:multiLevelType w:val="hybridMultilevel"/>
    <w:tmpl w:val="8D6A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D56DF"/>
    <w:multiLevelType w:val="hybridMultilevel"/>
    <w:tmpl w:val="CB4A953E"/>
    <w:lvl w:ilvl="0" w:tplc="2ABCE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57D50"/>
    <w:multiLevelType w:val="multilevel"/>
    <w:tmpl w:val="7286045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D35B7A"/>
    <w:multiLevelType w:val="multilevel"/>
    <w:tmpl w:val="FF6A0E0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C0144AB"/>
    <w:multiLevelType w:val="multilevel"/>
    <w:tmpl w:val="31D4FA70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76648C"/>
    <w:multiLevelType w:val="multilevel"/>
    <w:tmpl w:val="40A4612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5E3125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2140EB4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29F5D44"/>
    <w:multiLevelType w:val="multilevel"/>
    <w:tmpl w:val="9F5C0D3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547073B"/>
    <w:multiLevelType w:val="multilevel"/>
    <w:tmpl w:val="C8A6123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64F1104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68637DE"/>
    <w:multiLevelType w:val="multilevel"/>
    <w:tmpl w:val="7286045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CB4625D"/>
    <w:multiLevelType w:val="hybridMultilevel"/>
    <w:tmpl w:val="CB4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6"/>
  </w:num>
  <w:num w:numId="5">
    <w:abstractNumId w:val="8"/>
  </w:num>
  <w:num w:numId="6">
    <w:abstractNumId w:val="13"/>
  </w:num>
  <w:num w:numId="7">
    <w:abstractNumId w:val="7"/>
  </w:num>
  <w:num w:numId="8">
    <w:abstractNumId w:val="10"/>
  </w:num>
  <w:num w:numId="9">
    <w:abstractNumId w:val="12"/>
  </w:num>
  <w:num w:numId="10">
    <w:abstractNumId w:val="1"/>
  </w:num>
  <w:num w:numId="11">
    <w:abstractNumId w:val="6"/>
  </w:num>
  <w:num w:numId="12">
    <w:abstractNumId w:val="9"/>
  </w:num>
  <w:num w:numId="13">
    <w:abstractNumId w:val="0"/>
  </w:num>
  <w:num w:numId="14">
    <w:abstractNumId w:val="15"/>
  </w:num>
  <w:num w:numId="15">
    <w:abstractNumId w:val="1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E6"/>
    <w:rsid w:val="0005173F"/>
    <w:rsid w:val="00077040"/>
    <w:rsid w:val="0008047C"/>
    <w:rsid w:val="000A68C4"/>
    <w:rsid w:val="000B6004"/>
    <w:rsid w:val="00116194"/>
    <w:rsid w:val="00135F3E"/>
    <w:rsid w:val="00151E36"/>
    <w:rsid w:val="00175E32"/>
    <w:rsid w:val="001D35C7"/>
    <w:rsid w:val="0023233D"/>
    <w:rsid w:val="00264230"/>
    <w:rsid w:val="00293458"/>
    <w:rsid w:val="00304F12"/>
    <w:rsid w:val="0031450D"/>
    <w:rsid w:val="00327150"/>
    <w:rsid w:val="00344183"/>
    <w:rsid w:val="00353EBB"/>
    <w:rsid w:val="0038327A"/>
    <w:rsid w:val="003D04E2"/>
    <w:rsid w:val="003E7654"/>
    <w:rsid w:val="00405C80"/>
    <w:rsid w:val="00425221"/>
    <w:rsid w:val="00431AF3"/>
    <w:rsid w:val="004800C6"/>
    <w:rsid w:val="00480B49"/>
    <w:rsid w:val="004900AD"/>
    <w:rsid w:val="0052777C"/>
    <w:rsid w:val="0054073C"/>
    <w:rsid w:val="005504AA"/>
    <w:rsid w:val="00556F5F"/>
    <w:rsid w:val="005D0B22"/>
    <w:rsid w:val="005D3E7C"/>
    <w:rsid w:val="006128E8"/>
    <w:rsid w:val="006344D2"/>
    <w:rsid w:val="00657640"/>
    <w:rsid w:val="006B189D"/>
    <w:rsid w:val="006C377F"/>
    <w:rsid w:val="006D5095"/>
    <w:rsid w:val="006E2C6F"/>
    <w:rsid w:val="00705F29"/>
    <w:rsid w:val="00717A2F"/>
    <w:rsid w:val="00724764"/>
    <w:rsid w:val="00771C4E"/>
    <w:rsid w:val="00774C72"/>
    <w:rsid w:val="00776BFF"/>
    <w:rsid w:val="00780FA3"/>
    <w:rsid w:val="007A36E4"/>
    <w:rsid w:val="007A758E"/>
    <w:rsid w:val="007E1937"/>
    <w:rsid w:val="008327FD"/>
    <w:rsid w:val="008760B1"/>
    <w:rsid w:val="0089518B"/>
    <w:rsid w:val="008A722F"/>
    <w:rsid w:val="008B0FC6"/>
    <w:rsid w:val="008C6791"/>
    <w:rsid w:val="008D551C"/>
    <w:rsid w:val="008D5F4E"/>
    <w:rsid w:val="00924D41"/>
    <w:rsid w:val="009279DE"/>
    <w:rsid w:val="0099674E"/>
    <w:rsid w:val="009E18B7"/>
    <w:rsid w:val="00A06B81"/>
    <w:rsid w:val="00A10A0D"/>
    <w:rsid w:val="00A67568"/>
    <w:rsid w:val="00AC48A2"/>
    <w:rsid w:val="00B27ABE"/>
    <w:rsid w:val="00B5669A"/>
    <w:rsid w:val="00BB2AEC"/>
    <w:rsid w:val="00BC418B"/>
    <w:rsid w:val="00BD4DF0"/>
    <w:rsid w:val="00C07CE6"/>
    <w:rsid w:val="00C51DF0"/>
    <w:rsid w:val="00C84990"/>
    <w:rsid w:val="00D16B3F"/>
    <w:rsid w:val="00D26B38"/>
    <w:rsid w:val="00D43E04"/>
    <w:rsid w:val="00D474D4"/>
    <w:rsid w:val="00D7100E"/>
    <w:rsid w:val="00D85A50"/>
    <w:rsid w:val="00DA39F6"/>
    <w:rsid w:val="00DA4F47"/>
    <w:rsid w:val="00DA6D2B"/>
    <w:rsid w:val="00E051D9"/>
    <w:rsid w:val="00E16E47"/>
    <w:rsid w:val="00E31AD9"/>
    <w:rsid w:val="00E3271E"/>
    <w:rsid w:val="00E63B43"/>
    <w:rsid w:val="00E66016"/>
    <w:rsid w:val="00F26351"/>
    <w:rsid w:val="00F36440"/>
    <w:rsid w:val="00F657BC"/>
    <w:rsid w:val="00F67337"/>
    <w:rsid w:val="00F75549"/>
    <w:rsid w:val="00F865B3"/>
    <w:rsid w:val="00F9028E"/>
    <w:rsid w:val="00F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07E4"/>
  <w15:chartTrackingRefBased/>
  <w15:docId w15:val="{7F3A0D3E-08DB-480C-92DF-29EC6C85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4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C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CE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07C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CE6"/>
    <w:rPr>
      <w:rFonts w:ascii="Times New Roman" w:hAnsi="Times New Roman"/>
      <w:sz w:val="28"/>
    </w:rPr>
  </w:style>
  <w:style w:type="character" w:styleId="a8">
    <w:name w:val="page number"/>
    <w:basedOn w:val="a0"/>
    <w:rsid w:val="00C07CE6"/>
  </w:style>
  <w:style w:type="paragraph" w:customStyle="1" w:styleId="ConsPlusTitle">
    <w:name w:val="ConsPlusTitle"/>
    <w:rsid w:val="00C07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7CE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7CE6"/>
    <w:rPr>
      <w:rFonts w:ascii="Segoe UI" w:hAnsi="Segoe UI" w:cs="Segoe UI"/>
      <w:sz w:val="18"/>
      <w:szCs w:val="18"/>
    </w:rPr>
  </w:style>
  <w:style w:type="paragraph" w:customStyle="1" w:styleId="ab">
    <w:name w:val="Прижатый влево"/>
    <w:basedOn w:val="a"/>
    <w:next w:val="a"/>
    <w:uiPriority w:val="99"/>
    <w:rsid w:val="00C07CE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No Spacing"/>
    <w:aliases w:val="стандартный"/>
    <w:uiPriority w:val="1"/>
    <w:qFormat/>
    <w:rsid w:val="00C07CE6"/>
    <w:pPr>
      <w:spacing w:after="0" w:line="240" w:lineRule="auto"/>
      <w:jc w:val="both"/>
    </w:pPr>
    <w:rPr>
      <w:rFonts w:ascii="Arial" w:hAnsi="Arial"/>
      <w:sz w:val="26"/>
    </w:rPr>
  </w:style>
  <w:style w:type="character" w:customStyle="1" w:styleId="2">
    <w:name w:val="Основной текст (2)_"/>
    <w:basedOn w:val="a0"/>
    <w:link w:val="20"/>
    <w:locked/>
    <w:rsid w:val="00C07C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7CE6"/>
    <w:pPr>
      <w:widowControl w:val="0"/>
      <w:shd w:val="clear" w:color="auto" w:fill="FFFFFF"/>
      <w:spacing w:after="180" w:line="288" w:lineRule="exact"/>
    </w:pPr>
    <w:rPr>
      <w:rFonts w:eastAsia="Times New Roman"/>
      <w:b/>
      <w:bCs/>
      <w:sz w:val="22"/>
    </w:rPr>
  </w:style>
  <w:style w:type="character" w:customStyle="1" w:styleId="211pt">
    <w:name w:val="Основной текст (2) + 11 pt"/>
    <w:aliases w:val="Не полужирный"/>
    <w:basedOn w:val="2"/>
    <w:rsid w:val="00C07C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C07CE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ae">
    <w:name w:val="Нормальный (таблица)"/>
    <w:basedOn w:val="a"/>
    <w:next w:val="a"/>
    <w:uiPriority w:val="99"/>
    <w:rsid w:val="00C07CE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7CE6"/>
  </w:style>
  <w:style w:type="numbering" w:customStyle="1" w:styleId="11">
    <w:name w:val="Нет списка11"/>
    <w:next w:val="a2"/>
    <w:uiPriority w:val="99"/>
    <w:semiHidden/>
    <w:unhideWhenUsed/>
    <w:rsid w:val="00C07CE6"/>
  </w:style>
  <w:style w:type="numbering" w:customStyle="1" w:styleId="111">
    <w:name w:val="Нет списка111"/>
    <w:next w:val="a2"/>
    <w:uiPriority w:val="99"/>
    <w:semiHidden/>
    <w:unhideWhenUsed/>
    <w:rsid w:val="00C07CE6"/>
  </w:style>
  <w:style w:type="character" w:styleId="af">
    <w:name w:val="Hyperlink"/>
    <w:basedOn w:val="a0"/>
    <w:uiPriority w:val="99"/>
    <w:semiHidden/>
    <w:unhideWhenUsed/>
    <w:rsid w:val="00C07CE6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07CE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07C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C0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C07C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95pt">
    <w:name w:val="Body text (2) + 9.5 pt"/>
    <w:basedOn w:val="Bodytext2"/>
    <w:rsid w:val="00C07CE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C07CE6"/>
    <w:pPr>
      <w:widowControl w:val="0"/>
      <w:shd w:val="clear" w:color="auto" w:fill="FFFFFF"/>
      <w:spacing w:before="1200" w:after="420" w:line="0" w:lineRule="atLeast"/>
      <w:jc w:val="center"/>
    </w:pPr>
    <w:rPr>
      <w:rFonts w:eastAsia="Times New Roman"/>
      <w:szCs w:val="28"/>
    </w:rPr>
  </w:style>
  <w:style w:type="paragraph" w:styleId="3">
    <w:name w:val="Body Text 3"/>
    <w:basedOn w:val="a"/>
    <w:link w:val="30"/>
    <w:rsid w:val="00C07CE6"/>
    <w:pPr>
      <w:spacing w:after="120"/>
    </w:pPr>
    <w:rPr>
      <w:rFonts w:eastAsia="Times New Roman"/>
      <w:sz w:val="16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07CE6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customStyle="1" w:styleId="s16">
    <w:name w:val="s_16"/>
    <w:basedOn w:val="a"/>
    <w:rsid w:val="00C07C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2E92-72BD-432E-B466-65E02025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6</cp:revision>
  <cp:lastPrinted>2025-02-06T06:08:00Z</cp:lastPrinted>
  <dcterms:created xsi:type="dcterms:W3CDTF">2026-03-05T15:15:00Z</dcterms:created>
  <dcterms:modified xsi:type="dcterms:W3CDTF">2026-03-12T10:17:00Z</dcterms:modified>
</cp:coreProperties>
</file>