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AC" w:rsidRDefault="003F4BAC" w:rsidP="00656C1A">
      <w:pPr>
        <w:spacing w:line="120" w:lineRule="atLeast"/>
        <w:jc w:val="center"/>
        <w:rPr>
          <w:sz w:val="24"/>
          <w:szCs w:val="24"/>
        </w:rPr>
      </w:pPr>
    </w:p>
    <w:p w:rsidR="003F4BAC" w:rsidRDefault="003F4BAC" w:rsidP="00656C1A">
      <w:pPr>
        <w:spacing w:line="120" w:lineRule="atLeast"/>
        <w:jc w:val="center"/>
        <w:rPr>
          <w:sz w:val="24"/>
          <w:szCs w:val="24"/>
        </w:rPr>
      </w:pPr>
    </w:p>
    <w:p w:rsidR="003F4BAC" w:rsidRPr="00852378" w:rsidRDefault="003F4BAC" w:rsidP="00656C1A">
      <w:pPr>
        <w:spacing w:line="120" w:lineRule="atLeast"/>
        <w:jc w:val="center"/>
        <w:rPr>
          <w:sz w:val="10"/>
          <w:szCs w:val="10"/>
        </w:rPr>
      </w:pPr>
    </w:p>
    <w:p w:rsidR="003F4BAC" w:rsidRDefault="003F4BAC" w:rsidP="00656C1A">
      <w:pPr>
        <w:spacing w:line="120" w:lineRule="atLeast"/>
        <w:jc w:val="center"/>
        <w:rPr>
          <w:sz w:val="10"/>
          <w:szCs w:val="24"/>
        </w:rPr>
      </w:pPr>
    </w:p>
    <w:p w:rsidR="003F4BAC" w:rsidRPr="005541F0" w:rsidRDefault="003F4B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4BAC" w:rsidRDefault="003F4B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F4BAC" w:rsidRPr="005541F0" w:rsidRDefault="003F4BA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F4BAC" w:rsidRPr="005649E4" w:rsidRDefault="003F4BAC" w:rsidP="00656C1A">
      <w:pPr>
        <w:spacing w:line="120" w:lineRule="atLeast"/>
        <w:jc w:val="center"/>
        <w:rPr>
          <w:sz w:val="18"/>
          <w:szCs w:val="24"/>
        </w:rPr>
      </w:pPr>
    </w:p>
    <w:p w:rsidR="003F4BAC" w:rsidRPr="00656C1A" w:rsidRDefault="003F4BA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F4BAC" w:rsidRPr="005541F0" w:rsidRDefault="003F4BAC" w:rsidP="00656C1A">
      <w:pPr>
        <w:spacing w:line="120" w:lineRule="atLeast"/>
        <w:jc w:val="center"/>
        <w:rPr>
          <w:sz w:val="18"/>
          <w:szCs w:val="24"/>
        </w:rPr>
      </w:pPr>
    </w:p>
    <w:p w:rsidR="003F4BAC" w:rsidRPr="005541F0" w:rsidRDefault="003F4BAC" w:rsidP="00656C1A">
      <w:pPr>
        <w:spacing w:line="120" w:lineRule="atLeast"/>
        <w:jc w:val="center"/>
        <w:rPr>
          <w:sz w:val="20"/>
          <w:szCs w:val="24"/>
        </w:rPr>
      </w:pPr>
    </w:p>
    <w:p w:rsidR="003F4BAC" w:rsidRPr="00656C1A" w:rsidRDefault="003F4BA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F4BAC" w:rsidRDefault="003F4BAC" w:rsidP="00656C1A">
      <w:pPr>
        <w:spacing w:line="120" w:lineRule="atLeast"/>
        <w:jc w:val="center"/>
        <w:rPr>
          <w:sz w:val="30"/>
          <w:szCs w:val="24"/>
        </w:rPr>
      </w:pPr>
    </w:p>
    <w:p w:rsidR="003F4BAC" w:rsidRPr="00656C1A" w:rsidRDefault="003F4BA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F4BA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F4BAC" w:rsidRPr="00F8214F" w:rsidRDefault="003F4B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F4BAC" w:rsidRPr="00F8214F" w:rsidRDefault="00B31D4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F4BAC" w:rsidRPr="00F8214F" w:rsidRDefault="003F4BA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F4BAC" w:rsidRPr="00F8214F" w:rsidRDefault="00B31D4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F4BAC" w:rsidRPr="00A63FB0" w:rsidRDefault="003F4BA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F4BAC" w:rsidRPr="00A3761A" w:rsidRDefault="00B31D4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F4BAC" w:rsidRPr="00F8214F" w:rsidRDefault="003F4BA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F4BAC" w:rsidRPr="00F8214F" w:rsidRDefault="003F4BA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F4BAC" w:rsidRPr="00AB4194" w:rsidRDefault="003F4B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F4BAC" w:rsidRPr="00F8214F" w:rsidRDefault="00B31D4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3576</w:t>
            </w:r>
          </w:p>
        </w:tc>
      </w:tr>
    </w:tbl>
    <w:p w:rsidR="003F4BAC" w:rsidRPr="00C725A6" w:rsidRDefault="003F4BAC" w:rsidP="00C725A6">
      <w:pPr>
        <w:rPr>
          <w:rFonts w:cs="Times New Roman"/>
          <w:szCs w:val="28"/>
        </w:rPr>
      </w:pPr>
    </w:p>
    <w:p w:rsidR="003F4BAC" w:rsidRPr="00DA33A7" w:rsidRDefault="003F4BAC" w:rsidP="003F4BAC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3F4BAC" w:rsidRPr="00DA33A7" w:rsidRDefault="003F4BAC" w:rsidP="003F4BAC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3F4BAC" w:rsidRPr="00DA33A7" w:rsidRDefault="003F4BAC" w:rsidP="003F4BAC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3F4BAC" w:rsidRDefault="003F4BAC" w:rsidP="003F4BAC">
      <w:pPr>
        <w:jc w:val="both"/>
        <w:rPr>
          <w:sz w:val="27"/>
          <w:szCs w:val="27"/>
        </w:rPr>
      </w:pPr>
    </w:p>
    <w:p w:rsidR="003F4BAC" w:rsidRPr="00DA33A7" w:rsidRDefault="003F4BAC" w:rsidP="003F4BAC">
      <w:pPr>
        <w:jc w:val="both"/>
        <w:rPr>
          <w:sz w:val="27"/>
          <w:szCs w:val="27"/>
        </w:rPr>
      </w:pPr>
    </w:p>
    <w:p w:rsidR="003F4BAC" w:rsidRPr="004F0EBD" w:rsidRDefault="003F4BAC" w:rsidP="003F4BAC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</w:t>
      </w:r>
      <w:r>
        <w:rPr>
          <w:sz w:val="27"/>
          <w:szCs w:val="27"/>
        </w:rPr>
        <w:t xml:space="preserve">                     </w:t>
      </w:r>
      <w:r w:rsidRPr="00DA33A7">
        <w:rPr>
          <w:sz w:val="27"/>
          <w:szCs w:val="27"/>
        </w:rPr>
        <w:t xml:space="preserve">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</w:t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</w:t>
      </w:r>
      <w:r>
        <w:rPr>
          <w:sz w:val="27"/>
          <w:szCs w:val="27"/>
        </w:rPr>
        <w:t xml:space="preserve">                     </w:t>
      </w:r>
      <w:r w:rsidRPr="00DA33A7">
        <w:rPr>
          <w:sz w:val="27"/>
          <w:szCs w:val="27"/>
        </w:rPr>
        <w:t xml:space="preserve">субъектам малого и среднего предпринимательства в целях возмещения затрат», распоряжениями Администрации </w:t>
      </w:r>
      <w:r w:rsidRPr="004F0EBD">
        <w:rPr>
          <w:sz w:val="27"/>
          <w:szCs w:val="27"/>
        </w:rPr>
        <w:t xml:space="preserve">города от 30.12.2005 № 3686 «Об утверждении Регламента Администрации города», от 23.12.2024 № 8525 «О распределении </w:t>
      </w:r>
      <w:r>
        <w:rPr>
          <w:sz w:val="27"/>
          <w:szCs w:val="27"/>
        </w:rPr>
        <w:t xml:space="preserve">                   </w:t>
      </w:r>
      <w:r w:rsidRPr="004F0EBD">
        <w:rPr>
          <w:sz w:val="27"/>
          <w:szCs w:val="27"/>
        </w:rPr>
        <w:t xml:space="preserve">отдельных полномочий Главы города между высшими должностными лицами </w:t>
      </w:r>
      <w:r>
        <w:rPr>
          <w:sz w:val="27"/>
          <w:szCs w:val="27"/>
        </w:rPr>
        <w:t xml:space="preserve">                 </w:t>
      </w:r>
      <w:r w:rsidRPr="004F0EBD">
        <w:rPr>
          <w:sz w:val="27"/>
          <w:szCs w:val="27"/>
        </w:rPr>
        <w:t xml:space="preserve">Администрации города», в рамках Соглашения о предоставлении субсидии </w:t>
      </w:r>
      <w:r>
        <w:rPr>
          <w:sz w:val="27"/>
          <w:szCs w:val="27"/>
        </w:rPr>
        <w:t xml:space="preserve">                   </w:t>
      </w:r>
      <w:r w:rsidRPr="004F0EBD">
        <w:rPr>
          <w:sz w:val="27"/>
          <w:szCs w:val="27"/>
        </w:rPr>
        <w:t>местному бюджету из бюджета Ханты-Мансийского автономного округа – Югры от 06.02.2025 № МСП/2025-11:</w:t>
      </w:r>
    </w:p>
    <w:p w:rsidR="003F4BAC" w:rsidRDefault="003F4BAC" w:rsidP="003F4BAC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r w:rsidRPr="00F85CEA">
        <w:rPr>
          <w:sz w:val="27"/>
          <w:szCs w:val="27"/>
        </w:rPr>
        <w:t>Чикота Максиму Александровичу</w:t>
      </w:r>
      <w:r w:rsidRPr="004F0EBD">
        <w:rPr>
          <w:sz w:val="27"/>
          <w:szCs w:val="27"/>
        </w:rPr>
        <w:t>, осуществляющему социально значимый (приоритетный) вид деятельности, на возмещение фактически произведенных затрат по направлени</w:t>
      </w:r>
      <w:r>
        <w:rPr>
          <w:sz w:val="27"/>
          <w:szCs w:val="27"/>
        </w:rPr>
        <w:t>ям:</w:t>
      </w:r>
    </w:p>
    <w:p w:rsidR="003F4BAC" w:rsidRDefault="003F4BAC" w:rsidP="003F4BA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 xml:space="preserve"> «возмещение части затрат на аренду (субаренду) нежилых помещений» </w:t>
      </w:r>
      <w:r w:rsidRPr="004F0EBD">
        <w:rPr>
          <w:sz w:val="27"/>
          <w:szCs w:val="27"/>
        </w:rPr>
        <w:br/>
        <w:t xml:space="preserve">в объеме </w:t>
      </w:r>
      <w:r>
        <w:rPr>
          <w:sz w:val="27"/>
          <w:szCs w:val="27"/>
        </w:rPr>
        <w:t>300 000</w:t>
      </w:r>
      <w:r w:rsidRPr="004F0EBD">
        <w:rPr>
          <w:sz w:val="27"/>
          <w:szCs w:val="27"/>
        </w:rPr>
        <w:t xml:space="preserve"> рублей 00 копеек, в том числе в объеме </w:t>
      </w:r>
      <w:r>
        <w:rPr>
          <w:sz w:val="27"/>
          <w:szCs w:val="27"/>
        </w:rPr>
        <w:t>30 000</w:t>
      </w:r>
      <w:r w:rsidRPr="004F0EBD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4F0EBD">
        <w:rPr>
          <w:sz w:val="27"/>
          <w:szCs w:val="27"/>
        </w:rPr>
        <w:t xml:space="preserve"> 00 копеек за счет средств местного бюджета, в объеме </w:t>
      </w:r>
      <w:r>
        <w:rPr>
          <w:sz w:val="27"/>
          <w:szCs w:val="27"/>
        </w:rPr>
        <w:t>270 000</w:t>
      </w:r>
      <w:r w:rsidRPr="004F0EBD">
        <w:rPr>
          <w:sz w:val="27"/>
          <w:szCs w:val="27"/>
        </w:rPr>
        <w:t xml:space="preserve"> рублей 00 копеек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Югры;</w:t>
      </w:r>
    </w:p>
    <w:p w:rsidR="003F4BAC" w:rsidRPr="004F0EBD" w:rsidRDefault="003F4BAC" w:rsidP="003F4BA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 xml:space="preserve"> «</w:t>
      </w:r>
      <w:r>
        <w:rPr>
          <w:sz w:val="27"/>
          <w:szCs w:val="27"/>
        </w:rPr>
        <w:t>в</w:t>
      </w:r>
      <w:r w:rsidRPr="00B05CDF">
        <w:rPr>
          <w:sz w:val="27"/>
          <w:szCs w:val="27"/>
        </w:rPr>
        <w:t>озмещение части затрат на оплату коммунальных услуг нежилых поме</w:t>
      </w:r>
      <w:r>
        <w:rPr>
          <w:sz w:val="27"/>
          <w:szCs w:val="27"/>
        </w:rPr>
        <w:t>-</w:t>
      </w:r>
      <w:r w:rsidRPr="00B05CDF">
        <w:rPr>
          <w:sz w:val="27"/>
          <w:szCs w:val="27"/>
        </w:rPr>
        <w:t>щений</w:t>
      </w:r>
      <w:r>
        <w:rPr>
          <w:sz w:val="27"/>
          <w:szCs w:val="27"/>
        </w:rPr>
        <w:t xml:space="preserve">» </w:t>
      </w:r>
      <w:r w:rsidRPr="004F0EBD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200 000</w:t>
      </w:r>
      <w:r w:rsidRPr="004F0EBD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4F0EB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00 </w:t>
      </w:r>
      <w:r w:rsidRPr="004F0EBD">
        <w:rPr>
          <w:sz w:val="27"/>
          <w:szCs w:val="27"/>
        </w:rPr>
        <w:t>копе</w:t>
      </w:r>
      <w:r>
        <w:rPr>
          <w:sz w:val="27"/>
          <w:szCs w:val="27"/>
        </w:rPr>
        <w:t>ек</w:t>
      </w:r>
      <w:r w:rsidRPr="004F0EBD">
        <w:rPr>
          <w:sz w:val="27"/>
          <w:szCs w:val="27"/>
        </w:rPr>
        <w:t xml:space="preserve">, в том числе </w:t>
      </w:r>
      <w:r>
        <w:rPr>
          <w:sz w:val="27"/>
          <w:szCs w:val="27"/>
        </w:rPr>
        <w:t>20 000</w:t>
      </w:r>
      <w:r w:rsidRPr="004F0EBD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4F0EBD">
        <w:rPr>
          <w:sz w:val="27"/>
          <w:szCs w:val="27"/>
        </w:rPr>
        <w:t xml:space="preserve"> </w:t>
      </w:r>
      <w:r>
        <w:rPr>
          <w:sz w:val="27"/>
          <w:szCs w:val="27"/>
        </w:rPr>
        <w:t>00</w:t>
      </w:r>
      <w:r w:rsidRPr="004F0EBD">
        <w:rPr>
          <w:sz w:val="27"/>
          <w:szCs w:val="27"/>
        </w:rPr>
        <w:t xml:space="preserve"> копеек</w:t>
      </w:r>
      <w:r>
        <w:rPr>
          <w:sz w:val="27"/>
          <w:szCs w:val="27"/>
        </w:rPr>
        <w:t xml:space="preserve">                   </w:t>
      </w:r>
      <w:r w:rsidRPr="004F0EBD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 xml:space="preserve">180 000 </w:t>
      </w:r>
      <w:r w:rsidRPr="004F0EBD">
        <w:rPr>
          <w:sz w:val="27"/>
          <w:szCs w:val="27"/>
        </w:rPr>
        <w:t>рубл</w:t>
      </w:r>
      <w:r>
        <w:rPr>
          <w:sz w:val="27"/>
          <w:szCs w:val="27"/>
        </w:rPr>
        <w:t>ей 00</w:t>
      </w:r>
      <w:r w:rsidRPr="004F0EBD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4F0EBD">
        <w:rPr>
          <w:sz w:val="27"/>
          <w:szCs w:val="27"/>
        </w:rPr>
        <w:t xml:space="preserve">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Югры.</w:t>
      </w:r>
    </w:p>
    <w:p w:rsidR="003F4BAC" w:rsidRPr="00DA33A7" w:rsidRDefault="003F4BAC" w:rsidP="003F4BA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lastRenderedPageBreak/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</w:t>
      </w:r>
      <w:r>
        <w:rPr>
          <w:sz w:val="27"/>
          <w:szCs w:val="27"/>
        </w:rPr>
        <w:t xml:space="preserve">                     </w:t>
      </w:r>
      <w:r w:rsidRPr="00DA33A7">
        <w:rPr>
          <w:sz w:val="27"/>
          <w:szCs w:val="27"/>
        </w:rPr>
        <w:t>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F4BAC" w:rsidRPr="00DA33A7" w:rsidRDefault="003F4BAC" w:rsidP="003F4BA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3F4BAC" w:rsidRPr="00DA33A7" w:rsidRDefault="003F4BAC" w:rsidP="003F4BA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4. 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 </w:t>
      </w:r>
      <w:r w:rsidRPr="00DA33A7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3F4BAC" w:rsidRPr="00DA33A7" w:rsidRDefault="003F4BAC" w:rsidP="003F4BA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3F4BAC" w:rsidRDefault="003F4BAC" w:rsidP="003F4BA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3F4BAC" w:rsidRPr="00DA33A7" w:rsidRDefault="003F4BAC" w:rsidP="003F4BA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F4BAC" w:rsidRPr="00DA33A7" w:rsidRDefault="003F4BAC" w:rsidP="003F4BA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F4BAC" w:rsidRPr="00DA33A7" w:rsidRDefault="003F4BAC" w:rsidP="003F4BA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F4BAC" w:rsidRDefault="003F4BAC" w:rsidP="003F4BAC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3F4BAC" w:rsidRDefault="003F4BAC" w:rsidP="003F4BAC">
      <w:pPr>
        <w:rPr>
          <w:szCs w:val="28"/>
        </w:rPr>
      </w:pPr>
    </w:p>
    <w:p w:rsidR="000D7F2F" w:rsidRPr="003F4BAC" w:rsidRDefault="000D7F2F" w:rsidP="003F4BAC"/>
    <w:sectPr w:rsidR="000D7F2F" w:rsidRPr="003F4BAC" w:rsidSect="003F4BAC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77" w:rsidRDefault="00561077" w:rsidP="00EE4D5B">
      <w:r>
        <w:separator/>
      </w:r>
    </w:p>
  </w:endnote>
  <w:endnote w:type="continuationSeparator" w:id="0">
    <w:p w:rsidR="00561077" w:rsidRDefault="0056107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77" w:rsidRDefault="00561077" w:rsidP="00EE4D5B">
      <w:r>
        <w:separator/>
      </w:r>
    </w:p>
  </w:footnote>
  <w:footnote w:type="continuationSeparator" w:id="0">
    <w:p w:rsidR="00561077" w:rsidRDefault="0056107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A0A81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1D4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1D4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31D4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31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C"/>
    <w:rsid w:val="000D7F2F"/>
    <w:rsid w:val="00231D06"/>
    <w:rsid w:val="00332219"/>
    <w:rsid w:val="003F4BAC"/>
    <w:rsid w:val="005148BF"/>
    <w:rsid w:val="00561077"/>
    <w:rsid w:val="007A1E26"/>
    <w:rsid w:val="007C47BC"/>
    <w:rsid w:val="009A0A81"/>
    <w:rsid w:val="009E1ABF"/>
    <w:rsid w:val="00B31D45"/>
    <w:rsid w:val="00DE5904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A8957C-EF15-49CE-B23E-082F9864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F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0292-EECA-436E-9FB5-C20FDDD4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2025-07-10T11:27:00Z</cp:lastPrinted>
  <dcterms:created xsi:type="dcterms:W3CDTF">2025-07-16T11:05:00Z</dcterms:created>
  <dcterms:modified xsi:type="dcterms:W3CDTF">2025-07-16T11:06:00Z</dcterms:modified>
</cp:coreProperties>
</file>