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DE" w:rsidRDefault="00D624DE" w:rsidP="00656C1A">
      <w:pPr>
        <w:spacing w:line="120" w:lineRule="atLeast"/>
        <w:jc w:val="center"/>
        <w:rPr>
          <w:sz w:val="24"/>
          <w:szCs w:val="24"/>
        </w:rPr>
      </w:pPr>
    </w:p>
    <w:p w:rsidR="00D624DE" w:rsidRDefault="00D624DE" w:rsidP="00656C1A">
      <w:pPr>
        <w:spacing w:line="120" w:lineRule="atLeast"/>
        <w:jc w:val="center"/>
        <w:rPr>
          <w:sz w:val="24"/>
          <w:szCs w:val="24"/>
        </w:rPr>
      </w:pPr>
    </w:p>
    <w:p w:rsidR="00D624DE" w:rsidRPr="00852378" w:rsidRDefault="00D624DE" w:rsidP="00656C1A">
      <w:pPr>
        <w:spacing w:line="120" w:lineRule="atLeast"/>
        <w:jc w:val="center"/>
        <w:rPr>
          <w:sz w:val="10"/>
          <w:szCs w:val="10"/>
        </w:rPr>
      </w:pPr>
    </w:p>
    <w:p w:rsidR="00D624DE" w:rsidRDefault="00D624DE" w:rsidP="00656C1A">
      <w:pPr>
        <w:spacing w:line="120" w:lineRule="atLeast"/>
        <w:jc w:val="center"/>
        <w:rPr>
          <w:sz w:val="10"/>
          <w:szCs w:val="24"/>
        </w:rPr>
      </w:pPr>
    </w:p>
    <w:p w:rsidR="00D624DE" w:rsidRPr="005541F0" w:rsidRDefault="00D624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624DE" w:rsidRDefault="00D624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624DE" w:rsidRPr="005541F0" w:rsidRDefault="00D624D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624DE" w:rsidRPr="005649E4" w:rsidRDefault="00D624DE" w:rsidP="00656C1A">
      <w:pPr>
        <w:spacing w:line="120" w:lineRule="atLeast"/>
        <w:jc w:val="center"/>
        <w:rPr>
          <w:sz w:val="18"/>
          <w:szCs w:val="24"/>
        </w:rPr>
      </w:pPr>
    </w:p>
    <w:p w:rsidR="00D624DE" w:rsidRPr="00656C1A" w:rsidRDefault="00D624D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624DE" w:rsidRPr="005541F0" w:rsidRDefault="00D624DE" w:rsidP="00656C1A">
      <w:pPr>
        <w:spacing w:line="120" w:lineRule="atLeast"/>
        <w:jc w:val="center"/>
        <w:rPr>
          <w:sz w:val="18"/>
          <w:szCs w:val="24"/>
        </w:rPr>
      </w:pPr>
    </w:p>
    <w:p w:rsidR="00D624DE" w:rsidRPr="005541F0" w:rsidRDefault="00D624DE" w:rsidP="00656C1A">
      <w:pPr>
        <w:spacing w:line="120" w:lineRule="atLeast"/>
        <w:jc w:val="center"/>
        <w:rPr>
          <w:sz w:val="20"/>
          <w:szCs w:val="24"/>
        </w:rPr>
      </w:pPr>
    </w:p>
    <w:p w:rsidR="00D624DE" w:rsidRPr="00656C1A" w:rsidRDefault="00D624D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624DE" w:rsidRDefault="00D624DE" w:rsidP="00656C1A">
      <w:pPr>
        <w:spacing w:line="120" w:lineRule="atLeast"/>
        <w:jc w:val="center"/>
        <w:rPr>
          <w:sz w:val="30"/>
          <w:szCs w:val="24"/>
        </w:rPr>
      </w:pPr>
    </w:p>
    <w:p w:rsidR="00D624DE" w:rsidRPr="00656C1A" w:rsidRDefault="00D624D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624D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624DE" w:rsidRPr="00F8214F" w:rsidRDefault="00D624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624DE" w:rsidRPr="00F8214F" w:rsidRDefault="003513B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624DE" w:rsidRPr="00F8214F" w:rsidRDefault="00D624D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624DE" w:rsidRPr="00F8214F" w:rsidRDefault="003513B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624DE" w:rsidRPr="00A63FB0" w:rsidRDefault="00D624D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624DE" w:rsidRPr="00A3761A" w:rsidRDefault="003513B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624DE" w:rsidRPr="00F8214F" w:rsidRDefault="00D624D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624DE" w:rsidRPr="00F8214F" w:rsidRDefault="00D624D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624DE" w:rsidRPr="00AB4194" w:rsidRDefault="00D624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624DE" w:rsidRPr="00F8214F" w:rsidRDefault="003513B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2155</w:t>
            </w:r>
          </w:p>
        </w:tc>
      </w:tr>
    </w:tbl>
    <w:p w:rsidR="00D624DE" w:rsidRPr="000C4AB5" w:rsidRDefault="00D624DE" w:rsidP="00C725A6">
      <w:pPr>
        <w:rPr>
          <w:rFonts w:cs="Times New Roman"/>
          <w:szCs w:val="28"/>
          <w:lang w:val="en-US"/>
        </w:rPr>
      </w:pPr>
    </w:p>
    <w:p w:rsidR="00D624DE" w:rsidRPr="00E020EE" w:rsidRDefault="00D624DE" w:rsidP="00D624DE">
      <w:pPr>
        <w:rPr>
          <w:szCs w:val="28"/>
        </w:rPr>
      </w:pPr>
      <w:r w:rsidRPr="00E020EE">
        <w:rPr>
          <w:szCs w:val="28"/>
        </w:rPr>
        <w:t>О внесении изменени</w:t>
      </w:r>
      <w:r>
        <w:rPr>
          <w:szCs w:val="28"/>
        </w:rPr>
        <w:t>я</w:t>
      </w:r>
      <w:r w:rsidRPr="00E020EE">
        <w:rPr>
          <w:szCs w:val="28"/>
        </w:rPr>
        <w:t xml:space="preserve"> </w:t>
      </w:r>
    </w:p>
    <w:p w:rsidR="00D624DE" w:rsidRPr="00E020EE" w:rsidRDefault="00D624DE" w:rsidP="00D624DE">
      <w:pPr>
        <w:rPr>
          <w:szCs w:val="28"/>
        </w:rPr>
      </w:pPr>
      <w:r w:rsidRPr="00E020EE">
        <w:rPr>
          <w:szCs w:val="28"/>
        </w:rPr>
        <w:t xml:space="preserve">в распоряжение Администрации </w:t>
      </w:r>
    </w:p>
    <w:p w:rsidR="00D624DE" w:rsidRPr="00E020EE" w:rsidRDefault="00D624DE" w:rsidP="00D624DE">
      <w:pPr>
        <w:rPr>
          <w:szCs w:val="28"/>
        </w:rPr>
      </w:pPr>
      <w:r w:rsidRPr="00E020EE">
        <w:rPr>
          <w:szCs w:val="28"/>
        </w:rPr>
        <w:t xml:space="preserve">города от 08.07.2010 № 2177 </w:t>
      </w:r>
    </w:p>
    <w:p w:rsidR="00D624DE" w:rsidRPr="00E020EE" w:rsidRDefault="00D624DE" w:rsidP="00D624DE">
      <w:pPr>
        <w:rPr>
          <w:szCs w:val="28"/>
        </w:rPr>
      </w:pPr>
      <w:r w:rsidRPr="00E020EE">
        <w:rPr>
          <w:szCs w:val="28"/>
        </w:rPr>
        <w:t xml:space="preserve">«О создании координационного </w:t>
      </w:r>
    </w:p>
    <w:p w:rsidR="00D624DE" w:rsidRPr="00E020EE" w:rsidRDefault="00D624DE" w:rsidP="00D624DE">
      <w:pPr>
        <w:rPr>
          <w:szCs w:val="28"/>
        </w:rPr>
      </w:pPr>
      <w:r w:rsidRPr="00E020EE">
        <w:rPr>
          <w:szCs w:val="28"/>
        </w:rPr>
        <w:t xml:space="preserve">совета по развитию малого </w:t>
      </w:r>
    </w:p>
    <w:p w:rsidR="00D624DE" w:rsidRPr="00E020EE" w:rsidRDefault="00D624DE" w:rsidP="00D624DE">
      <w:pPr>
        <w:rPr>
          <w:szCs w:val="28"/>
        </w:rPr>
      </w:pPr>
      <w:r w:rsidRPr="00E020EE">
        <w:rPr>
          <w:szCs w:val="28"/>
        </w:rPr>
        <w:t xml:space="preserve">и среднего предпринимательства </w:t>
      </w:r>
    </w:p>
    <w:p w:rsidR="00D624DE" w:rsidRPr="00E020EE" w:rsidRDefault="00D624DE" w:rsidP="00D624DE">
      <w:pPr>
        <w:rPr>
          <w:szCs w:val="28"/>
        </w:rPr>
      </w:pPr>
      <w:r w:rsidRPr="00E020EE">
        <w:rPr>
          <w:szCs w:val="28"/>
        </w:rPr>
        <w:t>при Администрации города»</w:t>
      </w:r>
    </w:p>
    <w:p w:rsidR="00D624DE" w:rsidRPr="00E020EE" w:rsidRDefault="00D624DE" w:rsidP="00D624DE">
      <w:pPr>
        <w:tabs>
          <w:tab w:val="left" w:pos="426"/>
        </w:tabs>
        <w:ind w:right="-52"/>
        <w:jc w:val="both"/>
        <w:rPr>
          <w:szCs w:val="28"/>
        </w:rPr>
      </w:pPr>
    </w:p>
    <w:p w:rsidR="00D624DE" w:rsidRPr="00E020EE" w:rsidRDefault="00D624DE" w:rsidP="00D624DE">
      <w:pPr>
        <w:tabs>
          <w:tab w:val="left" w:pos="426"/>
        </w:tabs>
        <w:ind w:right="-52"/>
        <w:jc w:val="both"/>
        <w:rPr>
          <w:szCs w:val="28"/>
        </w:rPr>
      </w:pPr>
    </w:p>
    <w:p w:rsidR="00D624DE" w:rsidRPr="00E020EE" w:rsidRDefault="00D624DE" w:rsidP="00D624DE">
      <w:pPr>
        <w:tabs>
          <w:tab w:val="left" w:pos="426"/>
        </w:tabs>
        <w:ind w:firstLine="709"/>
        <w:jc w:val="both"/>
        <w:rPr>
          <w:szCs w:val="28"/>
        </w:rPr>
      </w:pPr>
      <w:r w:rsidRPr="00E020EE">
        <w:rPr>
          <w:spacing w:val="-6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 распоряже</w:t>
      </w:r>
      <w:r>
        <w:rPr>
          <w:spacing w:val="-6"/>
          <w:szCs w:val="28"/>
        </w:rPr>
        <w:t>-</w:t>
      </w:r>
      <w:r w:rsidRPr="00E020EE">
        <w:rPr>
          <w:spacing w:val="-6"/>
          <w:szCs w:val="28"/>
        </w:rPr>
        <w:t>ниями Администрации города от 30.12.2005 № 3686</w:t>
      </w:r>
      <w:r w:rsidRPr="00E020EE">
        <w:rPr>
          <w:spacing w:val="-4"/>
          <w:szCs w:val="28"/>
        </w:rPr>
        <w:t xml:space="preserve"> «Об утверждении Регламента Администрации города», от </w:t>
      </w:r>
      <w:r w:rsidRPr="00364094">
        <w:rPr>
          <w:spacing w:val="-4"/>
          <w:szCs w:val="28"/>
        </w:rPr>
        <w:t>23</w:t>
      </w:r>
      <w:r>
        <w:rPr>
          <w:spacing w:val="-4"/>
          <w:szCs w:val="28"/>
        </w:rPr>
        <w:t xml:space="preserve">.12.2024 № </w:t>
      </w:r>
      <w:r w:rsidRPr="00364094">
        <w:rPr>
          <w:spacing w:val="-4"/>
          <w:szCs w:val="28"/>
        </w:rPr>
        <w:t xml:space="preserve">8525 </w:t>
      </w:r>
      <w:r w:rsidRPr="00E020EE">
        <w:rPr>
          <w:spacing w:val="-4"/>
          <w:szCs w:val="28"/>
        </w:rPr>
        <w:t>«О распределении отдельных полномочий Главы города между высшими должностными лицами Админи</w:t>
      </w:r>
      <w:r>
        <w:rPr>
          <w:spacing w:val="-4"/>
          <w:szCs w:val="28"/>
        </w:rPr>
        <w:t>-</w:t>
      </w:r>
      <w:r w:rsidRPr="00E020EE">
        <w:rPr>
          <w:spacing w:val="-4"/>
          <w:szCs w:val="28"/>
        </w:rPr>
        <w:t>страции города»:</w:t>
      </w:r>
      <w:r w:rsidRPr="00E020EE">
        <w:rPr>
          <w:szCs w:val="28"/>
        </w:rPr>
        <w:t xml:space="preserve"> </w:t>
      </w:r>
    </w:p>
    <w:p w:rsidR="00D624DE" w:rsidRPr="00F91A5C" w:rsidRDefault="00D624DE" w:rsidP="00D624DE">
      <w:pPr>
        <w:ind w:firstLine="709"/>
        <w:jc w:val="both"/>
        <w:rPr>
          <w:szCs w:val="28"/>
        </w:rPr>
      </w:pPr>
      <w:r w:rsidRPr="00E020EE">
        <w:rPr>
          <w:spacing w:val="-4"/>
          <w:szCs w:val="28"/>
        </w:rPr>
        <w:t>1. Внести в распоряжение Администрации города от 08.07.2010 № 2177                                    «О создании координационного совета по развитию малого и среднего предпри</w:t>
      </w:r>
      <w:r>
        <w:rPr>
          <w:spacing w:val="-4"/>
          <w:szCs w:val="28"/>
        </w:rPr>
        <w:t>-</w:t>
      </w:r>
      <w:r w:rsidRPr="00E020EE">
        <w:rPr>
          <w:spacing w:val="-4"/>
          <w:szCs w:val="28"/>
        </w:rPr>
        <w:t>нимательства</w:t>
      </w:r>
      <w:r w:rsidRPr="00E020EE">
        <w:rPr>
          <w:szCs w:val="28"/>
        </w:rPr>
        <w:t xml:space="preserve"> при Администрации города» (с изменениями от 24.11.2010                       № 3563, 29.11.2010 № 3630, 18.02.2013 № 539, 11.04.2013 № 1301, 14.02.2014 </w:t>
      </w:r>
      <w:r>
        <w:rPr>
          <w:szCs w:val="28"/>
        </w:rPr>
        <w:br/>
      </w:r>
      <w:r w:rsidRPr="00E020EE">
        <w:rPr>
          <w:szCs w:val="28"/>
        </w:rPr>
        <w:t xml:space="preserve">№ 312, 13.05.2014 № 1254, 21.09.2015 № 2266, 18.10.2016 № 1999, 22.05.2017 </w:t>
      </w:r>
      <w:r>
        <w:rPr>
          <w:szCs w:val="28"/>
        </w:rPr>
        <w:br/>
      </w:r>
      <w:r w:rsidRPr="00E020EE">
        <w:rPr>
          <w:szCs w:val="28"/>
        </w:rPr>
        <w:t xml:space="preserve">№ 829, 13.06.2017 № 988, 07.11.2017 № 1975, 29.12.2017 № 2418, 19.04.2018 </w:t>
      </w:r>
      <w:r>
        <w:rPr>
          <w:szCs w:val="28"/>
        </w:rPr>
        <w:br/>
      </w:r>
      <w:r w:rsidRPr="00E020EE">
        <w:rPr>
          <w:szCs w:val="28"/>
        </w:rPr>
        <w:t xml:space="preserve">№ 610, 21.06.2018 № 1003, 04.02.2019 № 139, 06.03.2019 № 379, 04.04.2019 </w:t>
      </w:r>
      <w:r>
        <w:rPr>
          <w:szCs w:val="28"/>
        </w:rPr>
        <w:br/>
      </w:r>
      <w:r w:rsidRPr="00E020EE">
        <w:rPr>
          <w:szCs w:val="28"/>
        </w:rPr>
        <w:t>№ 599, 18.07.2019 № 1408, 08.09.2020 № 1350, 27.04.2021 № 582</w:t>
      </w:r>
      <w:r>
        <w:rPr>
          <w:szCs w:val="28"/>
        </w:rPr>
        <w:t xml:space="preserve">, 10.08.2021 </w:t>
      </w:r>
      <w:r>
        <w:rPr>
          <w:szCs w:val="28"/>
        </w:rPr>
        <w:br/>
        <w:t xml:space="preserve">№ </w:t>
      </w:r>
      <w:r w:rsidRPr="00E020EE">
        <w:rPr>
          <w:szCs w:val="28"/>
        </w:rPr>
        <w:t>1281, 13.01.2022 № 39, 09.03.2022 № 428, 12.05.2023 № 1413</w:t>
      </w:r>
      <w:r>
        <w:rPr>
          <w:szCs w:val="28"/>
        </w:rPr>
        <w:t xml:space="preserve">, </w:t>
      </w:r>
      <w:r w:rsidRPr="00A57F6B">
        <w:rPr>
          <w:szCs w:val="28"/>
        </w:rPr>
        <w:t xml:space="preserve">23.07.2024 </w:t>
      </w:r>
      <w:r>
        <w:rPr>
          <w:szCs w:val="28"/>
        </w:rPr>
        <w:t xml:space="preserve">                                 №</w:t>
      </w:r>
      <w:r w:rsidRPr="00A57F6B">
        <w:rPr>
          <w:szCs w:val="28"/>
        </w:rPr>
        <w:t xml:space="preserve"> 3726</w:t>
      </w:r>
      <w:r>
        <w:rPr>
          <w:szCs w:val="28"/>
        </w:rPr>
        <w:t xml:space="preserve">, 20.09.2024 № </w:t>
      </w:r>
      <w:r w:rsidRPr="00A57F6B">
        <w:rPr>
          <w:szCs w:val="28"/>
        </w:rPr>
        <w:t>5452</w:t>
      </w:r>
      <w:r w:rsidRPr="00E020EE">
        <w:rPr>
          <w:szCs w:val="28"/>
        </w:rPr>
        <w:t xml:space="preserve">) </w:t>
      </w:r>
      <w:r w:rsidRPr="008C7393">
        <w:rPr>
          <w:szCs w:val="28"/>
        </w:rPr>
        <w:t>изменени</w:t>
      </w:r>
      <w:r>
        <w:rPr>
          <w:szCs w:val="28"/>
        </w:rPr>
        <w:t xml:space="preserve">е, </w:t>
      </w:r>
      <w:r w:rsidRPr="001B7A3E">
        <w:rPr>
          <w:szCs w:val="28"/>
        </w:rPr>
        <w:t xml:space="preserve">изложив приложение </w:t>
      </w:r>
      <w:r w:rsidRPr="00865DF2">
        <w:rPr>
          <w:szCs w:val="28"/>
        </w:rPr>
        <w:t>2 к распоряжению в новой редакции согласно приложению к настоящему распоряжению.</w:t>
      </w:r>
      <w:r>
        <w:rPr>
          <w:szCs w:val="28"/>
        </w:rPr>
        <w:t xml:space="preserve"> </w:t>
      </w:r>
    </w:p>
    <w:p w:rsidR="00D624DE" w:rsidRPr="00CB7FC9" w:rsidRDefault="00D624DE" w:rsidP="00D624DE">
      <w:pPr>
        <w:ind w:firstLine="709"/>
        <w:jc w:val="both"/>
        <w:rPr>
          <w:color w:val="000000"/>
          <w:szCs w:val="28"/>
        </w:rPr>
      </w:pPr>
      <w:r w:rsidRPr="00CB7FC9">
        <w:rPr>
          <w:color w:val="000000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624DE" w:rsidRPr="00554582" w:rsidRDefault="00D624DE" w:rsidP="00D624D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t xml:space="preserve">3. Муниципальному казенному учреждению «Наш город» </w:t>
      </w:r>
      <w:r>
        <w:rPr>
          <w:rFonts w:ascii="Times New Roman" w:hAnsi="Times New Roman"/>
          <w:sz w:val="28"/>
          <w:szCs w:val="28"/>
        </w:rPr>
        <w:t>опублик</w:t>
      </w:r>
      <w:r w:rsidRPr="00554582">
        <w:rPr>
          <w:rFonts w:ascii="Times New Roman" w:hAnsi="Times New Roman"/>
          <w:sz w:val="28"/>
          <w:szCs w:val="28"/>
        </w:rPr>
        <w:t xml:space="preserve">овать (разместить) настоящее </w:t>
      </w:r>
      <w:r w:rsidRPr="00554582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Pr="00554582">
        <w:rPr>
          <w:rFonts w:ascii="Times New Roman" w:hAnsi="Times New Roman"/>
          <w:sz w:val="28"/>
          <w:szCs w:val="28"/>
        </w:rPr>
        <w:t xml:space="preserve"> в сетевом издании «Официальные документы города Сургута»: DOCSURGUT.RU.</w:t>
      </w:r>
    </w:p>
    <w:p w:rsidR="00D624DE" w:rsidRPr="00554582" w:rsidRDefault="00D624DE" w:rsidP="00D624D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lastRenderedPageBreak/>
        <w:t>4. Настоящее распоряжение вступает в силу с момента его издания.</w:t>
      </w:r>
    </w:p>
    <w:p w:rsidR="00D624DE" w:rsidRDefault="00D624DE" w:rsidP="00D624D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t>5. Контроль за выполнением распоряжения оставляю за собой.</w:t>
      </w:r>
    </w:p>
    <w:p w:rsidR="00D624DE" w:rsidRDefault="00D624DE" w:rsidP="00D624D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4DE" w:rsidRDefault="00D624DE" w:rsidP="00D624D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4DE" w:rsidRPr="00554582" w:rsidRDefault="00D624DE" w:rsidP="00D624D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24DE" w:rsidRPr="00554582" w:rsidRDefault="00D624DE" w:rsidP="00D624D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t>Заместитель Главы города</w:t>
      </w:r>
      <w:r w:rsidRPr="00554582">
        <w:rPr>
          <w:rFonts w:ascii="Times New Roman" w:hAnsi="Times New Roman"/>
          <w:sz w:val="28"/>
          <w:szCs w:val="28"/>
        </w:rPr>
        <w:tab/>
      </w:r>
      <w:r w:rsidRPr="00554582">
        <w:rPr>
          <w:rFonts w:ascii="Times New Roman" w:hAnsi="Times New Roman"/>
          <w:sz w:val="28"/>
          <w:szCs w:val="28"/>
        </w:rPr>
        <w:tab/>
      </w:r>
      <w:r w:rsidRPr="00554582">
        <w:rPr>
          <w:rFonts w:ascii="Times New Roman" w:hAnsi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54582">
        <w:rPr>
          <w:rFonts w:ascii="Times New Roman" w:hAnsi="Times New Roman"/>
          <w:sz w:val="28"/>
          <w:szCs w:val="28"/>
        </w:rPr>
        <w:t>А.М. Кириленко</w:t>
      </w:r>
    </w:p>
    <w:p w:rsidR="00D624DE" w:rsidRDefault="00D624DE" w:rsidP="00D624DE">
      <w:pPr>
        <w:sectPr w:rsidR="00D624DE" w:rsidSect="00D624DE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D624DE" w:rsidRPr="00DD16AD" w:rsidRDefault="00D624DE" w:rsidP="00D624DE">
      <w:pPr>
        <w:pStyle w:val="a9"/>
        <w:shd w:val="clear" w:color="auto" w:fill="FFFFFF" w:themeFill="background1"/>
        <w:ind w:left="5954"/>
        <w:rPr>
          <w:rFonts w:ascii="Times New Roman" w:eastAsia="BatangChe" w:hAnsi="Times New Roman"/>
          <w:sz w:val="28"/>
          <w:szCs w:val="28"/>
          <w:lang w:eastAsia="ru-RU"/>
        </w:rPr>
      </w:pPr>
      <w:r w:rsidRPr="00DD16AD">
        <w:rPr>
          <w:rFonts w:ascii="Times New Roman" w:eastAsia="BatangChe" w:hAnsi="Times New Roman"/>
          <w:sz w:val="28"/>
          <w:szCs w:val="28"/>
          <w:lang w:eastAsia="ru-RU"/>
        </w:rPr>
        <w:t xml:space="preserve">Приложение </w:t>
      </w:r>
    </w:p>
    <w:p w:rsidR="00D624DE" w:rsidRPr="00DD16AD" w:rsidRDefault="00D624DE" w:rsidP="00D624DE">
      <w:pPr>
        <w:pStyle w:val="a9"/>
        <w:shd w:val="clear" w:color="auto" w:fill="FFFFFF" w:themeFill="background1"/>
        <w:ind w:left="5954"/>
        <w:rPr>
          <w:rFonts w:ascii="Times New Roman" w:eastAsia="BatangChe" w:hAnsi="Times New Roman"/>
          <w:sz w:val="28"/>
          <w:szCs w:val="28"/>
          <w:lang w:eastAsia="ru-RU"/>
        </w:rPr>
      </w:pPr>
      <w:r w:rsidRPr="00DD16AD">
        <w:rPr>
          <w:rFonts w:ascii="Times New Roman" w:eastAsia="BatangChe" w:hAnsi="Times New Roman"/>
          <w:sz w:val="28"/>
          <w:szCs w:val="28"/>
          <w:lang w:eastAsia="ru-RU"/>
        </w:rPr>
        <w:t>к распоряжению</w:t>
      </w:r>
    </w:p>
    <w:p w:rsidR="00D624DE" w:rsidRPr="00DD16AD" w:rsidRDefault="00D624DE" w:rsidP="00D624DE">
      <w:pPr>
        <w:pStyle w:val="a9"/>
        <w:shd w:val="clear" w:color="auto" w:fill="FFFFFF" w:themeFill="background1"/>
        <w:ind w:left="5954"/>
        <w:rPr>
          <w:rFonts w:ascii="Times New Roman" w:eastAsia="BatangChe" w:hAnsi="Times New Roman"/>
          <w:sz w:val="28"/>
          <w:szCs w:val="28"/>
          <w:lang w:eastAsia="ru-RU"/>
        </w:rPr>
      </w:pPr>
      <w:r w:rsidRPr="00DD16AD">
        <w:rPr>
          <w:rFonts w:ascii="Times New Roman" w:eastAsia="BatangChe" w:hAnsi="Times New Roman"/>
          <w:sz w:val="28"/>
          <w:szCs w:val="28"/>
          <w:lang w:eastAsia="ru-RU"/>
        </w:rPr>
        <w:t>Администрации города</w:t>
      </w:r>
    </w:p>
    <w:p w:rsidR="00D624DE" w:rsidRPr="00DD16AD" w:rsidRDefault="00D624DE" w:rsidP="00D624DE">
      <w:pPr>
        <w:pStyle w:val="a9"/>
        <w:shd w:val="clear" w:color="auto" w:fill="FFFFFF" w:themeFill="background1"/>
        <w:ind w:left="5954"/>
        <w:rPr>
          <w:rFonts w:ascii="Times New Roman" w:eastAsia="BatangChe" w:hAnsi="Times New Roman"/>
          <w:sz w:val="28"/>
          <w:szCs w:val="28"/>
          <w:lang w:eastAsia="ru-RU"/>
        </w:rPr>
      </w:pPr>
      <w:r>
        <w:rPr>
          <w:rFonts w:ascii="Times New Roman" w:eastAsia="BatangChe" w:hAnsi="Times New Roman"/>
          <w:sz w:val="28"/>
          <w:szCs w:val="28"/>
          <w:lang w:eastAsia="ru-RU"/>
        </w:rPr>
        <w:t>от ____________</w:t>
      </w:r>
      <w:r w:rsidRPr="00DD16AD">
        <w:rPr>
          <w:rFonts w:ascii="Times New Roman" w:eastAsia="BatangChe" w:hAnsi="Times New Roman"/>
          <w:sz w:val="28"/>
          <w:szCs w:val="28"/>
          <w:lang w:eastAsia="ru-RU"/>
        </w:rPr>
        <w:t xml:space="preserve"> № _______</w:t>
      </w:r>
    </w:p>
    <w:p w:rsidR="00D624DE" w:rsidRPr="00D624DE" w:rsidRDefault="00D624DE" w:rsidP="00D624DE">
      <w:pPr>
        <w:pStyle w:val="a9"/>
        <w:ind w:left="5954"/>
        <w:rPr>
          <w:rFonts w:ascii="Times New Roman" w:eastAsia="BatangChe" w:hAnsi="Times New Roman"/>
          <w:szCs w:val="28"/>
          <w:lang w:eastAsia="ru-RU"/>
        </w:rPr>
      </w:pPr>
    </w:p>
    <w:p w:rsidR="00D624DE" w:rsidRPr="00D624DE" w:rsidRDefault="00D624DE" w:rsidP="00D624DE">
      <w:pPr>
        <w:pStyle w:val="a9"/>
        <w:ind w:left="5954"/>
        <w:rPr>
          <w:rFonts w:ascii="Times New Roman" w:eastAsia="BatangChe" w:hAnsi="Times New Roman"/>
          <w:szCs w:val="28"/>
          <w:lang w:eastAsia="ru-RU"/>
        </w:rPr>
      </w:pPr>
    </w:p>
    <w:p w:rsidR="00D624DE" w:rsidRDefault="00D624DE" w:rsidP="00D624DE">
      <w:pPr>
        <w:pStyle w:val="a9"/>
        <w:jc w:val="center"/>
        <w:rPr>
          <w:rFonts w:ascii="Times New Roman" w:eastAsia="BatangChe" w:hAnsi="Times New Roman"/>
          <w:sz w:val="28"/>
          <w:szCs w:val="28"/>
          <w:lang w:eastAsia="ru-RU"/>
        </w:rPr>
      </w:pPr>
      <w:r w:rsidRPr="00DD16AD">
        <w:rPr>
          <w:rFonts w:ascii="Times New Roman" w:eastAsia="BatangChe" w:hAnsi="Times New Roman"/>
          <w:sz w:val="28"/>
          <w:szCs w:val="28"/>
          <w:lang w:eastAsia="ru-RU"/>
        </w:rPr>
        <w:t xml:space="preserve">Состав координационного совета </w:t>
      </w:r>
    </w:p>
    <w:p w:rsidR="00D624DE" w:rsidRDefault="00D624DE" w:rsidP="00D624DE">
      <w:pPr>
        <w:pStyle w:val="a9"/>
        <w:jc w:val="center"/>
        <w:rPr>
          <w:rFonts w:ascii="Times New Roman" w:eastAsia="BatangChe" w:hAnsi="Times New Roman"/>
          <w:sz w:val="28"/>
          <w:szCs w:val="28"/>
          <w:lang w:eastAsia="ru-RU"/>
        </w:rPr>
      </w:pPr>
      <w:r w:rsidRPr="00DD16AD">
        <w:rPr>
          <w:rFonts w:ascii="Times New Roman" w:eastAsia="BatangChe" w:hAnsi="Times New Roman"/>
          <w:sz w:val="28"/>
          <w:szCs w:val="28"/>
          <w:lang w:eastAsia="ru-RU"/>
        </w:rPr>
        <w:t xml:space="preserve">по развитию малого и среднего предпринимательства </w:t>
      </w:r>
    </w:p>
    <w:p w:rsidR="00D624DE" w:rsidRPr="00DD16AD" w:rsidRDefault="00D624DE" w:rsidP="00D624DE">
      <w:pPr>
        <w:pStyle w:val="a9"/>
        <w:jc w:val="center"/>
        <w:rPr>
          <w:rFonts w:ascii="Times New Roman" w:eastAsia="BatangChe" w:hAnsi="Times New Roman"/>
          <w:sz w:val="28"/>
          <w:szCs w:val="28"/>
          <w:lang w:eastAsia="ru-RU"/>
        </w:rPr>
      </w:pPr>
      <w:r w:rsidRPr="00DD16AD">
        <w:rPr>
          <w:rFonts w:ascii="Times New Roman" w:eastAsia="BatangChe" w:hAnsi="Times New Roman"/>
          <w:sz w:val="28"/>
          <w:szCs w:val="28"/>
          <w:lang w:eastAsia="ru-RU"/>
        </w:rPr>
        <w:t>при Администрации города</w:t>
      </w:r>
    </w:p>
    <w:p w:rsidR="00D624DE" w:rsidRPr="00D624DE" w:rsidRDefault="00D624DE" w:rsidP="00D624DE">
      <w:pPr>
        <w:pStyle w:val="a9"/>
        <w:jc w:val="center"/>
        <w:rPr>
          <w:rFonts w:ascii="Times New Roman" w:eastAsiaTheme="minorEastAsia" w:hAnsi="Times New Roman"/>
          <w:bCs/>
          <w:color w:val="26282F"/>
          <w:szCs w:val="28"/>
          <w:lang w:eastAsia="ru-RU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rFonts w:cs="Times New Roman"/>
          <w:szCs w:val="28"/>
        </w:rPr>
        <w:t>Глава города, председатель совета.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rFonts w:cs="Times New Roman"/>
          <w:szCs w:val="28"/>
        </w:rPr>
        <w:t>Заместитель Главы города, курирующий сферу экономики, заместитель председателя совета.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 w:val="10"/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rFonts w:cs="Times New Roman"/>
          <w:szCs w:val="28"/>
        </w:rPr>
        <w:t>Члены совета: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rFonts w:cs="Times New Roman"/>
          <w:szCs w:val="28"/>
        </w:rPr>
        <w:t>- Барсов Евгений Вячеславович</w:t>
      </w:r>
      <w:r>
        <w:rPr>
          <w:rFonts w:cs="Times New Roman"/>
          <w:szCs w:val="28"/>
        </w:rPr>
        <w:t xml:space="preserve"> –</w:t>
      </w:r>
      <w:r w:rsidRPr="00DD16AD">
        <w:rPr>
          <w:rFonts w:cs="Times New Roman"/>
          <w:szCs w:val="28"/>
        </w:rPr>
        <w:t xml:space="preserve"> депутат Думы города Сургута;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624DE">
        <w:rPr>
          <w:rFonts w:cs="Times New Roman"/>
          <w:spacing w:val="-4"/>
          <w:szCs w:val="28"/>
        </w:rPr>
        <w:t>- Болотов Владимир Николаевич – председатель Совета Сургутской торгово-</w:t>
      </w:r>
      <w:r w:rsidRPr="00DD16AD">
        <w:rPr>
          <w:rFonts w:cs="Times New Roman"/>
          <w:szCs w:val="28"/>
        </w:rPr>
        <w:t>промышленной палаты (по согласованию);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rFonts w:cs="Times New Roman"/>
          <w:szCs w:val="28"/>
        </w:rPr>
        <w:t>- Валгушкин Юрий Викторович</w:t>
      </w:r>
      <w:r>
        <w:rPr>
          <w:rFonts w:cs="Times New Roman"/>
          <w:szCs w:val="28"/>
        </w:rPr>
        <w:t xml:space="preserve"> –</w:t>
      </w:r>
      <w:r w:rsidRPr="00DD16AD">
        <w:rPr>
          <w:rFonts w:cs="Times New Roman"/>
          <w:szCs w:val="28"/>
        </w:rPr>
        <w:t xml:space="preserve"> руководитель отдела подготовки земель-ного банка, филиала общества с ограниченной ответственностью «Брусника»</w:t>
      </w:r>
      <w:r w:rsidRPr="00DD16AD">
        <w:rPr>
          <w:rFonts w:cs="Times New Roman"/>
          <w:szCs w:val="28"/>
        </w:rPr>
        <w:br/>
        <w:t>(по согласованию);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rFonts w:cs="Times New Roman"/>
          <w:szCs w:val="28"/>
        </w:rPr>
        <w:t>- Ганзен Андрей Александрович</w:t>
      </w:r>
      <w:r>
        <w:rPr>
          <w:rFonts w:cs="Times New Roman"/>
          <w:szCs w:val="28"/>
        </w:rPr>
        <w:t xml:space="preserve"> –</w:t>
      </w:r>
      <w:r w:rsidRPr="00DD16AD">
        <w:rPr>
          <w:rFonts w:cs="Times New Roman"/>
          <w:szCs w:val="28"/>
        </w:rPr>
        <w:t xml:space="preserve"> индивидуальный предприниматель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DD16AD">
        <w:rPr>
          <w:rFonts w:cs="Times New Roman"/>
          <w:szCs w:val="28"/>
        </w:rPr>
        <w:t>(по согласованию);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DD16AD">
        <w:rPr>
          <w:rFonts w:cs="Times New Roman"/>
          <w:szCs w:val="28"/>
        </w:rPr>
        <w:t xml:space="preserve">- </w:t>
      </w:r>
      <w:r w:rsidRPr="00DD16AD">
        <w:rPr>
          <w:szCs w:val="28"/>
        </w:rPr>
        <w:t>Ганин Владимир Георгиевич</w:t>
      </w:r>
      <w:r>
        <w:rPr>
          <w:szCs w:val="28"/>
        </w:rPr>
        <w:t xml:space="preserve"> –</w:t>
      </w:r>
      <w:r w:rsidRPr="00DD16AD">
        <w:rPr>
          <w:szCs w:val="28"/>
        </w:rPr>
        <w:t xml:space="preserve"> генеральный директор общества</w:t>
      </w:r>
      <w:r>
        <w:rPr>
          <w:szCs w:val="28"/>
        </w:rPr>
        <w:t xml:space="preserve"> </w:t>
      </w:r>
      <w:r w:rsidRPr="00DD16AD">
        <w:rPr>
          <w:szCs w:val="28"/>
        </w:rPr>
        <w:t>с ограни</w:t>
      </w:r>
      <w:r>
        <w:rPr>
          <w:szCs w:val="28"/>
        </w:rPr>
        <w:t>-</w:t>
      </w:r>
      <w:r w:rsidRPr="00DD16AD">
        <w:rPr>
          <w:szCs w:val="28"/>
        </w:rPr>
        <w:t>ченной ответственностью «Субос», член Совета Сургутской торгово-промыш</w:t>
      </w:r>
      <w:r>
        <w:rPr>
          <w:szCs w:val="28"/>
        </w:rPr>
        <w:t>-</w:t>
      </w:r>
      <w:r w:rsidRPr="00DD16AD">
        <w:rPr>
          <w:szCs w:val="28"/>
        </w:rPr>
        <w:t>ленной палаты (по согласованию)</w:t>
      </w:r>
      <w:r w:rsidRPr="00D624DE">
        <w:rPr>
          <w:szCs w:val="28"/>
        </w:rPr>
        <w:t>;</w:t>
      </w:r>
    </w:p>
    <w:p w:rsidR="00D624DE" w:rsidRPr="00D624DE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DD16AD">
        <w:rPr>
          <w:szCs w:val="28"/>
        </w:rPr>
        <w:t xml:space="preserve">- </w:t>
      </w:r>
      <w:r w:rsidRPr="00DD16AD">
        <w:rPr>
          <w:szCs w:val="28"/>
          <w:lang w:bidi="ru-RU"/>
        </w:rPr>
        <w:t>Гладун Семен Александрович</w:t>
      </w:r>
      <w:r>
        <w:rPr>
          <w:szCs w:val="28"/>
          <w:lang w:bidi="ru-RU"/>
        </w:rPr>
        <w:t xml:space="preserve"> –</w:t>
      </w:r>
      <w:r w:rsidRPr="00DD16AD">
        <w:rPr>
          <w:szCs w:val="28"/>
        </w:rPr>
        <w:t xml:space="preserve"> директор общества с ограниченной ответ</w:t>
      </w:r>
      <w:r>
        <w:rPr>
          <w:szCs w:val="28"/>
        </w:rPr>
        <w:t>-</w:t>
      </w:r>
      <w:r w:rsidRPr="00DD16AD">
        <w:rPr>
          <w:szCs w:val="28"/>
        </w:rPr>
        <w:t>ственностью «Навистар», председатель Комитета в сфере рекламы Сургутской торгово-промышленной палаты, член Совета Сургутской торгово-промышленной палаты (по согласованию);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EA4508">
        <w:rPr>
          <w:spacing w:val="-4"/>
          <w:szCs w:val="28"/>
        </w:rPr>
        <w:t>- Ибрагимова Эльмира Шамило</w:t>
      </w:r>
      <w:r w:rsidR="00EA4508" w:rsidRPr="00EA4508">
        <w:rPr>
          <w:spacing w:val="-4"/>
          <w:szCs w:val="28"/>
        </w:rPr>
        <w:t>в</w:t>
      </w:r>
      <w:r w:rsidRPr="00EA4508">
        <w:rPr>
          <w:spacing w:val="-4"/>
          <w:szCs w:val="28"/>
        </w:rPr>
        <w:t>на – главный врач общества с ограниченной</w:t>
      </w:r>
      <w:r w:rsidRPr="00DD16AD">
        <w:rPr>
          <w:szCs w:val="28"/>
        </w:rPr>
        <w:t xml:space="preserve"> ответственностью «Сальве» (по согласованию);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Pr="00DD16AD" w:rsidRDefault="00D624DE" w:rsidP="00D624DE">
      <w:pPr>
        <w:ind w:firstLine="709"/>
        <w:jc w:val="both"/>
        <w:rPr>
          <w:szCs w:val="28"/>
        </w:rPr>
      </w:pPr>
      <w:r w:rsidRPr="00DD16AD">
        <w:rPr>
          <w:szCs w:val="28"/>
        </w:rPr>
        <w:t>- Иваськова Леся Юрьевна</w:t>
      </w:r>
      <w:r>
        <w:rPr>
          <w:szCs w:val="28"/>
        </w:rPr>
        <w:t xml:space="preserve"> – г</w:t>
      </w:r>
      <w:r w:rsidRPr="00DD16AD">
        <w:rPr>
          <w:szCs w:val="28"/>
        </w:rPr>
        <w:t>енеральный директор общества с ограни</w:t>
      </w:r>
      <w:r>
        <w:rPr>
          <w:szCs w:val="28"/>
        </w:rPr>
        <w:t>-</w:t>
      </w:r>
      <w:r w:rsidRPr="00DD16AD">
        <w:rPr>
          <w:szCs w:val="28"/>
        </w:rPr>
        <w:t>ченной ответственностью «Налоговый менеджмент» (по согласованию)</w:t>
      </w:r>
      <w:r w:rsidRPr="00DD16AD">
        <w:rPr>
          <w:szCs w:val="28"/>
          <w:lang w:val="en-US"/>
        </w:rPr>
        <w:t>;</w:t>
      </w:r>
    </w:p>
    <w:p w:rsidR="00D624DE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DD16AD">
        <w:rPr>
          <w:szCs w:val="28"/>
        </w:rPr>
        <w:t>- Кикор Наталья Владимировна</w:t>
      </w:r>
      <w:r>
        <w:rPr>
          <w:szCs w:val="28"/>
        </w:rPr>
        <w:t xml:space="preserve"> –</w:t>
      </w:r>
      <w:r w:rsidRPr="00DD16AD">
        <w:rPr>
          <w:szCs w:val="28"/>
        </w:rPr>
        <w:t xml:space="preserve"> общественный представитель Уполномо</w:t>
      </w:r>
      <w:r>
        <w:rPr>
          <w:szCs w:val="28"/>
        </w:rPr>
        <w:t>-</w:t>
      </w:r>
      <w:r w:rsidRPr="00DD16AD">
        <w:rPr>
          <w:szCs w:val="28"/>
        </w:rPr>
        <w:t>ченного по защите прав предпринимателей в Ханты-Мансийском автономном округе – Югре (по согласованию);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DD16AD">
        <w:rPr>
          <w:rFonts w:ascii="Times New Roman" w:hAnsi="Times New Roman"/>
          <w:sz w:val="28"/>
          <w:szCs w:val="28"/>
        </w:rPr>
        <w:t>- Кравчук Данил Сергеевич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D16AD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6AD">
        <w:rPr>
          <w:rFonts w:ascii="Times New Roman" w:hAnsi="Times New Roman"/>
          <w:sz w:val="28"/>
          <w:szCs w:val="28"/>
        </w:rPr>
        <w:br/>
        <w:t>(по согласованию);</w:t>
      </w:r>
    </w:p>
    <w:p w:rsidR="00D624DE" w:rsidRPr="00D624DE" w:rsidRDefault="00D624DE" w:rsidP="00D624DE">
      <w:pPr>
        <w:pStyle w:val="a9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624DE" w:rsidRDefault="00D624DE" w:rsidP="00D624D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DD16AD">
        <w:rPr>
          <w:rFonts w:ascii="Times New Roman" w:hAnsi="Times New Roman"/>
          <w:sz w:val="28"/>
          <w:szCs w:val="28"/>
        </w:rPr>
        <w:t>- Кулева Анна Аваковна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D16AD">
        <w:rPr>
          <w:rFonts w:ascii="Times New Roman" w:hAnsi="Times New Roman"/>
          <w:sz w:val="28"/>
          <w:szCs w:val="28"/>
        </w:rPr>
        <w:t xml:space="preserve"> консультант Центра информационно-консуль</w:t>
      </w:r>
      <w:r>
        <w:rPr>
          <w:rFonts w:ascii="Times New Roman" w:hAnsi="Times New Roman"/>
          <w:sz w:val="28"/>
          <w:szCs w:val="28"/>
        </w:rPr>
        <w:t>-</w:t>
      </w:r>
      <w:r w:rsidRPr="00DD16AD">
        <w:rPr>
          <w:rFonts w:ascii="Times New Roman" w:hAnsi="Times New Roman"/>
          <w:sz w:val="28"/>
          <w:szCs w:val="28"/>
        </w:rPr>
        <w:t xml:space="preserve">тационного сопровождения Фонда поддержки предпринимательства Югры </w:t>
      </w:r>
      <w:r>
        <w:rPr>
          <w:rFonts w:ascii="Times New Roman" w:hAnsi="Times New Roman"/>
          <w:sz w:val="28"/>
          <w:szCs w:val="28"/>
        </w:rPr>
        <w:br/>
      </w:r>
      <w:r w:rsidRPr="00DD16AD">
        <w:rPr>
          <w:rFonts w:ascii="Times New Roman" w:hAnsi="Times New Roman"/>
          <w:sz w:val="28"/>
          <w:szCs w:val="28"/>
        </w:rPr>
        <w:t>«Мой Бизнес» (по согласованию);</w:t>
      </w:r>
    </w:p>
    <w:p w:rsidR="00D624DE" w:rsidRPr="00DD16AD" w:rsidRDefault="00D624DE" w:rsidP="00D624D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rFonts w:cs="Times New Roman"/>
          <w:szCs w:val="28"/>
        </w:rPr>
        <w:t>- Мищенко Игорь Михайлович</w:t>
      </w:r>
      <w:r>
        <w:rPr>
          <w:rFonts w:cs="Times New Roman"/>
          <w:szCs w:val="28"/>
        </w:rPr>
        <w:t xml:space="preserve"> –</w:t>
      </w:r>
      <w:r w:rsidRPr="00DD16AD">
        <w:rPr>
          <w:rFonts w:cs="Times New Roman"/>
          <w:szCs w:val="28"/>
        </w:rPr>
        <w:t xml:space="preserve"> генеральный директор общества</w:t>
      </w:r>
      <w:r w:rsidRPr="00DD16AD">
        <w:rPr>
          <w:rFonts w:cs="Times New Roman"/>
          <w:szCs w:val="28"/>
        </w:rPr>
        <w:br/>
        <w:t>с ограниченной ответственностью Мясокомбинат</w:t>
      </w:r>
      <w:r>
        <w:rPr>
          <w:rFonts w:cs="Times New Roman"/>
          <w:szCs w:val="28"/>
        </w:rPr>
        <w:t>а</w:t>
      </w:r>
      <w:r w:rsidRPr="00DD16AD">
        <w:rPr>
          <w:rFonts w:cs="Times New Roman"/>
          <w:szCs w:val="28"/>
        </w:rPr>
        <w:t xml:space="preserve"> «Сургутский», председатель Комитета по развитию потребительского рынка Сургутской торгово-промыш</w:t>
      </w:r>
      <w:r>
        <w:rPr>
          <w:rFonts w:cs="Times New Roman"/>
          <w:szCs w:val="28"/>
        </w:rPr>
        <w:t>-</w:t>
      </w:r>
      <w:r w:rsidRPr="00DD16AD">
        <w:rPr>
          <w:rFonts w:cs="Times New Roman"/>
          <w:szCs w:val="28"/>
        </w:rPr>
        <w:t xml:space="preserve">ленной палаты, член Совета Сургутской торгово-промышленной палаты </w:t>
      </w:r>
      <w:r>
        <w:rPr>
          <w:rFonts w:cs="Times New Roman"/>
          <w:szCs w:val="28"/>
        </w:rPr>
        <w:br/>
      </w:r>
      <w:r w:rsidRPr="00DD16AD">
        <w:rPr>
          <w:rFonts w:cs="Times New Roman"/>
          <w:szCs w:val="28"/>
        </w:rPr>
        <w:t>(по согласованию);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  <w:lang w:eastAsia="ru-RU"/>
        </w:rPr>
      </w:pPr>
      <w:r w:rsidRPr="00DD16AD">
        <w:rPr>
          <w:rFonts w:cs="Times New Roman"/>
          <w:szCs w:val="28"/>
        </w:rPr>
        <w:t>- Одинцова Ольга Львовна</w:t>
      </w:r>
      <w:r>
        <w:rPr>
          <w:rFonts w:cs="Times New Roman"/>
          <w:szCs w:val="28"/>
        </w:rPr>
        <w:t xml:space="preserve"> –</w:t>
      </w:r>
      <w:r w:rsidRPr="00DD16AD">
        <w:rPr>
          <w:rFonts w:cs="Times New Roman"/>
          <w:szCs w:val="28"/>
        </w:rPr>
        <w:t xml:space="preserve"> </w:t>
      </w:r>
      <w:r w:rsidRPr="00DD16AD">
        <w:rPr>
          <w:rFonts w:cs="Times New Roman"/>
          <w:szCs w:val="28"/>
          <w:lang w:eastAsia="ru-RU"/>
        </w:rPr>
        <w:t>директор общества с ограниченной ответст</w:t>
      </w:r>
      <w:r>
        <w:rPr>
          <w:rFonts w:cs="Times New Roman"/>
          <w:szCs w:val="28"/>
          <w:lang w:eastAsia="ru-RU"/>
        </w:rPr>
        <w:t>-</w:t>
      </w:r>
      <w:r w:rsidRPr="00DD16AD">
        <w:rPr>
          <w:rFonts w:cs="Times New Roman"/>
          <w:szCs w:val="28"/>
          <w:lang w:eastAsia="ru-RU"/>
        </w:rPr>
        <w:t>венностью Юридического центра «Норд-Лекс» (по согласованию);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DD16AD">
        <w:rPr>
          <w:rFonts w:cs="Times New Roman"/>
          <w:szCs w:val="28"/>
        </w:rPr>
        <w:t xml:space="preserve">- </w:t>
      </w:r>
      <w:r w:rsidRPr="00DD16AD">
        <w:rPr>
          <w:szCs w:val="28"/>
        </w:rPr>
        <w:t>Пархомович Павел Вадимович</w:t>
      </w:r>
      <w:r>
        <w:rPr>
          <w:szCs w:val="28"/>
        </w:rPr>
        <w:t xml:space="preserve"> –</w:t>
      </w:r>
      <w:r w:rsidRPr="00DD16AD">
        <w:rPr>
          <w:szCs w:val="28"/>
        </w:rPr>
        <w:t xml:space="preserve"> директор общества с ограниченной ответственностью Медицинского Центра «Наджа», член Совета Сургутской торгово-промышленной палаты (по согласованию);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szCs w:val="28"/>
        </w:rPr>
        <w:t xml:space="preserve">- </w:t>
      </w:r>
      <w:r w:rsidRPr="00DD16AD">
        <w:rPr>
          <w:rFonts w:cs="Times New Roman"/>
          <w:szCs w:val="28"/>
        </w:rPr>
        <w:t>Пахотин Дмитрий Сергеевич</w:t>
      </w:r>
      <w:r>
        <w:rPr>
          <w:rFonts w:cs="Times New Roman"/>
          <w:szCs w:val="28"/>
        </w:rPr>
        <w:t xml:space="preserve"> –</w:t>
      </w:r>
      <w:r w:rsidRPr="00DD16AD">
        <w:rPr>
          <w:rFonts w:cs="Times New Roman"/>
          <w:szCs w:val="28"/>
        </w:rPr>
        <w:t xml:space="preserve"> директор общества с ограниченной ответственностью «ПВ – Профи», заместитель Председателя Совета Союза «Сургутская торгово-промышленная палата», общественный представитель Уполномоченного по защите прав предпринимателей в </w:t>
      </w:r>
      <w:r w:rsidRPr="00DD16AD">
        <w:rPr>
          <w:szCs w:val="28"/>
        </w:rPr>
        <w:t>Ханты-Мансийском автономном округе – Югре</w:t>
      </w:r>
      <w:r w:rsidRPr="00DD16AD">
        <w:rPr>
          <w:rFonts w:cs="Times New Roman"/>
          <w:szCs w:val="28"/>
        </w:rPr>
        <w:t xml:space="preserve"> (по согласованию);</w:t>
      </w:r>
    </w:p>
    <w:p w:rsidR="00D624DE" w:rsidRPr="00DD16AD" w:rsidRDefault="00D624DE" w:rsidP="00D624DE">
      <w:pPr>
        <w:ind w:firstLine="709"/>
        <w:jc w:val="both"/>
        <w:rPr>
          <w:rFonts w:cs="Times New Roman"/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DD16AD">
        <w:rPr>
          <w:rFonts w:cs="Times New Roman"/>
          <w:szCs w:val="28"/>
        </w:rPr>
        <w:t xml:space="preserve">- </w:t>
      </w:r>
      <w:r w:rsidRPr="00DD16AD">
        <w:rPr>
          <w:szCs w:val="28"/>
        </w:rPr>
        <w:t>Петрухин Андрей Витальевич</w:t>
      </w:r>
      <w:r>
        <w:rPr>
          <w:szCs w:val="28"/>
        </w:rPr>
        <w:t xml:space="preserve"> –</w:t>
      </w:r>
      <w:r w:rsidRPr="00DD16AD">
        <w:rPr>
          <w:szCs w:val="28"/>
        </w:rPr>
        <w:t xml:space="preserve"> учредитель общества с ограниченной ответственностью инженерно-техническая компания «Энергия», председатель Комитета в сфере жилищно-коммунального хозяйства Сургутской торгово-промышленной палаты, член Совета Сургутской торгово-промышленной палаты (по согласованию);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DD16AD">
        <w:rPr>
          <w:szCs w:val="28"/>
        </w:rPr>
        <w:t>- Пустозеров Сергей Михайлович</w:t>
      </w:r>
      <w:r>
        <w:rPr>
          <w:szCs w:val="28"/>
        </w:rPr>
        <w:t xml:space="preserve"> –</w:t>
      </w:r>
      <w:r w:rsidRPr="00DD16AD">
        <w:rPr>
          <w:szCs w:val="28"/>
        </w:rPr>
        <w:t xml:space="preserve"> генеральный директор акционерного общества «Сургутский Хлебозавод» (по согласованию);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ind w:firstLine="709"/>
        <w:jc w:val="both"/>
        <w:rPr>
          <w:rFonts w:cs="Times New Roman"/>
          <w:szCs w:val="28"/>
        </w:rPr>
      </w:pPr>
      <w:r w:rsidRPr="00DD16AD">
        <w:rPr>
          <w:szCs w:val="28"/>
        </w:rPr>
        <w:t xml:space="preserve">- </w:t>
      </w:r>
      <w:r w:rsidRPr="00DD16AD">
        <w:rPr>
          <w:rFonts w:cs="Times New Roman"/>
          <w:szCs w:val="28"/>
        </w:rPr>
        <w:t>Рекин Борис Владимирович</w:t>
      </w:r>
      <w:r>
        <w:rPr>
          <w:rFonts w:cs="Times New Roman"/>
          <w:szCs w:val="28"/>
        </w:rPr>
        <w:t xml:space="preserve"> –</w:t>
      </w:r>
      <w:r w:rsidRPr="00DD16AD">
        <w:rPr>
          <w:rFonts w:cs="Times New Roman"/>
          <w:szCs w:val="28"/>
        </w:rPr>
        <w:t xml:space="preserve"> генеральный директор общества</w:t>
      </w:r>
      <w:r>
        <w:rPr>
          <w:rFonts w:cs="Times New Roman"/>
          <w:szCs w:val="28"/>
        </w:rPr>
        <w:t xml:space="preserve"> </w:t>
      </w:r>
      <w:r w:rsidRPr="00DD16AD">
        <w:rPr>
          <w:rFonts w:cs="Times New Roman"/>
          <w:szCs w:val="28"/>
        </w:rPr>
        <w:t>с ограни</w:t>
      </w:r>
      <w:r>
        <w:rPr>
          <w:rFonts w:cs="Times New Roman"/>
          <w:szCs w:val="28"/>
        </w:rPr>
        <w:t>-</w:t>
      </w:r>
      <w:r w:rsidRPr="00DD16AD">
        <w:rPr>
          <w:rFonts w:cs="Times New Roman"/>
          <w:szCs w:val="28"/>
        </w:rPr>
        <w:t>ченной ответственностью «ТСК» (по согласованию);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Default="00D624DE" w:rsidP="00D624DE">
      <w:pPr>
        <w:ind w:firstLine="709"/>
        <w:jc w:val="both"/>
        <w:rPr>
          <w:szCs w:val="28"/>
        </w:rPr>
      </w:pPr>
      <w:r w:rsidRPr="00DD16AD">
        <w:rPr>
          <w:szCs w:val="28"/>
        </w:rPr>
        <w:t>- Чернявская Елена Валерьевна</w:t>
      </w:r>
      <w:r>
        <w:rPr>
          <w:szCs w:val="28"/>
        </w:rPr>
        <w:t xml:space="preserve"> –</w:t>
      </w:r>
      <w:r w:rsidRPr="00DD16AD">
        <w:rPr>
          <w:szCs w:val="28"/>
        </w:rPr>
        <w:t xml:space="preserve"> председатель комитета по вопросам бухгалтерского учёта и налогообложения Сургутской торгово-промышленной палаты (по согласованию);</w:t>
      </w:r>
      <w:r>
        <w:rPr>
          <w:szCs w:val="28"/>
        </w:rPr>
        <w:t xml:space="preserve"> </w:t>
      </w:r>
    </w:p>
    <w:p w:rsidR="00D624DE" w:rsidRPr="00DD16AD" w:rsidRDefault="00D624DE" w:rsidP="00D624DE">
      <w:pPr>
        <w:ind w:firstLine="709"/>
        <w:jc w:val="both"/>
        <w:rPr>
          <w:szCs w:val="28"/>
        </w:rPr>
      </w:pPr>
    </w:p>
    <w:p w:rsidR="00D624DE" w:rsidRPr="009C32BE" w:rsidRDefault="00D624DE" w:rsidP="00D624DE">
      <w:pPr>
        <w:ind w:firstLine="709"/>
        <w:jc w:val="both"/>
        <w:rPr>
          <w:szCs w:val="28"/>
        </w:rPr>
      </w:pPr>
      <w:r w:rsidRPr="00DD16AD">
        <w:rPr>
          <w:szCs w:val="28"/>
        </w:rPr>
        <w:t>- Чурманова Анна Анатольевн</w:t>
      </w:r>
      <w:r>
        <w:rPr>
          <w:szCs w:val="28"/>
        </w:rPr>
        <w:t>а –</w:t>
      </w:r>
      <w:r w:rsidRPr="00DD16AD">
        <w:rPr>
          <w:szCs w:val="28"/>
        </w:rPr>
        <w:t xml:space="preserve"> генеральный директор Союза «Сургутская торгово-промышленная палата», общественный представитель Уполномоченного по защите прав предпринимателей в Ханты-Мансийском автономном округе – Югре</w:t>
      </w:r>
      <w:r w:rsidRPr="00DD16AD">
        <w:rPr>
          <w:rFonts w:cs="Times New Roman"/>
          <w:szCs w:val="28"/>
        </w:rPr>
        <w:t xml:space="preserve"> </w:t>
      </w:r>
      <w:r w:rsidRPr="00DD16AD">
        <w:rPr>
          <w:szCs w:val="28"/>
        </w:rPr>
        <w:t>(по согласованию).</w:t>
      </w:r>
    </w:p>
    <w:p w:rsidR="00F865B3" w:rsidRPr="00D624DE" w:rsidRDefault="00F865B3" w:rsidP="00D624DE"/>
    <w:sectPr w:rsidR="00F865B3" w:rsidRPr="00D624DE" w:rsidSect="00D624DE">
      <w:headerReference w:type="default" r:id="rId7"/>
      <w:pgSz w:w="11906" w:h="16838"/>
      <w:pgMar w:top="1134" w:right="566" w:bottom="142" w:left="156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81" w:rsidRDefault="00464881" w:rsidP="00D624DE">
      <w:r>
        <w:separator/>
      </w:r>
    </w:p>
  </w:endnote>
  <w:endnote w:type="continuationSeparator" w:id="0">
    <w:p w:rsidR="00464881" w:rsidRDefault="00464881" w:rsidP="00D6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81" w:rsidRDefault="00464881" w:rsidP="00D624DE">
      <w:r>
        <w:separator/>
      </w:r>
    </w:p>
  </w:footnote>
  <w:footnote w:type="continuationSeparator" w:id="0">
    <w:p w:rsidR="00464881" w:rsidRDefault="00464881" w:rsidP="00D6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D0E3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A4508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45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45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A450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A4508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6E704F" w:rsidRDefault="003513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64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624DE" w:rsidRPr="00D624DE" w:rsidRDefault="00D624DE">
        <w:pPr>
          <w:pStyle w:val="a4"/>
          <w:jc w:val="center"/>
          <w:rPr>
            <w:sz w:val="20"/>
            <w:szCs w:val="20"/>
          </w:rPr>
        </w:pPr>
        <w:r w:rsidRPr="00D624DE">
          <w:rPr>
            <w:sz w:val="20"/>
            <w:szCs w:val="20"/>
          </w:rPr>
          <w:fldChar w:fldCharType="begin"/>
        </w:r>
        <w:r w:rsidRPr="00D624DE">
          <w:rPr>
            <w:sz w:val="20"/>
            <w:szCs w:val="20"/>
          </w:rPr>
          <w:instrText>PAGE   \* MERGEFORMAT</w:instrText>
        </w:r>
        <w:r w:rsidRPr="00D624DE">
          <w:rPr>
            <w:sz w:val="20"/>
            <w:szCs w:val="20"/>
          </w:rPr>
          <w:fldChar w:fldCharType="separate"/>
        </w:r>
        <w:r w:rsidR="00EA4508">
          <w:rPr>
            <w:noProof/>
            <w:sz w:val="20"/>
            <w:szCs w:val="20"/>
          </w:rPr>
          <w:t>4</w:t>
        </w:r>
        <w:r w:rsidRPr="00D624DE">
          <w:rPr>
            <w:sz w:val="20"/>
            <w:szCs w:val="20"/>
          </w:rPr>
          <w:fldChar w:fldCharType="end"/>
        </w:r>
      </w:p>
    </w:sdtContent>
  </w:sdt>
  <w:p w:rsidR="005A215D" w:rsidRDefault="003513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DE"/>
    <w:rsid w:val="003513BC"/>
    <w:rsid w:val="00464881"/>
    <w:rsid w:val="005D0A17"/>
    <w:rsid w:val="007A362A"/>
    <w:rsid w:val="00921856"/>
    <w:rsid w:val="00924D41"/>
    <w:rsid w:val="00A102FD"/>
    <w:rsid w:val="00BD4DF0"/>
    <w:rsid w:val="00CD0E30"/>
    <w:rsid w:val="00D624DE"/>
    <w:rsid w:val="00EA450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26CEFA-9076-45E1-91AA-BE5D2BC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4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24D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624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24DE"/>
    <w:rPr>
      <w:rFonts w:ascii="Times New Roman" w:hAnsi="Times New Roman"/>
      <w:sz w:val="28"/>
    </w:rPr>
  </w:style>
  <w:style w:type="character" w:styleId="a8">
    <w:name w:val="page number"/>
    <w:basedOn w:val="a0"/>
    <w:rsid w:val="00D624DE"/>
  </w:style>
  <w:style w:type="paragraph" w:styleId="a9">
    <w:name w:val="No Spacing"/>
    <w:uiPriority w:val="1"/>
    <w:qFormat/>
    <w:rsid w:val="00D624D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A450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2025-04-07T06:16:00Z</cp:lastPrinted>
  <dcterms:created xsi:type="dcterms:W3CDTF">2025-04-09T07:09:00Z</dcterms:created>
  <dcterms:modified xsi:type="dcterms:W3CDTF">2025-04-09T07:09:00Z</dcterms:modified>
</cp:coreProperties>
</file>