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A4" w:rsidRDefault="00AC7CA4" w:rsidP="00656C1A">
      <w:pPr>
        <w:spacing w:line="120" w:lineRule="atLeast"/>
        <w:jc w:val="center"/>
        <w:rPr>
          <w:sz w:val="24"/>
          <w:szCs w:val="24"/>
        </w:rPr>
      </w:pPr>
    </w:p>
    <w:p w:rsidR="00AC7CA4" w:rsidRDefault="00AC7CA4" w:rsidP="00656C1A">
      <w:pPr>
        <w:spacing w:line="120" w:lineRule="atLeast"/>
        <w:jc w:val="center"/>
        <w:rPr>
          <w:sz w:val="24"/>
          <w:szCs w:val="24"/>
        </w:rPr>
      </w:pPr>
    </w:p>
    <w:p w:rsidR="00AC7CA4" w:rsidRPr="00852378" w:rsidRDefault="00AC7CA4" w:rsidP="00656C1A">
      <w:pPr>
        <w:spacing w:line="120" w:lineRule="atLeast"/>
        <w:jc w:val="center"/>
        <w:rPr>
          <w:sz w:val="10"/>
          <w:szCs w:val="10"/>
        </w:rPr>
      </w:pPr>
    </w:p>
    <w:p w:rsidR="00AC7CA4" w:rsidRDefault="00AC7CA4" w:rsidP="00656C1A">
      <w:pPr>
        <w:spacing w:line="120" w:lineRule="atLeast"/>
        <w:jc w:val="center"/>
        <w:rPr>
          <w:sz w:val="10"/>
          <w:szCs w:val="24"/>
        </w:rPr>
      </w:pPr>
    </w:p>
    <w:p w:rsidR="00AC7CA4" w:rsidRPr="005541F0" w:rsidRDefault="00AC7C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C7CA4" w:rsidRDefault="00AC7C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C7CA4" w:rsidRPr="005541F0" w:rsidRDefault="00AC7C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C7CA4" w:rsidRPr="005649E4" w:rsidRDefault="00AC7CA4" w:rsidP="00656C1A">
      <w:pPr>
        <w:spacing w:line="120" w:lineRule="atLeast"/>
        <w:jc w:val="center"/>
        <w:rPr>
          <w:sz w:val="18"/>
          <w:szCs w:val="24"/>
        </w:rPr>
      </w:pPr>
    </w:p>
    <w:p w:rsidR="00AC7CA4" w:rsidRPr="00656C1A" w:rsidRDefault="00AC7CA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C7CA4" w:rsidRPr="005541F0" w:rsidRDefault="00AC7CA4" w:rsidP="00656C1A">
      <w:pPr>
        <w:spacing w:line="120" w:lineRule="atLeast"/>
        <w:jc w:val="center"/>
        <w:rPr>
          <w:sz w:val="18"/>
          <w:szCs w:val="24"/>
        </w:rPr>
      </w:pPr>
    </w:p>
    <w:p w:rsidR="00AC7CA4" w:rsidRPr="005541F0" w:rsidRDefault="00AC7CA4" w:rsidP="00656C1A">
      <w:pPr>
        <w:spacing w:line="120" w:lineRule="atLeast"/>
        <w:jc w:val="center"/>
        <w:rPr>
          <w:sz w:val="20"/>
          <w:szCs w:val="24"/>
        </w:rPr>
      </w:pPr>
    </w:p>
    <w:p w:rsidR="00AC7CA4" w:rsidRPr="00656C1A" w:rsidRDefault="00AC7CA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C7CA4" w:rsidRDefault="00AC7CA4" w:rsidP="00656C1A">
      <w:pPr>
        <w:spacing w:line="120" w:lineRule="atLeast"/>
        <w:jc w:val="center"/>
        <w:rPr>
          <w:sz w:val="30"/>
          <w:szCs w:val="24"/>
        </w:rPr>
      </w:pPr>
    </w:p>
    <w:p w:rsidR="00AC7CA4" w:rsidRPr="00656C1A" w:rsidRDefault="00AC7CA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C7CA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C7CA4" w:rsidRPr="00F8214F" w:rsidRDefault="00AC7C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C7CA4" w:rsidRPr="00F8214F" w:rsidRDefault="006D5D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C7CA4" w:rsidRPr="00F8214F" w:rsidRDefault="00AC7C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C7CA4" w:rsidRPr="00F8214F" w:rsidRDefault="006D5D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C7CA4" w:rsidRPr="00A63FB0" w:rsidRDefault="00AC7C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C7CA4" w:rsidRPr="00A3761A" w:rsidRDefault="006D5D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C7CA4" w:rsidRPr="00F8214F" w:rsidRDefault="00AC7CA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C7CA4" w:rsidRPr="00F8214F" w:rsidRDefault="00AC7CA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C7CA4" w:rsidRPr="00AB4194" w:rsidRDefault="00AC7C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C7CA4" w:rsidRPr="00F8214F" w:rsidRDefault="006D5D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2492</w:t>
            </w:r>
          </w:p>
        </w:tc>
      </w:tr>
    </w:tbl>
    <w:p w:rsidR="00AC7CA4" w:rsidRPr="00C725A6" w:rsidRDefault="00AC7CA4" w:rsidP="00C725A6">
      <w:pPr>
        <w:rPr>
          <w:rFonts w:cs="Times New Roman"/>
          <w:szCs w:val="28"/>
        </w:rPr>
      </w:pPr>
    </w:p>
    <w:p w:rsidR="00AC7CA4" w:rsidRDefault="00AC7CA4" w:rsidP="00AC7CA4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AC7CA4" w:rsidRDefault="00AC7CA4" w:rsidP="00AC7CA4">
      <w:pPr>
        <w:jc w:val="both"/>
        <w:rPr>
          <w:rFonts w:eastAsia="Calibri" w:cs="Times New Roman"/>
          <w:szCs w:val="28"/>
        </w:rPr>
      </w:pPr>
    </w:p>
    <w:p w:rsidR="00AC7CA4" w:rsidRDefault="00AC7CA4" w:rsidP="00AC7CA4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AC7CA4" w:rsidRPr="00AC7CA4" w:rsidRDefault="00AC7CA4" w:rsidP="00AC7CA4">
      <w:pPr>
        <w:ind w:firstLine="709"/>
        <w:jc w:val="both"/>
      </w:pPr>
      <w: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</w:t>
      </w:r>
      <w:r w:rsidRPr="00AC7CA4">
        <w:t xml:space="preserve">деятельности в городе Сургуте», распоряжениями Администрации города </w:t>
      </w:r>
      <w:r w:rsidRPr="00AC7CA4">
        <w:br/>
        <w:t xml:space="preserve">от 30.12.2005 № 3686 «Об утверждении Регламента Администрации города», </w:t>
      </w:r>
      <w:r w:rsidRPr="00AC7CA4">
        <w:br/>
        <w:t>от 23.12.2024 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ответственностью «Сибпромстрой-Югория» от 06.03.2025 № 381:</w:t>
      </w:r>
    </w:p>
    <w:p w:rsidR="00AC7CA4" w:rsidRPr="00AC7CA4" w:rsidRDefault="00AC7CA4" w:rsidP="00AC7CA4">
      <w:pPr>
        <w:ind w:firstLine="709"/>
        <w:jc w:val="both"/>
      </w:pPr>
      <w:r w:rsidRPr="00AC7CA4">
        <w:t>1. Назначить публичные слушания по внесению изменений в проект межевания территории «Марьина гора», утвержденный постановлением Администрации города от 12.11.2018 № 8477 «Об утверждении проекта планировки и проекта межевания территории жилой застройки «Марьина гора» (с изменениями от 20.10.2021 № 9039, 15.04.2022 № 3008, 04.04.2023 № 1749, 28.09.2023 № 4653, 30.10.2024 № 5636)</w:t>
      </w:r>
      <w:r>
        <w:t>,</w:t>
      </w:r>
      <w:r w:rsidRPr="00AC7CA4">
        <w:t xml:space="preserve"> в границах железнодорожного тупика </w:t>
      </w:r>
      <w:r w:rsidRPr="00AC7CA4">
        <w:br/>
        <w:t>с северной стороны, улицы Гидростроителей с западной стороны, улицы Тюменской с восточной стороны, улицы Сосновой с южной стороны, в части уточнения тепловых нагрузок и точек подключения объектов капитального строительства.</w:t>
      </w:r>
    </w:p>
    <w:p w:rsidR="00AC7CA4" w:rsidRPr="00AC7CA4" w:rsidRDefault="00AC7CA4" w:rsidP="00AC7CA4">
      <w:pPr>
        <w:ind w:firstLine="709"/>
        <w:jc w:val="both"/>
      </w:pPr>
      <w:r w:rsidRPr="00AC7CA4">
        <w:t>2. Провести публичные слушания 09.06.2025 в 18.00.</w:t>
      </w:r>
    </w:p>
    <w:p w:rsidR="00AC7CA4" w:rsidRDefault="00AC7CA4" w:rsidP="00AC7CA4">
      <w:pPr>
        <w:ind w:firstLine="709"/>
        <w:jc w:val="both"/>
      </w:pPr>
      <w:r w:rsidRPr="00AC7CA4">
        <w:t>3. Место проведения публичных слушаний – зал заседаний Думы города,                    расположенный по адресу: город Сургут</w:t>
      </w:r>
      <w:r>
        <w:t>, улица Восход, дом 4.</w:t>
      </w:r>
    </w:p>
    <w:p w:rsid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24.05.2025                       и проводится до 09.06.2025 включительно.</w:t>
      </w:r>
    </w:p>
    <w:p w:rsid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AC7CA4" w:rsidRP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</w:t>
      </w:r>
      <w:r w:rsidRPr="00AC7CA4">
        <w:rPr>
          <w:rFonts w:eastAsia="Calibri" w:cs="Times New Roman"/>
          <w:szCs w:val="28"/>
        </w:rPr>
        <w:t xml:space="preserve">градостроительства. </w:t>
      </w:r>
    </w:p>
    <w:p w:rsidR="00AC7CA4" w:rsidRPr="00AC7CA4" w:rsidRDefault="00AC7CA4" w:rsidP="00AC7CA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C7CA4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AC7CA4" w:rsidRPr="00AC7CA4" w:rsidRDefault="00AC7CA4" w:rsidP="00AC7CA4">
      <w:pPr>
        <w:ind w:firstLine="709"/>
        <w:jc w:val="both"/>
        <w:rPr>
          <w:rFonts w:eastAsia="Calibri" w:cs="Times New Roman"/>
          <w:szCs w:val="28"/>
        </w:rPr>
      </w:pPr>
      <w:r w:rsidRPr="00AC7CA4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AC7CA4"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AC7CA4" w:rsidRPr="00AC7CA4" w:rsidRDefault="00AC7CA4" w:rsidP="00AC7CA4">
      <w:pPr>
        <w:ind w:firstLine="709"/>
        <w:jc w:val="both"/>
        <w:rPr>
          <w:rFonts w:eastAsia="Calibri" w:cs="Times New Roman"/>
          <w:szCs w:val="28"/>
        </w:rPr>
      </w:pPr>
      <w:r w:rsidRPr="00AC7CA4"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AC7CA4">
        <w:rPr>
          <w:rFonts w:eastAsia="Calibri" w:cs="Times New Roman"/>
          <w:szCs w:val="28"/>
        </w:rPr>
        <w:br/>
        <w:t>с 09.00 до 17.00, телефон: (3462) 52-82-33, или по адресу электронной почты:</w:t>
      </w:r>
      <w:r w:rsidRPr="00AC7CA4">
        <w:rPr>
          <w:rFonts w:eastAsia="Calibri" w:cs="Times New Roman"/>
          <w:szCs w:val="28"/>
          <w:shd w:val="clear" w:color="auto" w:fill="FEFEFE"/>
        </w:rPr>
        <w:t xml:space="preserve"> </w:t>
      </w:r>
      <w:r w:rsidRPr="00AC7CA4">
        <w:rPr>
          <w:rFonts w:eastAsia="Calibri" w:cs="Times New Roman"/>
          <w:szCs w:val="28"/>
        </w:rPr>
        <w:t>dag@admsurgut.ru.</w:t>
      </w:r>
    </w:p>
    <w:p w:rsidR="00AC7CA4" w:rsidRPr="00AC7CA4" w:rsidRDefault="00AC7CA4" w:rsidP="00AC7CA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AC7CA4">
        <w:rPr>
          <w:rFonts w:eastAsia="Calibri" w:cs="Times New Roman"/>
          <w:szCs w:val="28"/>
        </w:rPr>
        <w:t xml:space="preserve">9. Комитету информационной политики и аналитики обнародовать </w:t>
      </w:r>
      <w:r w:rsidRPr="00AC7CA4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AC7CA4">
        <w:rPr>
          <w:rFonts w:eastAsia="Calibri" w:cs="Times New Roman"/>
          <w:spacing w:val="-4"/>
          <w:szCs w:val="28"/>
          <w:lang w:val="en-US"/>
        </w:rPr>
        <w:t>admsurgut</w:t>
      </w:r>
      <w:r w:rsidRPr="00AC7CA4">
        <w:rPr>
          <w:rFonts w:eastAsia="Calibri" w:cs="Times New Roman"/>
          <w:spacing w:val="-4"/>
          <w:szCs w:val="28"/>
        </w:rPr>
        <w:t>.</w:t>
      </w:r>
      <w:r w:rsidRPr="00AC7CA4">
        <w:rPr>
          <w:rFonts w:eastAsia="Calibri" w:cs="Times New Roman"/>
          <w:spacing w:val="-4"/>
          <w:szCs w:val="28"/>
          <w:lang w:val="en-US"/>
        </w:rPr>
        <w:t>ru</w:t>
      </w:r>
      <w:r w:rsidRPr="00AC7CA4">
        <w:rPr>
          <w:rFonts w:eastAsia="Calibri" w:cs="Times New Roman"/>
          <w:spacing w:val="-4"/>
          <w:szCs w:val="28"/>
        </w:rPr>
        <w:t>):</w:t>
      </w:r>
    </w:p>
    <w:p w:rsidR="00AC7CA4" w:rsidRPr="00AC7CA4" w:rsidRDefault="00AC7CA4" w:rsidP="00AC7CA4">
      <w:pPr>
        <w:ind w:firstLine="709"/>
        <w:jc w:val="both"/>
        <w:rPr>
          <w:rFonts w:eastAsia="Calibri" w:cs="Times New Roman"/>
          <w:szCs w:val="28"/>
        </w:rPr>
      </w:pPr>
      <w:r w:rsidRPr="00AC7CA4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AC7CA4">
        <w:rPr>
          <w:rFonts w:eastAsia="Calibri" w:cs="Times New Roman"/>
          <w:szCs w:val="28"/>
        </w:rPr>
        <w:br/>
        <w:t>о проведении публичных слушаний не позднее 24.05.2025;</w:t>
      </w:r>
    </w:p>
    <w:p w:rsidR="00AC7CA4" w:rsidRDefault="00AC7CA4" w:rsidP="00AC7CA4">
      <w:pPr>
        <w:ind w:firstLine="709"/>
        <w:jc w:val="both"/>
        <w:rPr>
          <w:rFonts w:eastAsia="Calibri" w:cs="Times New Roman"/>
          <w:szCs w:val="28"/>
        </w:rPr>
      </w:pPr>
      <w:r w:rsidRPr="00AC7CA4">
        <w:rPr>
          <w:rFonts w:eastAsia="Calibri" w:cs="Times New Roman"/>
          <w:szCs w:val="28"/>
        </w:rPr>
        <w:t>- заключение о результатах публичных слушаний не</w:t>
      </w:r>
      <w:r>
        <w:rPr>
          <w:rFonts w:eastAsia="Calibri" w:cs="Times New Roman"/>
          <w:szCs w:val="28"/>
        </w:rPr>
        <w:t xml:space="preserve"> позднее чем через</w:t>
      </w:r>
      <w:r>
        <w:rPr>
          <w:rFonts w:eastAsia="Calibri" w:cs="Times New Roman"/>
          <w:szCs w:val="28"/>
        </w:rPr>
        <w:br/>
        <w:t>10 дней после его подписания, но не позднее 21.06.2025.</w:t>
      </w:r>
    </w:p>
    <w:p w:rsidR="00AC7CA4" w:rsidRDefault="00AC7CA4" w:rsidP="00AC7CA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AC7CA4" w:rsidRDefault="00AC7CA4" w:rsidP="00AC7CA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не позднее 24.05.2025 настоящее постановление в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AC7CA4" w:rsidRDefault="00AC7CA4" w:rsidP="00AC7CA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не позднее 24.05.2025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AC7CA4" w:rsidRDefault="00AC7CA4" w:rsidP="00AC7CA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10.3. Опубликовать (разместить) не позднее чем через 10 дней после </w:t>
      </w:r>
      <w:r>
        <w:rPr>
          <w:rFonts w:eastAsia="Calibri" w:cs="Times New Roman"/>
          <w:szCs w:val="28"/>
        </w:rPr>
        <w:br/>
        <w:t xml:space="preserve">его подписания, но не позднее 21.06.2025,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AC7CA4" w:rsidRDefault="00AC7CA4" w:rsidP="00AC7CA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AC7CA4" w:rsidRDefault="00AC7CA4" w:rsidP="00AC7CA4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AC7CA4" w:rsidRDefault="00AC7CA4" w:rsidP="00AC7CA4">
      <w:pPr>
        <w:ind w:firstLine="709"/>
        <w:jc w:val="both"/>
        <w:rPr>
          <w:color w:val="000000"/>
          <w:spacing w:val="-4"/>
          <w:szCs w:val="28"/>
        </w:rPr>
      </w:pPr>
    </w:p>
    <w:p w:rsidR="00AC7CA4" w:rsidRDefault="00AC7CA4" w:rsidP="00AC7CA4">
      <w:pPr>
        <w:ind w:firstLine="709"/>
        <w:jc w:val="both"/>
        <w:rPr>
          <w:color w:val="000000"/>
          <w:spacing w:val="-4"/>
          <w:szCs w:val="28"/>
        </w:rPr>
      </w:pPr>
    </w:p>
    <w:p w:rsidR="00AC7CA4" w:rsidRPr="00C76CDE" w:rsidRDefault="00AC7CA4" w:rsidP="00AC7CA4">
      <w:pPr>
        <w:ind w:firstLine="709"/>
        <w:jc w:val="both"/>
        <w:rPr>
          <w:color w:val="000000"/>
          <w:spacing w:val="-4"/>
          <w:szCs w:val="28"/>
        </w:rPr>
      </w:pPr>
    </w:p>
    <w:p w:rsidR="00AC7CA4" w:rsidRDefault="00AC7CA4" w:rsidP="00AC7CA4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AC7CA4" w:rsidRDefault="00AC7CA4" w:rsidP="00AC7CA4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AC7CA4" w:rsidRDefault="00F865B3" w:rsidP="00AC7CA4">
      <w:pPr>
        <w:ind w:firstLine="709"/>
        <w:jc w:val="both"/>
      </w:pPr>
    </w:p>
    <w:sectPr w:rsidR="00F865B3" w:rsidRPr="00AC7CA4" w:rsidSect="00AC7CA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83" w:rsidRDefault="00202483">
      <w:r>
        <w:separator/>
      </w:r>
    </w:p>
  </w:endnote>
  <w:endnote w:type="continuationSeparator" w:id="0">
    <w:p w:rsidR="00202483" w:rsidRDefault="0020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83" w:rsidRDefault="00202483">
      <w:r>
        <w:separator/>
      </w:r>
    </w:p>
  </w:footnote>
  <w:footnote w:type="continuationSeparator" w:id="0">
    <w:p w:rsidR="00202483" w:rsidRDefault="0020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A1D7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5D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5D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5DC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D5D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A4"/>
    <w:rsid w:val="00202483"/>
    <w:rsid w:val="00490D4C"/>
    <w:rsid w:val="004A1D75"/>
    <w:rsid w:val="00680EB7"/>
    <w:rsid w:val="006D5DC9"/>
    <w:rsid w:val="00924D41"/>
    <w:rsid w:val="00AC7CA4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967B7F-6333-4244-8298-073D374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C7C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7CA4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AC7C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2025-05-22T09:22:00Z</cp:lastPrinted>
  <dcterms:created xsi:type="dcterms:W3CDTF">2025-06-17T09:12:00Z</dcterms:created>
  <dcterms:modified xsi:type="dcterms:W3CDTF">2025-06-17T09:12:00Z</dcterms:modified>
</cp:coreProperties>
</file>