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E1D5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E1D57" w:rsidRDefault="003E1D5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320093" r:id="rId8"/>
              </w:object>
            </w:r>
          </w:p>
          <w:p w:rsidR="003E1D57" w:rsidRDefault="003E1D5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E1D57" w:rsidRPr="005541F0" w:rsidRDefault="003E1D5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E1D57" w:rsidRDefault="003E1D5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E1D57" w:rsidRPr="005541F0" w:rsidRDefault="003E1D5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E1D57" w:rsidRPr="005649E4" w:rsidRDefault="003E1D5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1D57" w:rsidRPr="00656C1A" w:rsidRDefault="003E1D5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E1D57" w:rsidRPr="005541F0" w:rsidRDefault="003E1D5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E1D57" w:rsidRPr="005541F0" w:rsidRDefault="003E1D5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E1D57" w:rsidRPr="00656C1A" w:rsidRDefault="003E1D5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E1D57" w:rsidRDefault="003E1D5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E1D57" w:rsidRPr="003262E3" w:rsidRDefault="003E1D5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E1D5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1D57" w:rsidRPr="00F8214F" w:rsidRDefault="003E1D5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1D57" w:rsidRPr="00F8214F" w:rsidRDefault="00D20E8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E1D57" w:rsidRPr="00F8214F" w:rsidRDefault="003E1D5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1D57" w:rsidRPr="00F8214F" w:rsidRDefault="00D20E8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E1D57" w:rsidRPr="00A63FB0" w:rsidRDefault="003E1D5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1D57" w:rsidRPr="00A3761A" w:rsidRDefault="00D20E8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E1D57" w:rsidRPr="00F8214F" w:rsidRDefault="003E1D5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E1D57" w:rsidRPr="00AB4194" w:rsidRDefault="003E1D5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E1D57" w:rsidRPr="00F8214F" w:rsidRDefault="00D20E8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9019</w:t>
            </w:r>
          </w:p>
        </w:tc>
      </w:tr>
    </w:tbl>
    <w:p w:rsidR="003E1D57" w:rsidRDefault="003E1D57" w:rsidP="009E222F"/>
    <w:p w:rsidR="003E1D57" w:rsidRDefault="003E1D57" w:rsidP="003E1D57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</w:p>
    <w:p w:rsidR="003E1D57" w:rsidRDefault="003E1D57" w:rsidP="003E1D57">
      <w:r>
        <w:t>по внесению</w:t>
      </w:r>
      <w:r w:rsidRPr="00673EFB">
        <w:t xml:space="preserve"> изменений </w:t>
      </w:r>
    </w:p>
    <w:p w:rsidR="003E1D57" w:rsidRDefault="003E1D57" w:rsidP="003E1D57">
      <w:r w:rsidRPr="00673EFB">
        <w:t xml:space="preserve">в </w:t>
      </w:r>
      <w:r>
        <w:t xml:space="preserve">проекты межевания </w:t>
      </w:r>
    </w:p>
    <w:p w:rsidR="003E1D57" w:rsidRDefault="003E1D57" w:rsidP="003E1D57">
      <w:pPr>
        <w:tabs>
          <w:tab w:val="left" w:pos="8400"/>
        </w:tabs>
        <w:rPr>
          <w:bCs/>
          <w:szCs w:val="26"/>
        </w:rPr>
      </w:pPr>
      <w:r>
        <w:rPr>
          <w:bCs/>
          <w:szCs w:val="26"/>
        </w:rPr>
        <w:t>территории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bCs/>
          <w:szCs w:val="26"/>
        </w:rPr>
        <w:t>муниципального</w:t>
      </w:r>
    </w:p>
    <w:p w:rsidR="003E1D57" w:rsidRDefault="003E1D57" w:rsidP="003E1D57">
      <w:pPr>
        <w:tabs>
          <w:tab w:val="left" w:pos="8400"/>
        </w:tabs>
        <w:rPr>
          <w:bCs/>
          <w:szCs w:val="26"/>
        </w:rPr>
      </w:pPr>
      <w:r>
        <w:rPr>
          <w:bCs/>
          <w:szCs w:val="26"/>
        </w:rPr>
        <w:t xml:space="preserve">образования городской </w:t>
      </w:r>
    </w:p>
    <w:p w:rsidR="003E1D57" w:rsidRPr="00E92240" w:rsidRDefault="003E1D57" w:rsidP="003E1D57">
      <w:pPr>
        <w:tabs>
          <w:tab w:val="left" w:pos="8400"/>
        </w:tabs>
        <w:rPr>
          <w:bCs/>
          <w:szCs w:val="26"/>
        </w:rPr>
      </w:pPr>
      <w:r>
        <w:rPr>
          <w:bCs/>
          <w:szCs w:val="26"/>
        </w:rPr>
        <w:t>округ Сургут</w:t>
      </w:r>
    </w:p>
    <w:p w:rsidR="003E1D57" w:rsidRDefault="003E1D57" w:rsidP="003E1D57"/>
    <w:p w:rsidR="003E1D57" w:rsidRPr="009D1EA3" w:rsidRDefault="003E1D57" w:rsidP="003E1D57">
      <w:pPr>
        <w:ind w:firstLine="709"/>
      </w:pPr>
    </w:p>
    <w:p w:rsidR="003E1D57" w:rsidRDefault="003E1D57" w:rsidP="003E1D57">
      <w:pPr>
        <w:ind w:firstLine="709"/>
        <w:jc w:val="both"/>
        <w:rPr>
          <w:szCs w:val="28"/>
        </w:rPr>
      </w:pPr>
      <w:r w:rsidRPr="009D1EA3">
        <w:t xml:space="preserve">В соответствии со статьями 45, 46 Градостроительного кодекса Российской </w:t>
      </w:r>
      <w:r w:rsidRPr="003E1D57">
        <w:rPr>
          <w:spacing w:val="-4"/>
        </w:rPr>
        <w:t>Федерации, постановлением Правительства Российской Федерации от 02.02.2024</w:t>
      </w:r>
      <w:r w:rsidRPr="009D1EA3">
        <w:t xml:space="preserve"> </w:t>
      </w:r>
      <w:r>
        <w:t>№ 112 «</w:t>
      </w:r>
      <w:r w:rsidRPr="009D1EA3"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>
        <w:t>-</w:t>
      </w:r>
      <w:r w:rsidRPr="009D1EA3">
        <w:t xml:space="preserve">тельных органов субъектов Российской Федерации и органов местного самоуправления, принятия решения об утверждении документации по </w:t>
      </w:r>
      <w:proofErr w:type="spellStart"/>
      <w:r w:rsidRPr="009D1EA3">
        <w:t>плани</w:t>
      </w:r>
      <w:r>
        <w:t>-</w:t>
      </w:r>
      <w:r w:rsidRPr="009D1EA3">
        <w:t>ровке</w:t>
      </w:r>
      <w:proofErr w:type="spellEnd"/>
      <w:r w:rsidRPr="009D1EA3"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</w:t>
      </w:r>
      <w:r>
        <w:t>льного и регионального значения»</w:t>
      </w:r>
      <w:r w:rsidRPr="00FE5EC2">
        <w:rPr>
          <w:color w:val="000000" w:themeColor="text1"/>
          <w:szCs w:val="28"/>
        </w:rPr>
        <w:t xml:space="preserve">, </w:t>
      </w:r>
      <w:r w:rsidRPr="009D1EA3">
        <w:t>решением Думы гор</w:t>
      </w:r>
      <w:r>
        <w:t xml:space="preserve">ода              от 03.12.2024 № 703-VII ДГ </w:t>
      </w:r>
      <w:r w:rsidRPr="009D1EA3">
        <w:t>«Об утверждении единого документа</w:t>
      </w:r>
      <w:r>
        <w:t xml:space="preserve"> </w:t>
      </w:r>
      <w:proofErr w:type="spellStart"/>
      <w:r>
        <w:t>террито-риального</w:t>
      </w:r>
      <w:proofErr w:type="spellEnd"/>
      <w:r>
        <w:t xml:space="preserve"> планирования </w:t>
      </w:r>
      <w:r w:rsidRPr="009D1EA3">
        <w:t xml:space="preserve">и градостроительного зонирования муниципального образования городской округ Сургут Ханты-Мансийского автономного округа – </w:t>
      </w:r>
      <w:r w:rsidRPr="003E1D57">
        <w:rPr>
          <w:spacing w:val="-4"/>
        </w:rPr>
        <w:t xml:space="preserve">Югры», постановлением Администрации города от 24.11.2022 № 9211 «Об </w:t>
      </w:r>
      <w:proofErr w:type="spellStart"/>
      <w:r w:rsidRPr="003E1D57">
        <w:rPr>
          <w:spacing w:val="-4"/>
        </w:rPr>
        <w:t>утвер-ждении</w:t>
      </w:r>
      <w:proofErr w:type="spellEnd"/>
      <w:r w:rsidRPr="009D1EA3">
        <w:t xml:space="preserve"> административного регламента предоставления муниципальной услуги «Подготовка и утверждение документации по планировке территории»</w:t>
      </w:r>
      <w:r>
        <w:t xml:space="preserve">, </w:t>
      </w:r>
      <w:r w:rsidRPr="00090868">
        <w:rPr>
          <w:szCs w:val="28"/>
        </w:rPr>
        <w:t>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</w:t>
      </w:r>
      <w:r>
        <w:rPr>
          <w:szCs w:val="28"/>
        </w:rPr>
        <w:t>ми лицами Администрации города»:</w:t>
      </w:r>
    </w:p>
    <w:p w:rsidR="003E1D57" w:rsidRPr="003E1D57" w:rsidRDefault="003E1D57" w:rsidP="003E1D57">
      <w:pPr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5B075E">
        <w:rPr>
          <w:szCs w:val="28"/>
        </w:rPr>
        <w:t>1</w:t>
      </w:r>
      <w:r>
        <w:rPr>
          <w:szCs w:val="28"/>
        </w:rPr>
        <w:t xml:space="preserve">. </w:t>
      </w:r>
      <w:r w:rsidRPr="005B075E">
        <w:rPr>
          <w:szCs w:val="28"/>
        </w:rPr>
        <w:t xml:space="preserve">Принять решение </w:t>
      </w:r>
      <w:r>
        <w:rPr>
          <w:szCs w:val="28"/>
        </w:rPr>
        <w:t xml:space="preserve">о </w:t>
      </w:r>
      <w:r>
        <w:rPr>
          <w:bCs/>
          <w:szCs w:val="26"/>
        </w:rPr>
        <w:t>внесении изменений в проекты межевания территории</w:t>
      </w:r>
      <w:r>
        <w:rPr>
          <w:spacing w:val="-4"/>
          <w:szCs w:val="28"/>
        </w:rPr>
        <w:t xml:space="preserve"> муниципального образования городской округ Сургут с целью </w:t>
      </w:r>
      <w:proofErr w:type="spellStart"/>
      <w:r>
        <w:rPr>
          <w:spacing w:val="-4"/>
          <w:szCs w:val="28"/>
        </w:rPr>
        <w:t>форми-</w:t>
      </w:r>
      <w:r>
        <w:rPr>
          <w:spacing w:val="-4"/>
          <w:szCs w:val="28"/>
        </w:rPr>
        <w:lastRenderedPageBreak/>
        <w:t>рования</w:t>
      </w:r>
      <w:proofErr w:type="spellEnd"/>
      <w:r>
        <w:rPr>
          <w:spacing w:val="-4"/>
          <w:szCs w:val="28"/>
        </w:rPr>
        <w:t xml:space="preserve"> земельных участков под объектами электросетевого хозяйства, согласно </w:t>
      </w:r>
      <w:r w:rsidRPr="003E1D57">
        <w:rPr>
          <w:spacing w:val="-4"/>
          <w:szCs w:val="28"/>
        </w:rPr>
        <w:t>приложению.</w:t>
      </w:r>
    </w:p>
    <w:p w:rsidR="003E1D57" w:rsidRPr="003E1D57" w:rsidRDefault="003E1D57" w:rsidP="003E1D5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E1D57">
        <w:rPr>
          <w:rStyle w:val="FontStyle15"/>
          <w:sz w:val="28"/>
          <w:szCs w:val="28"/>
        </w:rPr>
        <w:t xml:space="preserve">2. </w:t>
      </w:r>
      <w:r w:rsidRPr="003E1D57">
        <w:rPr>
          <w:szCs w:val="28"/>
        </w:rPr>
        <w:t>Муниципальному казенному учреждению «Управление капитального строительства» подготовить</w:t>
      </w:r>
      <w:r w:rsidRPr="003E1D57">
        <w:rPr>
          <w:rStyle w:val="FontStyle15"/>
          <w:sz w:val="28"/>
          <w:szCs w:val="28"/>
        </w:rPr>
        <w:t xml:space="preserve"> изменения в проекты межевания территории, </w:t>
      </w:r>
      <w:r w:rsidRPr="003E1D57">
        <w:rPr>
          <w:rStyle w:val="FontStyle15"/>
          <w:sz w:val="28"/>
          <w:szCs w:val="28"/>
        </w:rPr>
        <w:br/>
        <w:t>указанные в пункте 1</w:t>
      </w:r>
      <w:r w:rsidRPr="003E1D57">
        <w:rPr>
          <w:szCs w:val="28"/>
        </w:rPr>
        <w:t>.</w:t>
      </w:r>
    </w:p>
    <w:p w:rsidR="003E1D57" w:rsidRPr="003E1D57" w:rsidRDefault="003E1D57" w:rsidP="003E1D57">
      <w:pPr>
        <w:tabs>
          <w:tab w:val="left" w:pos="709"/>
        </w:tabs>
        <w:ind w:firstLine="709"/>
        <w:jc w:val="both"/>
        <w:rPr>
          <w:szCs w:val="28"/>
        </w:rPr>
      </w:pPr>
      <w:r w:rsidRPr="003E1D57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3E1D57" w:rsidRPr="003E1D57" w:rsidRDefault="003E1D57" w:rsidP="003E1D57">
      <w:pPr>
        <w:tabs>
          <w:tab w:val="left" w:pos="709"/>
        </w:tabs>
        <w:ind w:firstLine="709"/>
        <w:jc w:val="both"/>
        <w:rPr>
          <w:szCs w:val="28"/>
        </w:rPr>
      </w:pPr>
      <w:r w:rsidRPr="003E1D57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E1D57" w:rsidRPr="004F36BA" w:rsidRDefault="003E1D57" w:rsidP="003E1D57">
      <w:pPr>
        <w:ind w:firstLine="709"/>
        <w:jc w:val="both"/>
        <w:rPr>
          <w:szCs w:val="28"/>
        </w:rPr>
      </w:pPr>
      <w:r w:rsidRPr="003E1D57">
        <w:rPr>
          <w:szCs w:val="28"/>
        </w:rPr>
        <w:t>5. Настоящее</w:t>
      </w:r>
      <w:r w:rsidRPr="004F36BA">
        <w:rPr>
          <w:szCs w:val="28"/>
        </w:rPr>
        <w:t xml:space="preserve"> постановление вступает в силу с момента его издания.</w:t>
      </w:r>
    </w:p>
    <w:p w:rsidR="003E1D57" w:rsidRPr="007B2CAB" w:rsidRDefault="003E1D57" w:rsidP="003E1D57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3E1D57" w:rsidRDefault="003E1D57" w:rsidP="003E1D57">
      <w:pPr>
        <w:ind w:firstLine="709"/>
        <w:jc w:val="both"/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Pr="007B2CAB" w:rsidRDefault="003E1D57" w:rsidP="003E1D57">
      <w:pPr>
        <w:rPr>
          <w:szCs w:val="28"/>
        </w:rPr>
      </w:pPr>
    </w:p>
    <w:p w:rsidR="003E1D57" w:rsidRDefault="003E1D57" w:rsidP="003E1D57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3E1D57" w:rsidRPr="00336697" w:rsidRDefault="003E1D57" w:rsidP="003E1D57">
      <w:pPr>
        <w:rPr>
          <w:szCs w:val="28"/>
        </w:rPr>
      </w:pPr>
    </w:p>
    <w:p w:rsidR="003E1D57" w:rsidRPr="00336697" w:rsidRDefault="003E1D57" w:rsidP="003E1D57">
      <w:pPr>
        <w:rPr>
          <w:szCs w:val="28"/>
        </w:rPr>
      </w:pPr>
    </w:p>
    <w:p w:rsidR="003E1D57" w:rsidRPr="00336697" w:rsidRDefault="003E1D57" w:rsidP="003E1D57">
      <w:pPr>
        <w:rPr>
          <w:szCs w:val="28"/>
        </w:rPr>
      </w:pPr>
    </w:p>
    <w:p w:rsidR="003E1D57" w:rsidRPr="0033669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rPr>
          <w:szCs w:val="28"/>
        </w:rPr>
      </w:pPr>
    </w:p>
    <w:p w:rsidR="003E1D57" w:rsidRDefault="003E1D57" w:rsidP="003E1D57">
      <w:pPr>
        <w:jc w:val="both"/>
        <w:rPr>
          <w:szCs w:val="28"/>
        </w:rPr>
      </w:pPr>
    </w:p>
    <w:p w:rsidR="003E1D57" w:rsidRDefault="003E1D57" w:rsidP="003E1D57">
      <w:pPr>
        <w:jc w:val="both"/>
        <w:rPr>
          <w:szCs w:val="28"/>
        </w:rPr>
      </w:pPr>
    </w:p>
    <w:p w:rsidR="003E1D57" w:rsidRDefault="003E1D57" w:rsidP="003E1D57">
      <w:pPr>
        <w:jc w:val="both"/>
        <w:rPr>
          <w:szCs w:val="28"/>
        </w:rPr>
      </w:pPr>
    </w:p>
    <w:p w:rsidR="003E1D57" w:rsidRDefault="003E1D57" w:rsidP="003E1D57">
      <w:pPr>
        <w:ind w:left="5954"/>
        <w:rPr>
          <w:szCs w:val="28"/>
        </w:rPr>
      </w:pPr>
      <w:r>
        <w:rPr>
          <w:szCs w:val="28"/>
        </w:rPr>
        <w:t xml:space="preserve">Приложение </w:t>
      </w:r>
    </w:p>
    <w:p w:rsidR="003E1D57" w:rsidRDefault="003E1D57" w:rsidP="003E1D57">
      <w:pPr>
        <w:ind w:left="5954"/>
        <w:rPr>
          <w:szCs w:val="28"/>
        </w:rPr>
      </w:pPr>
      <w:r>
        <w:rPr>
          <w:szCs w:val="28"/>
        </w:rPr>
        <w:t xml:space="preserve">к постановлению Администрации города </w:t>
      </w:r>
    </w:p>
    <w:p w:rsidR="003E1D57" w:rsidRDefault="003E1D57" w:rsidP="003E1D57">
      <w:pPr>
        <w:ind w:left="5954"/>
        <w:rPr>
          <w:szCs w:val="28"/>
        </w:rPr>
      </w:pPr>
      <w:r>
        <w:rPr>
          <w:szCs w:val="28"/>
        </w:rPr>
        <w:t>от ____________ № _____</w:t>
      </w:r>
    </w:p>
    <w:p w:rsidR="003E1D57" w:rsidRDefault="003E1D57" w:rsidP="003E1D57">
      <w:pPr>
        <w:ind w:left="5954"/>
        <w:jc w:val="both"/>
        <w:rPr>
          <w:szCs w:val="28"/>
        </w:rPr>
      </w:pPr>
    </w:p>
    <w:p w:rsidR="003E1D57" w:rsidRDefault="003E1D57" w:rsidP="003E1D57">
      <w:pPr>
        <w:ind w:left="5954"/>
        <w:jc w:val="both"/>
        <w:rPr>
          <w:szCs w:val="28"/>
        </w:rPr>
      </w:pPr>
    </w:p>
    <w:p w:rsidR="003E1D57" w:rsidRDefault="003E1D57" w:rsidP="003E1D57">
      <w:pPr>
        <w:ind w:left="5954"/>
        <w:jc w:val="both"/>
        <w:rPr>
          <w:szCs w:val="28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992"/>
        <w:gridCol w:w="7087"/>
      </w:tblGrid>
      <w:tr w:rsidR="003E1D57" w:rsidTr="003E1D57">
        <w:tc>
          <w:tcPr>
            <w:tcW w:w="992" w:type="dxa"/>
          </w:tcPr>
          <w:p w:rsidR="003E1D57" w:rsidRDefault="003E1D57" w:rsidP="00F003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3E1D57" w:rsidRDefault="003E1D57" w:rsidP="00F003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7087" w:type="dxa"/>
          </w:tcPr>
          <w:p w:rsidR="003E1D57" w:rsidRDefault="003E1D57" w:rsidP="00F003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микрорайона, </w:t>
            </w:r>
          </w:p>
          <w:p w:rsidR="003E1D57" w:rsidRDefault="003E1D57" w:rsidP="00F003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квартала, поселка</w:t>
            </w:r>
          </w:p>
        </w:tc>
      </w:tr>
      <w:tr w:rsidR="003E1D57" w:rsidTr="003E1D57">
        <w:tc>
          <w:tcPr>
            <w:tcW w:w="992" w:type="dxa"/>
          </w:tcPr>
          <w:p w:rsidR="003E1D57" w:rsidRDefault="003E1D57" w:rsidP="00F003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87" w:type="dxa"/>
          </w:tcPr>
          <w:p w:rsidR="003E1D57" w:rsidRDefault="003E1D57" w:rsidP="00F003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Микрорайон 17</w:t>
            </w:r>
          </w:p>
        </w:tc>
      </w:tr>
      <w:tr w:rsidR="003E1D57" w:rsidTr="003E1D57">
        <w:tc>
          <w:tcPr>
            <w:tcW w:w="992" w:type="dxa"/>
          </w:tcPr>
          <w:p w:rsidR="003E1D57" w:rsidRDefault="003E1D57" w:rsidP="00F003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087" w:type="dxa"/>
          </w:tcPr>
          <w:p w:rsidR="003E1D57" w:rsidRDefault="003E1D57" w:rsidP="00F003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Микрорайон 39</w:t>
            </w:r>
          </w:p>
        </w:tc>
      </w:tr>
      <w:tr w:rsidR="003E1D57" w:rsidTr="003E1D57">
        <w:tc>
          <w:tcPr>
            <w:tcW w:w="992" w:type="dxa"/>
          </w:tcPr>
          <w:p w:rsidR="003E1D57" w:rsidRDefault="003E1D57" w:rsidP="00F003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087" w:type="dxa"/>
          </w:tcPr>
          <w:p w:rsidR="003E1D57" w:rsidRDefault="003E1D57" w:rsidP="00F003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Микрорайон ЦЖ1, ЦЖ2</w:t>
            </w:r>
          </w:p>
        </w:tc>
      </w:tr>
    </w:tbl>
    <w:p w:rsidR="003E1D57" w:rsidRPr="00336697" w:rsidRDefault="003E1D57" w:rsidP="003E1D57">
      <w:pPr>
        <w:jc w:val="both"/>
        <w:rPr>
          <w:szCs w:val="28"/>
        </w:rPr>
      </w:pPr>
    </w:p>
    <w:p w:rsidR="00951FE5" w:rsidRPr="003E1D57" w:rsidRDefault="00D20E8D" w:rsidP="003E1D57"/>
    <w:sectPr w:rsidR="00951FE5" w:rsidRPr="003E1D57" w:rsidSect="003E1D57">
      <w:headerReference w:type="default" r:id="rId9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A47" w:rsidRDefault="00D85A47">
      <w:r>
        <w:separator/>
      </w:r>
    </w:p>
  </w:endnote>
  <w:endnote w:type="continuationSeparator" w:id="0">
    <w:p w:rsidR="00D85A47" w:rsidRDefault="00D8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A47" w:rsidRDefault="00D85A47">
      <w:r>
        <w:separator/>
      </w:r>
    </w:p>
  </w:footnote>
  <w:footnote w:type="continuationSeparator" w:id="0">
    <w:p w:rsidR="00D85A47" w:rsidRDefault="00D8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C336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20E8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20E8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D30E8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155F9" w:rsidRDefault="00D20E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57"/>
    <w:rsid w:val="00084051"/>
    <w:rsid w:val="00113E3A"/>
    <w:rsid w:val="002A036C"/>
    <w:rsid w:val="003E1D57"/>
    <w:rsid w:val="00417970"/>
    <w:rsid w:val="00610C78"/>
    <w:rsid w:val="00780FCF"/>
    <w:rsid w:val="007D30E8"/>
    <w:rsid w:val="008C3361"/>
    <w:rsid w:val="00A84295"/>
    <w:rsid w:val="00D20E8D"/>
    <w:rsid w:val="00D85A47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B5C95D-E815-45B0-B2D5-BDA8120E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1D5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E1D57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3E1D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99778-AD72-4801-A18E-3B4E73D0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2025-12-11T06:04:00Z</cp:lastPrinted>
  <dcterms:created xsi:type="dcterms:W3CDTF">2025-12-15T11:08:00Z</dcterms:created>
  <dcterms:modified xsi:type="dcterms:W3CDTF">2025-12-15T11:08:00Z</dcterms:modified>
</cp:coreProperties>
</file>