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73AB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73AB7" w:rsidRDefault="00873AB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43" r:id="rId8"/>
              </w:object>
            </w:r>
          </w:p>
          <w:p w:rsidR="00873AB7" w:rsidRDefault="00873AB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73AB7" w:rsidRPr="005541F0" w:rsidRDefault="00873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73AB7" w:rsidRDefault="00873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73AB7" w:rsidRPr="005541F0" w:rsidRDefault="00873AB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73AB7" w:rsidRPr="005649E4" w:rsidRDefault="00873A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3AB7" w:rsidRPr="00656C1A" w:rsidRDefault="00873AB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73AB7" w:rsidRPr="005541F0" w:rsidRDefault="00873AB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73AB7" w:rsidRPr="005541F0" w:rsidRDefault="00873AB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73AB7" w:rsidRPr="00656C1A" w:rsidRDefault="00873AB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73AB7" w:rsidRDefault="00873AB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73AB7" w:rsidRPr="003262E3" w:rsidRDefault="00873AB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73AB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3AB7" w:rsidRPr="00F8214F" w:rsidRDefault="00873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AB7" w:rsidRPr="00F8214F" w:rsidRDefault="00E46F6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73AB7" w:rsidRPr="00F8214F" w:rsidRDefault="00873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AB7" w:rsidRPr="00F8214F" w:rsidRDefault="00E46F6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73AB7" w:rsidRPr="00A63FB0" w:rsidRDefault="00873AB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AB7" w:rsidRPr="00A3761A" w:rsidRDefault="00E46F6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73AB7" w:rsidRPr="00F8214F" w:rsidRDefault="00873AB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73AB7" w:rsidRPr="00AB4194" w:rsidRDefault="00873AB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73AB7" w:rsidRPr="00F8214F" w:rsidRDefault="00E46F6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10100</w:t>
            </w:r>
          </w:p>
        </w:tc>
      </w:tr>
    </w:tbl>
    <w:p w:rsidR="00873AB7" w:rsidRDefault="00873AB7" w:rsidP="009E222F"/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средней общеобразовательной школе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№ 10 с углубленным изучением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отдельных предметов на 2026 год 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и плановый период 2027 и 2028 годов</w:t>
      </w:r>
    </w:p>
    <w:p w:rsidR="00873AB7" w:rsidRPr="00873AB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</w:p>
    <w:p w:rsidR="00873AB7" w:rsidRPr="00873AB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873AB7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873AB7">
        <w:rPr>
          <w:rFonts w:eastAsia="Times New Roman"/>
          <w:sz w:val="26"/>
          <w:szCs w:val="26"/>
          <w:lang w:val="en-US" w:eastAsia="ru-RU"/>
        </w:rPr>
        <w:t>VII</w:t>
      </w:r>
      <w:r w:rsidRPr="00873AB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73AB7">
        <w:rPr>
          <w:rFonts w:eastAsia="Times New Roman"/>
          <w:sz w:val="26"/>
          <w:szCs w:val="26"/>
          <w:lang w:eastAsia="ru-RU"/>
        </w:rPr>
        <w:br/>
      </w:r>
      <w:r w:rsidRPr="00AA6EC7">
        <w:rPr>
          <w:rFonts w:eastAsia="Times New Roman"/>
          <w:sz w:val="26"/>
          <w:szCs w:val="26"/>
          <w:lang w:eastAsia="ru-RU"/>
        </w:rPr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AA6EC7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A6EC7">
        <w:rPr>
          <w:rFonts w:eastAsia="Times New Roman"/>
          <w:sz w:val="26"/>
          <w:szCs w:val="26"/>
          <w:lang w:eastAsia="ru-RU"/>
        </w:rPr>
        <w:t>: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 </w:t>
      </w:r>
      <w:r w:rsidRPr="00AA6EC7">
        <w:rPr>
          <w:rFonts w:eastAsia="Times New Roman"/>
          <w:sz w:val="26"/>
          <w:szCs w:val="26"/>
          <w:lang w:eastAsia="ru-RU"/>
        </w:rPr>
        <w:t>на 2026 год и плановый период 2027 и 2028 годов муниципальному бюджетному общеобразовательному учреждению средней общеобразовательной школе № 10</w:t>
      </w:r>
      <w:r>
        <w:rPr>
          <w:rFonts w:eastAsia="Times New Roman"/>
          <w:sz w:val="26"/>
          <w:szCs w:val="26"/>
          <w:lang w:eastAsia="ru-RU"/>
        </w:rPr>
        <w:t xml:space="preserve">                 </w:t>
      </w:r>
      <w:r w:rsidRPr="00AA6EC7">
        <w:rPr>
          <w:rFonts w:eastAsia="Times New Roman"/>
          <w:sz w:val="26"/>
          <w:szCs w:val="26"/>
          <w:lang w:eastAsia="ru-RU"/>
        </w:rPr>
        <w:t>с углубленным изучением отдельных предметов согласно приложению.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школы № 10 с углубленным изучением отдельных предметов обеспечить выполнение муниципального задания на оказание муниципальных услуг в 2026 году и плановом периоде 2027 и 2028 годов.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 xml:space="preserve">3. Департаменту образования Администрации города обеспечить </w:t>
      </w:r>
      <w:proofErr w:type="spellStart"/>
      <w:r w:rsidRPr="00AA6EC7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AA6EC7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AA6EC7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AA6EC7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муниципальному бюджетному </w:t>
      </w:r>
      <w:proofErr w:type="spellStart"/>
      <w:r w:rsidRPr="00AA6EC7">
        <w:rPr>
          <w:rFonts w:eastAsia="Times New Roman"/>
          <w:sz w:val="26"/>
          <w:szCs w:val="26"/>
          <w:lang w:eastAsia="ru-RU"/>
        </w:rPr>
        <w:t>общеобразова</w:t>
      </w:r>
      <w:proofErr w:type="spellEnd"/>
      <w:r>
        <w:rPr>
          <w:rFonts w:eastAsia="Times New Roman"/>
          <w:sz w:val="26"/>
          <w:szCs w:val="26"/>
          <w:lang w:eastAsia="ru-RU"/>
        </w:rPr>
        <w:t>-</w:t>
      </w:r>
      <w:r w:rsidRPr="00AA6EC7">
        <w:rPr>
          <w:rFonts w:eastAsia="Times New Roman"/>
          <w:sz w:val="26"/>
          <w:szCs w:val="26"/>
          <w:lang w:eastAsia="ru-RU"/>
        </w:rPr>
        <w:t>тельному учреждению средней общеобразовательной школе № 10 с углубленным изучением отдельных в 2026 году и плановом периоде 2027 и 2028 годов в порядке, установленном нормативными правовыми актами.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- от 09.01.2025 № 36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10 с углубленным изучением отдельных предметов на 2025 год и плановый период 2026 и 2027 годов»;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- от 22.09.2025 № 5972 «О внесении изменения в постановление Администрации города от 09.01.2025 № 36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10 с углубленным изучением отдельных предметов на 2025 год и плановый период 2026 и 2027 годов»;</w:t>
      </w:r>
    </w:p>
    <w:p w:rsidR="00873AB7" w:rsidRPr="00AA6EC7" w:rsidRDefault="00873AB7" w:rsidP="00873AB7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- от 24.11.2025 № 8182 «О внесении изменения в постановление Администрации города от 09.01.2025 № 36 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10 с углубленным изучением отдельных предметов на 2025 год и плановый период 2026 и 2027 годов».</w:t>
      </w:r>
    </w:p>
    <w:p w:rsidR="00873AB7" w:rsidRPr="00AA6EC7" w:rsidRDefault="00873AB7" w:rsidP="00873AB7">
      <w:pPr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73AB7" w:rsidRPr="00AA6EC7" w:rsidRDefault="00873AB7" w:rsidP="00873AB7">
      <w:pPr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873AB7" w:rsidRPr="00AA6EC7" w:rsidRDefault="00873AB7" w:rsidP="00873AB7">
      <w:pPr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873AB7" w:rsidRPr="00AA6EC7" w:rsidRDefault="00873AB7" w:rsidP="00873AB7">
      <w:pPr>
        <w:ind w:firstLine="709"/>
        <w:rPr>
          <w:rFonts w:eastAsia="Times New Roman"/>
          <w:sz w:val="26"/>
          <w:szCs w:val="26"/>
          <w:lang w:eastAsia="ru-RU"/>
        </w:rPr>
      </w:pPr>
      <w:r w:rsidRPr="00AA6EC7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873AB7" w:rsidRPr="00AA6EC7" w:rsidRDefault="00873AB7" w:rsidP="00873AB7">
      <w:pPr>
        <w:jc w:val="left"/>
        <w:rPr>
          <w:rFonts w:eastAsia="Times New Roman"/>
          <w:sz w:val="26"/>
          <w:szCs w:val="26"/>
          <w:lang w:eastAsia="ru-RU"/>
        </w:rPr>
      </w:pPr>
    </w:p>
    <w:p w:rsidR="00873AB7" w:rsidRPr="00873AB7" w:rsidRDefault="00873AB7" w:rsidP="00873AB7">
      <w:pPr>
        <w:rPr>
          <w:sz w:val="26"/>
          <w:szCs w:val="26"/>
          <w:lang w:eastAsia="ru-RU"/>
        </w:rPr>
      </w:pPr>
    </w:p>
    <w:p w:rsidR="00873AB7" w:rsidRPr="00873AB7" w:rsidRDefault="00873AB7" w:rsidP="00873AB7">
      <w:pPr>
        <w:rPr>
          <w:sz w:val="26"/>
          <w:szCs w:val="26"/>
          <w:lang w:eastAsia="ru-RU"/>
        </w:rPr>
      </w:pPr>
    </w:p>
    <w:p w:rsidR="00873AB7" w:rsidRPr="00873AB7" w:rsidRDefault="00873AB7" w:rsidP="00873AB7">
      <w:pPr>
        <w:rPr>
          <w:sz w:val="26"/>
          <w:szCs w:val="26"/>
          <w:lang w:eastAsia="ru-RU"/>
        </w:rPr>
      </w:pPr>
      <w:r w:rsidRPr="00873AB7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</w:t>
      </w:r>
      <w:r>
        <w:rPr>
          <w:sz w:val="26"/>
          <w:szCs w:val="26"/>
          <w:lang w:eastAsia="ru-RU"/>
        </w:rPr>
        <w:t xml:space="preserve">       </w:t>
      </w:r>
      <w:r w:rsidRPr="00873AB7">
        <w:rPr>
          <w:sz w:val="26"/>
          <w:szCs w:val="26"/>
          <w:lang w:eastAsia="ru-RU"/>
        </w:rPr>
        <w:t xml:space="preserve">    В.П. Фризен</w:t>
      </w:r>
    </w:p>
    <w:p w:rsidR="00873AB7" w:rsidRDefault="00873AB7" w:rsidP="00873AB7"/>
    <w:p w:rsidR="00873AB7" w:rsidRDefault="00873AB7" w:rsidP="00873AB7"/>
    <w:p w:rsidR="00873AB7" w:rsidRDefault="00873AB7" w:rsidP="00873AB7"/>
    <w:p w:rsidR="00873AB7" w:rsidRDefault="00873AB7" w:rsidP="00873AB7">
      <w:pPr>
        <w:sectPr w:rsidR="00873AB7" w:rsidSect="00873AB7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873AB7" w:rsidRPr="00AA6EC7" w:rsidRDefault="00873AB7" w:rsidP="00873AB7">
      <w:pPr>
        <w:ind w:left="11766" w:right="-1"/>
      </w:pPr>
      <w:r w:rsidRPr="00AA6EC7">
        <w:lastRenderedPageBreak/>
        <w:t xml:space="preserve">Приложение </w:t>
      </w:r>
    </w:p>
    <w:p w:rsidR="00873AB7" w:rsidRPr="00AA6EC7" w:rsidRDefault="00873AB7" w:rsidP="00873AB7">
      <w:pPr>
        <w:ind w:left="11766" w:right="-1"/>
      </w:pPr>
      <w:r w:rsidRPr="00AA6EC7">
        <w:t xml:space="preserve">к постановлению </w:t>
      </w:r>
    </w:p>
    <w:p w:rsidR="00873AB7" w:rsidRPr="00AA6EC7" w:rsidRDefault="00873AB7" w:rsidP="00873AB7">
      <w:pPr>
        <w:ind w:left="11766" w:right="-1"/>
      </w:pPr>
      <w:r w:rsidRPr="00AA6EC7">
        <w:t>Администрации города</w:t>
      </w:r>
    </w:p>
    <w:p w:rsidR="00873AB7" w:rsidRDefault="00873AB7" w:rsidP="00873AB7">
      <w:pPr>
        <w:ind w:left="11766" w:right="-1"/>
      </w:pPr>
      <w:r w:rsidRPr="00AA6EC7">
        <w:t>от ____________ № _________</w:t>
      </w:r>
    </w:p>
    <w:p w:rsidR="00873AB7" w:rsidRDefault="00873AB7" w:rsidP="00873AB7">
      <w:pPr>
        <w:ind w:left="11766" w:right="-1"/>
      </w:pPr>
    </w:p>
    <w:p w:rsidR="00873AB7" w:rsidRPr="00AA6EC7" w:rsidRDefault="00873AB7" w:rsidP="00873AB7">
      <w:pPr>
        <w:ind w:left="11766" w:right="-1"/>
      </w:pPr>
    </w:p>
    <w:p w:rsidR="00873AB7" w:rsidRPr="00AA6EC7" w:rsidRDefault="00873AB7" w:rsidP="00873AB7">
      <w:pPr>
        <w:jc w:val="center"/>
      </w:pPr>
      <w:r w:rsidRPr="00AA6EC7">
        <w:t>Муниципальное задание</w:t>
      </w:r>
    </w:p>
    <w:p w:rsidR="00873AB7" w:rsidRPr="00AA6EC7" w:rsidRDefault="00873AB7" w:rsidP="00873AB7">
      <w:pPr>
        <w:jc w:val="center"/>
      </w:pPr>
      <w:r w:rsidRPr="00AA6EC7">
        <w:t xml:space="preserve">на 2026 год и плановый период 2027 и 2028 годов </w:t>
      </w:r>
    </w:p>
    <w:p w:rsidR="00873AB7" w:rsidRPr="00AA6EC7" w:rsidRDefault="00873AB7" w:rsidP="00873AB7">
      <w:pPr>
        <w:tabs>
          <w:tab w:val="left" w:pos="851"/>
        </w:tabs>
        <w:rPr>
          <w:sz w:val="24"/>
          <w:szCs w:val="24"/>
        </w:rPr>
      </w:pPr>
    </w:p>
    <w:p w:rsidR="00873AB7" w:rsidRPr="00AA6EC7" w:rsidRDefault="00873AB7" w:rsidP="00873AB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882" w:type="dxa"/>
        <w:tblLook w:val="04A0" w:firstRow="1" w:lastRow="0" w:firstColumn="1" w:lastColumn="0" w:noHBand="0" w:noVBand="1"/>
      </w:tblPr>
      <w:tblGrid>
        <w:gridCol w:w="5529"/>
        <w:gridCol w:w="6095"/>
        <w:gridCol w:w="2552"/>
        <w:gridCol w:w="1706"/>
      </w:tblGrid>
      <w:tr w:rsidR="00873AB7" w:rsidRPr="00AA6EC7" w:rsidTr="00873AB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Коды</w:t>
            </w:r>
          </w:p>
        </w:tc>
      </w:tr>
      <w:tr w:rsidR="00873AB7" w:rsidRPr="00AA6EC7" w:rsidTr="00873AB7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Форма </w:t>
            </w:r>
          </w:p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0506001</w:t>
            </w:r>
          </w:p>
        </w:tc>
      </w:tr>
      <w:tr w:rsidR="00873AB7" w:rsidRPr="00AA6EC7" w:rsidTr="00873AB7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AB7" w:rsidRPr="00AA6EC7" w:rsidTr="00873AB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средняя общеобразовательная школа № 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01.01.2026</w:t>
            </w:r>
          </w:p>
        </w:tc>
      </w:tr>
      <w:tr w:rsidR="00873AB7" w:rsidRPr="00AA6EC7" w:rsidTr="00873AB7">
        <w:trPr>
          <w:trHeight w:val="240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AB7" w:rsidRPr="00AA6EC7" w:rsidTr="00873AB7">
        <w:trPr>
          <w:trHeight w:val="315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AB7" w:rsidRPr="00AA6EC7" w:rsidTr="00873AB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74304071</w:t>
            </w:r>
          </w:p>
        </w:tc>
      </w:tr>
      <w:tr w:rsidR="00873AB7" w:rsidRPr="00AA6EC7" w:rsidTr="00873AB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73AB7" w:rsidRPr="00AA6EC7" w:rsidTr="00873AB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85.12</w:t>
            </w:r>
          </w:p>
        </w:tc>
      </w:tr>
      <w:tr w:rsidR="00873AB7" w:rsidRPr="00AA6EC7" w:rsidTr="00873AB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85.13</w:t>
            </w:r>
          </w:p>
        </w:tc>
      </w:tr>
      <w:tr w:rsidR="00873AB7" w:rsidRPr="00AA6EC7" w:rsidTr="00873AB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85.14</w:t>
            </w:r>
          </w:p>
        </w:tc>
      </w:tr>
      <w:tr w:rsidR="00873AB7" w:rsidRPr="00AA6EC7" w:rsidTr="00873AB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85.41</w:t>
            </w:r>
          </w:p>
        </w:tc>
      </w:tr>
      <w:tr w:rsidR="00873AB7" w:rsidRPr="00AA6EC7" w:rsidTr="00873AB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93.29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rPr>
          <w:sz w:val="24"/>
          <w:szCs w:val="24"/>
        </w:rPr>
      </w:pPr>
    </w:p>
    <w:p w:rsidR="00873AB7" w:rsidRPr="00AA6EC7" w:rsidRDefault="00873AB7" w:rsidP="00873AB7">
      <w:pPr>
        <w:rPr>
          <w:sz w:val="24"/>
          <w:szCs w:val="24"/>
        </w:rPr>
      </w:pPr>
      <w:r w:rsidRPr="00AA6EC7">
        <w:rPr>
          <w:sz w:val="24"/>
          <w:szCs w:val="24"/>
        </w:rPr>
        <w:br w:type="page"/>
      </w: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Часть 1. Сведения об оказываемых услугах</w:t>
      </w: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00"/>
        </w:trPr>
        <w:tc>
          <w:tcPr>
            <w:tcW w:w="11057" w:type="dxa"/>
          </w:tcPr>
          <w:p w:rsidR="00873AB7" w:rsidRPr="00AA6EC7" w:rsidRDefault="00873AB7" w:rsidP="00873AB7">
            <w:pPr>
              <w:ind w:firstLine="605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1158"/>
        </w:trPr>
        <w:tc>
          <w:tcPr>
            <w:tcW w:w="11057" w:type="dxa"/>
          </w:tcPr>
          <w:p w:rsidR="00873AB7" w:rsidRPr="00AA6EC7" w:rsidRDefault="00873AB7" w:rsidP="00873AB7">
            <w:pPr>
              <w:ind w:firstLine="605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БА81</w:t>
            </w: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AA6EC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Уникальный номер реестровой записи </w:t>
            </w:r>
            <w:r w:rsidRPr="00AA6EC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 xml:space="preserve">показателя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AA6EC7" w:rsidRDefault="00873AB7" w:rsidP="00873AB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73AB7" w:rsidRPr="00AA6EC7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2884"/>
            <w:r w:rsidRPr="00AA6EC7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Показатель, характеризующий </w:t>
            </w:r>
            <w:r w:rsidRPr="00AA6EC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873AB7" w:rsidRPr="00AA6EC7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формы образования </w:t>
            </w:r>
            <w:r w:rsidRPr="00AA6EC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15</w:t>
            </w:r>
          </w:p>
        </w:tc>
      </w:tr>
      <w:tr w:rsidR="00873AB7" w:rsidRPr="00AA6EC7" w:rsidTr="00150F4E">
        <w:trPr>
          <w:trHeight w:val="132"/>
        </w:trPr>
        <w:tc>
          <w:tcPr>
            <w:tcW w:w="2263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605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  <w:tr w:rsidR="00873AB7" w:rsidRPr="00AA6EC7" w:rsidTr="00150F4E">
        <w:trPr>
          <w:trHeight w:val="132"/>
        </w:trPr>
        <w:tc>
          <w:tcPr>
            <w:tcW w:w="2263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проходящие обучение </w:t>
            </w:r>
            <w:r w:rsidRPr="00AA6EC7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-</w:t>
            </w:r>
          </w:p>
        </w:tc>
      </w:tr>
    </w:tbl>
    <w:bookmarkEnd w:id="5"/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AA6EC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Уникальный номер реестровой записи </w:t>
            </w:r>
            <w:r w:rsidRPr="00AA6EC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873AB7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rPr>
          <w:sz w:val="24"/>
          <w:szCs w:val="24"/>
        </w:rPr>
      </w:pPr>
    </w:p>
    <w:p w:rsidR="00873AB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1. Наименование муниципальной услуги: реализация адаптированных основных </w:t>
            </w:r>
            <w:proofErr w:type="spellStart"/>
            <w:r w:rsidRPr="00AA6EC7">
              <w:rPr>
                <w:sz w:val="24"/>
                <w:szCs w:val="24"/>
              </w:rPr>
              <w:t>общеобразо</w:t>
            </w:r>
            <w:r>
              <w:rPr>
                <w:sz w:val="24"/>
                <w:szCs w:val="24"/>
              </w:rPr>
              <w:t>-</w:t>
            </w:r>
            <w:r w:rsidRPr="00AA6EC7">
              <w:rPr>
                <w:sz w:val="24"/>
                <w:szCs w:val="24"/>
              </w:rPr>
              <w:t>вательных</w:t>
            </w:r>
            <w:proofErr w:type="spellEnd"/>
            <w:r w:rsidRPr="00AA6EC7">
              <w:rPr>
                <w:sz w:val="24"/>
                <w:szCs w:val="24"/>
              </w:rPr>
              <w:t xml:space="preserve">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БА82</w:t>
            </w:r>
          </w:p>
        </w:tc>
      </w:tr>
      <w:tr w:rsidR="00873AB7" w:rsidRPr="00AA6EC7" w:rsidTr="00150F4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AA6EC7"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общего </w:t>
            </w:r>
            <w:proofErr w:type="spellStart"/>
            <w:r w:rsidRPr="00AA6EC7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AA6EC7">
              <w:rPr>
                <w:sz w:val="24"/>
                <w:szCs w:val="24"/>
              </w:rPr>
              <w:t>вания</w:t>
            </w:r>
            <w:proofErr w:type="spellEnd"/>
            <w:r w:rsidRPr="00AA6EC7">
              <w:rPr>
                <w:sz w:val="24"/>
                <w:szCs w:val="24"/>
              </w:rPr>
              <w:t xml:space="preserve">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 xml:space="preserve">показателя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873AB7" w:rsidRPr="00AA6EC7" w:rsidRDefault="00873AB7" w:rsidP="00873AB7">
      <w:pPr>
        <w:ind w:left="142" w:right="140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873AB7" w:rsidRPr="00AA6EC7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 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ед.</w:t>
            </w:r>
          </w:p>
        </w:tc>
      </w:tr>
      <w:tr w:rsidR="00873AB7" w:rsidRPr="00AA6EC7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формы образования </w:t>
            </w:r>
            <w:r w:rsidRPr="00AA6EC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</w:t>
            </w:r>
          </w:p>
        </w:tc>
      </w:tr>
      <w:tr w:rsidR="00873AB7" w:rsidRPr="00AA6EC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</w:tr>
      <w:tr w:rsidR="00873AB7" w:rsidRPr="00AA6EC7" w:rsidTr="00150F4E">
        <w:trPr>
          <w:trHeight w:val="132"/>
        </w:trPr>
        <w:tc>
          <w:tcPr>
            <w:tcW w:w="2263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  <w:lang w:val="en-US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</w:tr>
      <w:bookmarkEnd w:id="6"/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AA6EC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AA6EC7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AA6EC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150F4E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1. Наименование муниципальной услуги: проведение промежуточной итоговой аттестации </w:t>
            </w:r>
            <w:r w:rsidRPr="00AA6EC7">
              <w:rPr>
                <w:sz w:val="24"/>
                <w:szCs w:val="24"/>
              </w:rPr>
              <w:br/>
              <w:t>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общероссийскому</w:t>
            </w:r>
          </w:p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БА88</w:t>
            </w:r>
          </w:p>
        </w:tc>
      </w:tr>
      <w:tr w:rsidR="00873AB7" w:rsidRPr="00AA6EC7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услуги: физические лица (обучающиеся 1 – 4-х классов, осваивающие основную образовательную программу начального общего образования в форме семейного образования).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 xml:space="preserve">показателя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1985"/>
        <w:gridCol w:w="1275"/>
        <w:gridCol w:w="993"/>
        <w:gridCol w:w="708"/>
        <w:gridCol w:w="709"/>
        <w:gridCol w:w="709"/>
        <w:gridCol w:w="709"/>
        <w:gridCol w:w="708"/>
        <w:gridCol w:w="709"/>
        <w:gridCol w:w="1134"/>
      </w:tblGrid>
      <w:tr w:rsidR="00873AB7" w:rsidRPr="00AA6EC7" w:rsidTr="00873AB7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873AB7" w:rsidRPr="00AA6EC7" w:rsidTr="00873AB7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873AB7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873AB7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</w:tr>
      <w:tr w:rsidR="00873AB7" w:rsidRPr="00AA6EC7" w:rsidTr="00873AB7">
        <w:trPr>
          <w:trHeight w:val="132"/>
        </w:trPr>
        <w:tc>
          <w:tcPr>
            <w:tcW w:w="1555" w:type="dxa"/>
            <w:noWrap/>
            <w:vAlign w:val="center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802111О.99.0.</w:t>
            </w:r>
            <w:r>
              <w:rPr>
                <w:sz w:val="16"/>
                <w:szCs w:val="16"/>
              </w:rPr>
              <w:br/>
            </w:r>
            <w:r w:rsidRPr="00AA6EC7">
              <w:rPr>
                <w:sz w:val="16"/>
                <w:szCs w:val="16"/>
              </w:rPr>
              <w:t>БА88АА06000</w:t>
            </w:r>
          </w:p>
        </w:tc>
        <w:tc>
          <w:tcPr>
            <w:tcW w:w="2126" w:type="dxa"/>
            <w:vAlign w:val="center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  <w:vAlign w:val="center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AA6EC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AA6EC7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873AB7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AA6EC7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</w:p>
    <w:p w:rsidR="00873AB7" w:rsidRDefault="00873AB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13"/>
        </w:trPr>
        <w:tc>
          <w:tcPr>
            <w:tcW w:w="11057" w:type="dxa"/>
            <w:vMerge w:val="restart"/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B7" w:rsidRPr="00AA6EC7" w:rsidRDefault="00873AB7" w:rsidP="00150F4E">
            <w:pPr>
              <w:rPr>
                <w:sz w:val="22"/>
                <w:szCs w:val="24"/>
              </w:rPr>
            </w:pPr>
          </w:p>
        </w:tc>
      </w:tr>
      <w:tr w:rsidR="00873AB7" w:rsidRPr="00AA6EC7" w:rsidTr="00150F4E">
        <w:trPr>
          <w:trHeight w:val="70"/>
        </w:trPr>
        <w:tc>
          <w:tcPr>
            <w:tcW w:w="11057" w:type="dxa"/>
            <w:vMerge/>
          </w:tcPr>
          <w:p w:rsidR="00873AB7" w:rsidRPr="00AA6EC7" w:rsidRDefault="00873AB7" w:rsidP="00873A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rPr>
                <w:sz w:val="22"/>
                <w:szCs w:val="24"/>
              </w:rPr>
            </w:pPr>
          </w:p>
        </w:tc>
      </w:tr>
      <w:tr w:rsidR="00873AB7" w:rsidRPr="00AA6EC7" w:rsidTr="00150F4E">
        <w:trPr>
          <w:trHeight w:val="1403"/>
        </w:trPr>
        <w:tc>
          <w:tcPr>
            <w:tcW w:w="11057" w:type="dxa"/>
            <w:vMerge w:val="restart"/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  <w:r w:rsidRPr="00AA6EC7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2"/>
                <w:szCs w:val="24"/>
              </w:rPr>
            </w:pPr>
            <w:r w:rsidRPr="00AA6EC7">
              <w:rPr>
                <w:sz w:val="22"/>
                <w:szCs w:val="24"/>
              </w:rPr>
              <w:t>БА96</w:t>
            </w:r>
          </w:p>
        </w:tc>
      </w:tr>
      <w:tr w:rsidR="00873AB7" w:rsidRPr="00AA6EC7" w:rsidTr="00150F4E">
        <w:trPr>
          <w:trHeight w:val="381"/>
        </w:trPr>
        <w:tc>
          <w:tcPr>
            <w:tcW w:w="11057" w:type="dxa"/>
            <w:vMerge/>
          </w:tcPr>
          <w:p w:rsidR="00873AB7" w:rsidRPr="00AA6EC7" w:rsidRDefault="00873AB7" w:rsidP="00150F4E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73AB7" w:rsidRPr="00AA6EC7" w:rsidRDefault="00873AB7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наименование показателя </w:t>
            </w:r>
          </w:p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</w:p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  <w:lang w:val="en-US"/>
              </w:rPr>
            </w:pPr>
            <w:r w:rsidRPr="00AA6EC7">
              <w:rPr>
                <w:sz w:val="20"/>
                <w:lang w:val="en-US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701"/>
        <w:gridCol w:w="1134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873AB7" w:rsidRPr="00AA6EC7" w:rsidTr="00150F4E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Показатель, характеризующий </w:t>
            </w:r>
            <w:r w:rsidRPr="00AA6EC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AA6EC7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873AB7" w:rsidRPr="00AA6EC7" w:rsidTr="00150F4E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формы образования </w:t>
            </w:r>
            <w:r w:rsidRPr="00AA6EC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15</w:t>
            </w:r>
          </w:p>
        </w:tc>
      </w:tr>
      <w:tr w:rsidR="00873AB7" w:rsidRPr="00AA6EC7" w:rsidTr="00150F4E">
        <w:trPr>
          <w:trHeight w:val="156"/>
        </w:trPr>
        <w:tc>
          <w:tcPr>
            <w:tcW w:w="1555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588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  <w:tr w:rsidR="00873AB7" w:rsidRPr="00AA6EC7" w:rsidTr="00150F4E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  <w:tr w:rsidR="00873AB7" w:rsidRPr="00AA6EC7" w:rsidTr="001F657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проходящие обучение </w:t>
            </w:r>
            <w:r w:rsidRPr="00AA6EC7">
              <w:rPr>
                <w:sz w:val="16"/>
                <w:szCs w:val="16"/>
              </w:rPr>
              <w:br/>
              <w:t xml:space="preserve">по состоянию здоровья </w:t>
            </w:r>
            <w:r w:rsidRPr="00AA6EC7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-</w:t>
            </w:r>
          </w:p>
        </w:tc>
      </w:tr>
      <w:tr w:rsidR="00873AB7" w:rsidRPr="00AA6EC7" w:rsidTr="001F657C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</w:tr>
    </w:tbl>
    <w:p w:rsidR="00873AB7" w:rsidRPr="00AA6EC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150F4E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A6EC7">
              <w:rPr>
                <w:sz w:val="24"/>
                <w:szCs w:val="24"/>
              </w:rPr>
              <w:t>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rPr>
          <w:sz w:val="24"/>
          <w:szCs w:val="24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AA6EC7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ББ02</w:t>
            </w:r>
          </w:p>
        </w:tc>
      </w:tr>
      <w:tr w:rsidR="00873AB7" w:rsidRPr="00AA6EC7" w:rsidTr="00150F4E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услуги: физические лица (обучающиеся 5 – 9-х</w:t>
            </w:r>
            <w:r>
              <w:rPr>
                <w:sz w:val="24"/>
                <w:szCs w:val="24"/>
              </w:rPr>
              <w:t xml:space="preserve">, </w:t>
            </w:r>
            <w:r w:rsidRPr="00AA6EC7">
              <w:rPr>
                <w:sz w:val="24"/>
                <w:szCs w:val="24"/>
              </w:rPr>
              <w:t>осваивающие основную образовательную программу основного общего образования в форме семейного образования).</w:t>
            </w:r>
          </w:p>
          <w:p w:rsidR="00873AB7" w:rsidRPr="00AA6EC7" w:rsidRDefault="00873AB7" w:rsidP="00873A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</w:tbl>
    <w:p w:rsidR="00873AB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73AB7" w:rsidRPr="00AA6EC7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AA6EC7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873AB7" w:rsidRPr="00AA6EC7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Условие оказания.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</w:tr>
      <w:tr w:rsidR="00873AB7" w:rsidRPr="00AA6EC7" w:rsidTr="00150F4E">
        <w:trPr>
          <w:trHeight w:val="132"/>
        </w:trPr>
        <w:tc>
          <w:tcPr>
            <w:tcW w:w="2263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851300О.99.0.ББ02АА06000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</w:tr>
    </w:tbl>
    <w:p w:rsidR="00873AB7" w:rsidRPr="00AA6EC7" w:rsidRDefault="00873AB7" w:rsidP="00873A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150F4E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firstLine="567"/>
        <w:rPr>
          <w:sz w:val="24"/>
          <w:szCs w:val="24"/>
        </w:rPr>
      </w:pPr>
    </w:p>
    <w:p w:rsidR="00873AB7" w:rsidRDefault="00873AB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3AB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bookmarkStart w:id="7" w:name="_Hlk186144907"/>
      <w:r w:rsidRPr="00AA6EC7"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751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873AB7">
            <w:pPr>
              <w:ind w:firstLine="751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  <w:r w:rsidRPr="00AA6EC7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AA6EC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ББ11</w:t>
            </w: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0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2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0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10</w:t>
            </w:r>
          </w:p>
        </w:tc>
      </w:tr>
      <w:tr w:rsidR="00873AB7" w:rsidRPr="00AA6EC7" w:rsidTr="00150F4E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873AB7" w:rsidRPr="00AA6EC7" w:rsidTr="00150F4E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434"/>
            <w:r w:rsidRPr="00AA6EC7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Показатель, характеризующий </w:t>
            </w:r>
            <w:r w:rsidRPr="00AA6EC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  <w:r w:rsidRPr="00AA6EC7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</w:t>
            </w:r>
            <w:r w:rsidRPr="00AA6EC7">
              <w:rPr>
                <w:sz w:val="16"/>
                <w:szCs w:val="16"/>
              </w:rPr>
              <w:br/>
              <w:t xml:space="preserve">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</w:t>
            </w:r>
            <w:r w:rsidRPr="00AA6EC7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873AB7" w:rsidRPr="00AA6EC7" w:rsidTr="00150F4E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формы образования </w:t>
            </w:r>
            <w:r w:rsidRPr="00AA6EC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15</w:t>
            </w: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3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  <w:bookmarkEnd w:id="8"/>
    </w:tbl>
    <w:p w:rsidR="00873AB7" w:rsidRPr="00AA6EC7" w:rsidRDefault="00873AB7" w:rsidP="00873A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AA6EC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20"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Уникальный номер реестровой записи </w:t>
            </w:r>
            <w:r w:rsidRPr="00AA6EC7">
              <w:rPr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Размер платы </w:t>
            </w:r>
            <w:r w:rsidRPr="00AA6EC7">
              <w:rPr>
                <w:sz w:val="18"/>
                <w:szCs w:val="18"/>
              </w:rPr>
              <w:br/>
              <w:t xml:space="preserve">(цена, тариф), </w:t>
            </w:r>
            <w:r w:rsidRPr="00AA6EC7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Допустимые (возможные) отклонения </w:t>
            </w:r>
            <w:r w:rsidRPr="00AA6EC7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2026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2027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2028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2026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2027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2028 </w:t>
            </w:r>
            <w:r w:rsidRPr="00AA6EC7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873AB7" w:rsidRPr="00AA6EC7" w:rsidTr="00150F4E">
        <w:trPr>
          <w:trHeight w:val="20"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 xml:space="preserve">код </w:t>
            </w:r>
            <w:r w:rsidRPr="00AA6EC7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873AB7" w:rsidRPr="00AA6EC7" w:rsidTr="00150F4E">
        <w:trPr>
          <w:trHeight w:val="20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13</w:t>
            </w:r>
          </w:p>
        </w:tc>
      </w:tr>
      <w:tr w:rsidR="00873AB7" w:rsidRPr="00AA6EC7" w:rsidTr="00150F4E">
        <w:trPr>
          <w:trHeight w:val="20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18"/>
                <w:szCs w:val="18"/>
              </w:rPr>
            </w:pPr>
            <w:r w:rsidRPr="00AA6EC7">
              <w:rPr>
                <w:sz w:val="18"/>
                <w:szCs w:val="18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873AB7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AA6EC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AA6EC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873AB7" w:rsidRPr="00AA6EC7" w:rsidRDefault="00873AB7" w:rsidP="00873A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D61B0B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 w:rsidRPr="00D61B0B">
        <w:rPr>
          <w:sz w:val="24"/>
          <w:szCs w:val="24"/>
        </w:rPr>
        <w:t>Раздел 7</w:t>
      </w:r>
    </w:p>
    <w:tbl>
      <w:tblPr>
        <w:tblStyle w:val="a3"/>
        <w:tblW w:w="15740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281"/>
      </w:tblGrid>
      <w:tr w:rsidR="00873AB7" w:rsidRPr="00D61B0B" w:rsidTr="00873AB7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873AB7">
            <w:pPr>
              <w:ind w:firstLine="609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AB7" w:rsidRPr="00D61B0B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D61B0B" w:rsidTr="00873AB7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873AB7">
            <w:pPr>
              <w:ind w:firstLine="609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ББ17</w:t>
            </w:r>
          </w:p>
        </w:tc>
      </w:tr>
      <w:tr w:rsidR="00873AB7" w:rsidRPr="00D61B0B" w:rsidTr="00873AB7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873AB7">
            <w:pPr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услуги: физические лица (обучающиеся 10 – 11-х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873AB7" w:rsidRPr="00D61B0B" w:rsidRDefault="00873AB7" w:rsidP="00873AB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281" w:type="dxa"/>
            <w:vMerge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rPr>
                <w:sz w:val="24"/>
                <w:szCs w:val="24"/>
              </w:rPr>
            </w:pPr>
          </w:p>
        </w:tc>
      </w:tr>
    </w:tbl>
    <w:p w:rsidR="00873AB7" w:rsidRPr="00D61B0B" w:rsidRDefault="00873AB7" w:rsidP="00873A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D61B0B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D61B0B" w:rsidRDefault="00873AB7" w:rsidP="00873AB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D61B0B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Показатель качества </w:t>
            </w:r>
            <w:r w:rsidRPr="00D61B0B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Значение </w:t>
            </w:r>
            <w:r w:rsidRPr="00D61B0B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Допустимые (возможные) отклонения </w:t>
            </w:r>
            <w:r w:rsidRPr="00D61B0B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D61B0B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2026 </w:t>
            </w:r>
            <w:r w:rsidRPr="00D61B0B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2027 </w:t>
            </w:r>
            <w:r w:rsidRPr="00D61B0B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2028 </w:t>
            </w:r>
            <w:r w:rsidRPr="00D61B0B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D61B0B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____________________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____________________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код </w:t>
            </w:r>
            <w:r w:rsidRPr="00D61B0B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D61B0B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10</w:t>
            </w:r>
          </w:p>
        </w:tc>
      </w:tr>
      <w:tr w:rsidR="00873AB7" w:rsidRPr="00D61B0B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D61B0B" w:rsidRDefault="00873AB7" w:rsidP="00150F4E">
            <w:pPr>
              <w:ind w:left="66"/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873AB7" w:rsidRPr="00D61B0B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tabs>
          <w:tab w:val="left" w:pos="993"/>
          <w:tab w:val="left" w:pos="172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873AB7" w:rsidRPr="00D61B0B" w:rsidTr="00150F4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2268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Показатель объема </w:t>
            </w:r>
            <w:r w:rsidRPr="00D61B0B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Размер платы </w:t>
            </w:r>
            <w:r w:rsidRPr="00D61B0B">
              <w:rPr>
                <w:sz w:val="16"/>
                <w:szCs w:val="16"/>
              </w:rPr>
              <w:br/>
              <w:t xml:space="preserve">(цена, тариф), </w:t>
            </w:r>
            <w:r w:rsidRPr="00D61B0B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701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61B0B">
              <w:rPr>
                <w:sz w:val="16"/>
                <w:szCs w:val="16"/>
              </w:rPr>
              <w:br/>
              <w:t xml:space="preserve">от установленных показателей объема муниципальной услуги, % </w:t>
            </w:r>
          </w:p>
        </w:tc>
      </w:tr>
      <w:tr w:rsidR="00873AB7" w:rsidRPr="00D61B0B" w:rsidTr="00150F4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2026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2027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2028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2026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2027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2028 </w:t>
            </w:r>
            <w:r w:rsidRPr="00D61B0B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701" w:type="dxa"/>
            <w:vMerge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D61B0B" w:rsidTr="00150F4E">
        <w:trPr>
          <w:trHeight w:val="47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16"/>
                <w:szCs w:val="16"/>
              </w:rPr>
              <w:t>Содержание 1 для 36 вида деятельности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Условие 1 для 36 вида деятельности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 xml:space="preserve">код 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D61B0B" w:rsidTr="00150F4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13</w:t>
            </w:r>
          </w:p>
        </w:tc>
      </w:tr>
      <w:tr w:rsidR="00873AB7" w:rsidRPr="00D61B0B" w:rsidTr="00150F4E">
        <w:trPr>
          <w:trHeight w:val="132"/>
        </w:trPr>
        <w:tc>
          <w:tcPr>
            <w:tcW w:w="2263" w:type="dxa"/>
            <w:noWrap/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851300О.99.0.ББ17АА06000</w:t>
            </w:r>
          </w:p>
        </w:tc>
        <w:tc>
          <w:tcPr>
            <w:tcW w:w="2268" w:type="dxa"/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число промежуточных итоговых аттестаций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10</w:t>
            </w:r>
          </w:p>
        </w:tc>
      </w:tr>
    </w:tbl>
    <w:p w:rsidR="00873AB7" w:rsidRPr="00D61B0B" w:rsidRDefault="00873AB7" w:rsidP="00873AB7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873AB7" w:rsidRPr="00D61B0B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D61B0B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D61B0B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Показатель объема 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Размер платы </w:t>
            </w:r>
            <w:r w:rsidRPr="00D61B0B">
              <w:rPr>
                <w:sz w:val="20"/>
              </w:rPr>
              <w:br/>
              <w:t xml:space="preserve">(цена, тариф), </w:t>
            </w:r>
            <w:r w:rsidRPr="00D61B0B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Допустимые (возможные) отклонения </w:t>
            </w:r>
            <w:r w:rsidRPr="00D61B0B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D61B0B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2026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2027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2028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2026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2027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61B0B">
              <w:rPr>
                <w:sz w:val="20"/>
                <w:szCs w:val="20"/>
              </w:rPr>
              <w:t xml:space="preserve">2028 </w:t>
            </w:r>
            <w:r w:rsidRPr="00D61B0B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D61B0B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____________________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1B0B">
              <w:rPr>
                <w:sz w:val="16"/>
                <w:szCs w:val="16"/>
              </w:rPr>
              <w:t>____________________</w:t>
            </w:r>
          </w:p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 xml:space="preserve">код </w:t>
            </w:r>
            <w:r w:rsidRPr="00D61B0B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D61B0B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D61B0B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13</w:t>
            </w:r>
          </w:p>
        </w:tc>
      </w:tr>
      <w:tr w:rsidR="00873AB7" w:rsidRPr="00D61B0B" w:rsidTr="00150F4E">
        <w:trPr>
          <w:trHeight w:val="141"/>
        </w:trPr>
        <w:tc>
          <w:tcPr>
            <w:tcW w:w="1412" w:type="dxa"/>
            <w:noWrap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</w:tr>
    </w:tbl>
    <w:p w:rsidR="00873AB7" w:rsidRPr="00D61B0B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D61B0B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D61B0B" w:rsidTr="00150F4E">
        <w:tc>
          <w:tcPr>
            <w:tcW w:w="15593" w:type="dxa"/>
            <w:gridSpan w:val="5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Нормативный правовой акт</w:t>
            </w:r>
          </w:p>
        </w:tc>
      </w:tr>
      <w:tr w:rsidR="00873AB7" w:rsidRPr="00D61B0B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61B0B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0"/>
              </w:rPr>
            </w:pPr>
            <w:r w:rsidRPr="00D61B0B">
              <w:rPr>
                <w:sz w:val="20"/>
              </w:rPr>
              <w:t>наименование</w:t>
            </w:r>
          </w:p>
        </w:tc>
      </w:tr>
      <w:tr w:rsidR="00873AB7" w:rsidRPr="00D61B0B" w:rsidTr="00150F4E">
        <w:tc>
          <w:tcPr>
            <w:tcW w:w="2104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5</w:t>
            </w:r>
          </w:p>
        </w:tc>
      </w:tr>
      <w:tr w:rsidR="00873AB7" w:rsidRPr="00D61B0B" w:rsidTr="00150F4E">
        <w:tc>
          <w:tcPr>
            <w:tcW w:w="2104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D61B0B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61B0B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873AB7" w:rsidRPr="00D61B0B" w:rsidRDefault="00873AB7" w:rsidP="00873A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D61B0B" w:rsidRDefault="00873AB7" w:rsidP="00873AB7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61B0B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61B0B">
        <w:t xml:space="preserve"> </w:t>
      </w:r>
    </w:p>
    <w:p w:rsidR="00873AB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D61B0B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left="142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73AB7" w:rsidRPr="00D61B0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D61B0B" w:rsidTr="00150F4E">
        <w:tc>
          <w:tcPr>
            <w:tcW w:w="4961" w:type="dxa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D61B0B" w:rsidRDefault="00873AB7" w:rsidP="00150F4E">
            <w:pPr>
              <w:jc w:val="center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3</w:t>
            </w:r>
          </w:p>
        </w:tc>
      </w:tr>
      <w:tr w:rsidR="00873AB7" w:rsidRPr="00D61B0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D61B0B" w:rsidRDefault="00873AB7" w:rsidP="00873AB7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не позднее 10 рабочих дней </w:t>
            </w:r>
            <w:r w:rsidRPr="00D61B0B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61B0B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D61B0B" w:rsidTr="00150F4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61B0B">
              <w:rPr>
                <w:sz w:val="24"/>
                <w:szCs w:val="24"/>
              </w:rPr>
              <w:br/>
              <w:t xml:space="preserve">для размещения информации </w:t>
            </w:r>
          </w:p>
          <w:p w:rsidR="00873AB7" w:rsidRPr="00D61B0B" w:rsidRDefault="00873AB7" w:rsidP="00873AB7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61B0B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D61B0B" w:rsidRDefault="00873AB7" w:rsidP="00150F4E">
            <w:pPr>
              <w:jc w:val="left"/>
              <w:rPr>
                <w:sz w:val="24"/>
                <w:szCs w:val="24"/>
              </w:rPr>
            </w:pPr>
            <w:r w:rsidRPr="00D61B0B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Pr="00AA6EC7" w:rsidRDefault="00873AB7" w:rsidP="00873A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Default="00873AB7" w:rsidP="00873AB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8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873AB7" w:rsidRPr="00AA6EC7" w:rsidTr="00150F4E">
        <w:tc>
          <w:tcPr>
            <w:tcW w:w="11057" w:type="dxa"/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ББ52</w:t>
            </w:r>
          </w:p>
        </w:tc>
      </w:tr>
      <w:tr w:rsidR="00873AB7" w:rsidRPr="00AA6EC7" w:rsidTr="00150F4E">
        <w:tc>
          <w:tcPr>
            <w:tcW w:w="11057" w:type="dxa"/>
            <w:vMerge w:val="restart"/>
          </w:tcPr>
          <w:p w:rsidR="00873AB7" w:rsidRPr="00AA6EC7" w:rsidRDefault="00873AB7" w:rsidP="00873AB7">
            <w:pPr>
              <w:ind w:firstLine="609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по общероссийскому </w:t>
            </w:r>
            <w:r w:rsidRPr="00AA6EC7">
              <w:rPr>
                <w:sz w:val="24"/>
                <w:szCs w:val="24"/>
              </w:rPr>
              <w:br/>
              <w:t>базовому перечню</w:t>
            </w:r>
            <w:r w:rsidRPr="00AA6EC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313"/>
        </w:trPr>
        <w:tc>
          <w:tcPr>
            <w:tcW w:w="11057" w:type="dxa"/>
            <w:vMerge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  <w:tr w:rsidR="00873AB7" w:rsidRPr="00AA6EC7" w:rsidTr="00150F4E">
        <w:trPr>
          <w:trHeight w:val="313"/>
        </w:trPr>
        <w:tc>
          <w:tcPr>
            <w:tcW w:w="11057" w:type="dxa"/>
            <w:vMerge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rPr>
                <w:sz w:val="24"/>
                <w:szCs w:val="24"/>
              </w:rPr>
            </w:pPr>
          </w:p>
        </w:tc>
      </w:tr>
    </w:tbl>
    <w:p w:rsidR="00873AB7" w:rsidRPr="00AA6EC7" w:rsidRDefault="00873AB7" w:rsidP="00873A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AA6EC7" w:rsidRDefault="00873AB7" w:rsidP="00873AB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>показателя качества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2026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2027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2028 </w:t>
            </w:r>
            <w:r w:rsidRPr="00AA6EC7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  <w:bookmarkStart w:id="9" w:name="RANGE!A1:AC130"/>
      <w:bookmarkEnd w:id="9"/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873AB7" w:rsidRPr="00AA6EC7" w:rsidTr="00150F4E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Уникальный номер реестровой записи</w:t>
            </w:r>
            <w:r w:rsidRPr="00AA6EC7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Показатель, характеризующий </w:t>
            </w:r>
            <w:r w:rsidRPr="00AA6EC7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категория потреби-</w:t>
            </w:r>
            <w:proofErr w:type="spellStart"/>
            <w:r w:rsidRPr="00AA6EC7">
              <w:rPr>
                <w:sz w:val="16"/>
                <w:szCs w:val="16"/>
              </w:rPr>
              <w:t>телей</w:t>
            </w:r>
            <w:proofErr w:type="spellEnd"/>
            <w:r w:rsidRPr="00AA6EC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виды </w:t>
            </w:r>
            <w:r w:rsidRPr="00AA6EC7">
              <w:rPr>
                <w:sz w:val="16"/>
                <w:szCs w:val="16"/>
              </w:rPr>
              <w:br/>
            </w:r>
            <w:proofErr w:type="spellStart"/>
            <w:r w:rsidRPr="00AA6EC7">
              <w:rPr>
                <w:sz w:val="16"/>
                <w:szCs w:val="16"/>
              </w:rPr>
              <w:t>образо-вательных</w:t>
            </w:r>
            <w:proofErr w:type="spellEnd"/>
            <w:r w:rsidRPr="00AA6EC7">
              <w:rPr>
                <w:sz w:val="16"/>
                <w:szCs w:val="16"/>
              </w:rPr>
              <w:t xml:space="preserve"> программ 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направлен-</w:t>
            </w:r>
            <w:proofErr w:type="spellStart"/>
            <w:r w:rsidRPr="00AA6EC7">
              <w:rPr>
                <w:sz w:val="16"/>
                <w:szCs w:val="16"/>
              </w:rPr>
              <w:t>ность</w:t>
            </w:r>
            <w:proofErr w:type="spellEnd"/>
            <w:r w:rsidRPr="00AA6EC7">
              <w:rPr>
                <w:sz w:val="16"/>
                <w:szCs w:val="16"/>
              </w:rPr>
              <w:t xml:space="preserve"> </w:t>
            </w:r>
            <w:proofErr w:type="spellStart"/>
            <w:r w:rsidRPr="00AA6EC7">
              <w:rPr>
                <w:sz w:val="16"/>
                <w:szCs w:val="16"/>
              </w:rPr>
              <w:t>образова</w:t>
            </w:r>
            <w:proofErr w:type="spellEnd"/>
            <w:r w:rsidRPr="00AA6EC7">
              <w:rPr>
                <w:sz w:val="16"/>
                <w:szCs w:val="16"/>
              </w:rPr>
              <w:t>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формы образования </w:t>
            </w:r>
            <w:r w:rsidRPr="00AA6EC7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15</w:t>
            </w:r>
          </w:p>
        </w:tc>
      </w:tr>
      <w:tr w:rsidR="00873AB7" w:rsidRPr="00AA6EC7" w:rsidTr="00150F4E">
        <w:trPr>
          <w:trHeight w:val="209"/>
        </w:trPr>
        <w:tc>
          <w:tcPr>
            <w:tcW w:w="1838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804200О.99.0.</w:t>
            </w:r>
            <w:r w:rsidRPr="00AA6EC7">
              <w:rPr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17 280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17 280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17 280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  <w:tr w:rsidR="00873AB7" w:rsidRPr="00AA6EC7" w:rsidTr="00150F4E">
        <w:trPr>
          <w:trHeight w:val="209"/>
        </w:trPr>
        <w:tc>
          <w:tcPr>
            <w:tcW w:w="1838" w:type="dxa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804200О.99.0.</w:t>
            </w:r>
            <w:r w:rsidRPr="00AA6EC7">
              <w:rPr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14 040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14 040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0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873AB7" w:rsidRPr="00AA6EC7" w:rsidRDefault="00873AB7" w:rsidP="00873AB7">
      <w:pPr>
        <w:ind w:left="142" w:right="-144" w:firstLine="567"/>
      </w:pPr>
      <w:r w:rsidRPr="00AA6EC7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AA6EC7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AA6EC7">
        <w:t xml:space="preserve"> </w:t>
      </w:r>
    </w:p>
    <w:p w:rsidR="00873AB7" w:rsidRPr="00AA6EC7" w:rsidRDefault="00873AB7" w:rsidP="00873AB7">
      <w:pPr>
        <w:ind w:left="142" w:right="-144" w:firstLine="567"/>
        <w:rPr>
          <w:sz w:val="24"/>
          <w:szCs w:val="24"/>
        </w:rPr>
      </w:pPr>
      <w:r w:rsidRPr="00AA6EC7">
        <w:rPr>
          <w:sz w:val="24"/>
          <w:szCs w:val="24"/>
        </w:rPr>
        <w:t>5.1.2.</w:t>
      </w:r>
      <w:r w:rsidRPr="00AA6EC7">
        <w:t xml:space="preserve"> </w:t>
      </w:r>
      <w:r w:rsidRPr="00AA6EC7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AA6EC7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873AB7" w:rsidRPr="00AA6EC7" w:rsidRDefault="00873AB7" w:rsidP="00873A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873AB7" w:rsidRPr="00AA6EC7" w:rsidRDefault="00873AB7" w:rsidP="00873A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AA6EC7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873AB7" w:rsidRPr="00AA6EC7" w:rsidRDefault="00873AB7" w:rsidP="00873A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AA6EC7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873AB7" w:rsidRPr="00AA6EC7" w:rsidRDefault="00873AB7" w:rsidP="00873AB7">
      <w:pPr>
        <w:ind w:left="142" w:right="-144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873AB7">
        <w:tc>
          <w:tcPr>
            <w:tcW w:w="4961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873AB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AA6EC7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AA6EC7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873AB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9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873AB7" w:rsidRPr="00AA6EC7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873AB7" w:rsidRPr="00AA6EC7" w:rsidRDefault="00873AB7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Код </w:t>
            </w:r>
            <w:r w:rsidRPr="00AA6EC7">
              <w:rPr>
                <w:sz w:val="24"/>
                <w:szCs w:val="24"/>
              </w:rPr>
              <w:br/>
              <w:t>по общероссийскому</w:t>
            </w:r>
            <w:r w:rsidRPr="00AA6EC7">
              <w:rPr>
                <w:sz w:val="24"/>
                <w:szCs w:val="24"/>
              </w:rPr>
              <w:br/>
              <w:t xml:space="preserve">базовому перечню </w:t>
            </w:r>
            <w:r w:rsidRPr="00AA6EC7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АЗ22</w:t>
            </w:r>
          </w:p>
        </w:tc>
      </w:tr>
      <w:tr w:rsidR="00873AB7" w:rsidRPr="00AA6EC7" w:rsidTr="00150F4E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873AB7" w:rsidRPr="00AA6EC7" w:rsidRDefault="00873AB7" w:rsidP="00873A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873AB7" w:rsidRPr="00AA6EC7" w:rsidRDefault="00873AB7" w:rsidP="00873A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73AB7" w:rsidRPr="00873AB7" w:rsidRDefault="00873AB7" w:rsidP="00873AB7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73AB7" w:rsidRPr="00AA6EC7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</w:t>
            </w:r>
            <w:r w:rsidRPr="00AA6EC7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качества 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Значение </w:t>
            </w:r>
            <w:r w:rsidRPr="00AA6EC7">
              <w:rPr>
                <w:sz w:val="20"/>
              </w:rPr>
              <w:br/>
              <w:t>показателя качества</w:t>
            </w:r>
            <w:r w:rsidRPr="00AA6EC7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873AB7" w:rsidRPr="00AA6EC7" w:rsidTr="00150F4E">
        <w:trPr>
          <w:trHeight w:val="180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376"/>
        </w:trPr>
        <w:tc>
          <w:tcPr>
            <w:tcW w:w="1699" w:type="dxa"/>
            <w:vMerge/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</w:tr>
      <w:tr w:rsidR="00873AB7" w:rsidRPr="00AA6EC7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73AB7" w:rsidRPr="00AA6EC7" w:rsidRDefault="00873AB7" w:rsidP="00150F4E">
            <w:pPr>
              <w:ind w:left="66"/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73AB7" w:rsidRPr="00AA6EC7" w:rsidTr="00150F4E">
        <w:trPr>
          <w:trHeight w:val="413"/>
          <w:tblHeader/>
        </w:trPr>
        <w:tc>
          <w:tcPr>
            <w:tcW w:w="2263" w:type="dxa"/>
            <w:vMerge w:val="restart"/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AA6EC7">
              <w:rPr>
                <w:sz w:val="16"/>
                <w:szCs w:val="16"/>
              </w:rPr>
              <w:t>Уникальный номер реестровой записи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Размер платы </w:t>
            </w:r>
            <w:r w:rsidRPr="00AA6EC7">
              <w:rPr>
                <w:sz w:val="16"/>
                <w:szCs w:val="16"/>
              </w:rPr>
              <w:br/>
              <w:t xml:space="preserve">(цена, тариф), </w:t>
            </w:r>
            <w:r w:rsidRPr="00AA6EC7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AA6EC7">
              <w:rPr>
                <w:sz w:val="16"/>
                <w:szCs w:val="16"/>
              </w:rPr>
              <w:t>установ</w:t>
            </w:r>
            <w:proofErr w:type="spellEnd"/>
            <w:r w:rsidRPr="00AA6EC7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AA6EC7">
              <w:rPr>
                <w:sz w:val="16"/>
                <w:szCs w:val="16"/>
              </w:rPr>
              <w:t>муници-пальной</w:t>
            </w:r>
            <w:proofErr w:type="spellEnd"/>
            <w:r w:rsidRPr="00AA6EC7">
              <w:rPr>
                <w:sz w:val="16"/>
                <w:szCs w:val="16"/>
              </w:rPr>
              <w:t xml:space="preserve"> услуги, %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2263" w:type="dxa"/>
            <w:vMerge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2026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2027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2028 </w:t>
            </w:r>
            <w:r w:rsidRPr="00AA6EC7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886"/>
          <w:tblHeader/>
        </w:trPr>
        <w:tc>
          <w:tcPr>
            <w:tcW w:w="2263" w:type="dxa"/>
            <w:vMerge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 (наименование </w:t>
            </w:r>
            <w:r w:rsidRPr="00AA6EC7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справочник периодов </w:t>
            </w:r>
            <w:r w:rsidRPr="00AA6EC7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код </w:t>
            </w:r>
            <w:r w:rsidRPr="00AA6EC7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2263" w:type="dxa"/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13</w:t>
            </w:r>
          </w:p>
        </w:tc>
      </w:tr>
      <w:tr w:rsidR="00873AB7" w:rsidRPr="00AA6EC7" w:rsidTr="00150F4E">
        <w:trPr>
          <w:trHeight w:val="368"/>
        </w:trPr>
        <w:tc>
          <w:tcPr>
            <w:tcW w:w="2263" w:type="dxa"/>
            <w:vMerge w:val="restart"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в каникулярное </w:t>
            </w:r>
            <w:r w:rsidRPr="00AA6EC7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330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</w:tr>
      <w:tr w:rsidR="00873AB7" w:rsidRPr="00AA6EC7" w:rsidTr="00150F4E">
        <w:trPr>
          <w:trHeight w:val="223"/>
        </w:trPr>
        <w:tc>
          <w:tcPr>
            <w:tcW w:w="2263" w:type="dxa"/>
            <w:vMerge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</w:tr>
      <w:tr w:rsidR="00873AB7" w:rsidRPr="00AA6EC7" w:rsidTr="00150F4E">
        <w:trPr>
          <w:trHeight w:val="173"/>
        </w:trPr>
        <w:tc>
          <w:tcPr>
            <w:tcW w:w="2263" w:type="dxa"/>
            <w:vMerge/>
            <w:noWrap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165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0</w:t>
            </w:r>
          </w:p>
        </w:tc>
      </w:tr>
      <w:bookmarkEnd w:id="10"/>
    </w:tbl>
    <w:p w:rsidR="00873AB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ind w:firstLine="567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73AB7" w:rsidRPr="00AA6EC7" w:rsidRDefault="00873AB7" w:rsidP="00873AB7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73AB7" w:rsidRPr="00AA6EC7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73AB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Показатель объема 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Размер платы </w:t>
            </w:r>
            <w:r w:rsidRPr="00AA6EC7">
              <w:rPr>
                <w:sz w:val="20"/>
              </w:rPr>
              <w:br/>
              <w:t xml:space="preserve">(цена, тариф), </w:t>
            </w:r>
            <w:r w:rsidRPr="00AA6EC7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Допустимые (возможные) отклонения </w:t>
            </w:r>
            <w:r w:rsidRPr="00AA6EC7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873AB7" w:rsidRPr="00AA6EC7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2026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2027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AA6EC7">
              <w:rPr>
                <w:sz w:val="20"/>
                <w:szCs w:val="20"/>
              </w:rPr>
              <w:t xml:space="preserve">2028 </w:t>
            </w:r>
            <w:r w:rsidRPr="00AA6EC7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A6EC7">
              <w:rPr>
                <w:sz w:val="16"/>
                <w:szCs w:val="16"/>
              </w:rPr>
              <w:t>____________________</w:t>
            </w:r>
          </w:p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 xml:space="preserve">код </w:t>
            </w:r>
            <w:r w:rsidRPr="00AA6EC7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73AB7" w:rsidRPr="00AA6EC7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3AB7" w:rsidRPr="00AA6EC7" w:rsidRDefault="00873AB7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13</w:t>
            </w:r>
          </w:p>
        </w:tc>
      </w:tr>
      <w:tr w:rsidR="00873AB7" w:rsidRPr="00AA6EC7" w:rsidTr="00150F4E">
        <w:trPr>
          <w:trHeight w:val="141"/>
        </w:trPr>
        <w:tc>
          <w:tcPr>
            <w:tcW w:w="1412" w:type="dxa"/>
            <w:noWrap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73AB7" w:rsidRPr="00873AB7" w:rsidRDefault="00873AB7" w:rsidP="00873AB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873AB7" w:rsidRPr="00AA6EC7" w:rsidTr="00150F4E">
        <w:tc>
          <w:tcPr>
            <w:tcW w:w="15593" w:type="dxa"/>
            <w:gridSpan w:val="5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Нормативный правовой акт</w:t>
            </w:r>
          </w:p>
        </w:tc>
      </w:tr>
      <w:tr w:rsidR="00873AB7" w:rsidRPr="00AA6EC7" w:rsidTr="00150F4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A6EC7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0"/>
              </w:rPr>
            </w:pPr>
            <w:r w:rsidRPr="00AA6EC7">
              <w:rPr>
                <w:sz w:val="20"/>
              </w:rPr>
              <w:t>наименование</w:t>
            </w:r>
          </w:p>
        </w:tc>
      </w:tr>
      <w:tr w:rsidR="00873AB7" w:rsidRPr="00AA6EC7" w:rsidTr="00150F4E">
        <w:tc>
          <w:tcPr>
            <w:tcW w:w="2126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5</w:t>
            </w:r>
          </w:p>
        </w:tc>
      </w:tr>
      <w:tr w:rsidR="00873AB7" w:rsidRPr="00AA6EC7" w:rsidTr="00150F4E">
        <w:tc>
          <w:tcPr>
            <w:tcW w:w="2126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873AB7" w:rsidRPr="00AA6EC7" w:rsidRDefault="00873AB7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AA6EC7">
              <w:rPr>
                <w:sz w:val="20"/>
              </w:rPr>
              <w:t>-</w:t>
            </w:r>
          </w:p>
        </w:tc>
      </w:tr>
    </w:tbl>
    <w:p w:rsidR="00873AB7" w:rsidRPr="00AA6EC7" w:rsidRDefault="00873AB7" w:rsidP="00873AB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851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873AB7" w:rsidRPr="00AA6EC7" w:rsidRDefault="00873AB7" w:rsidP="00873AB7">
      <w:pPr>
        <w:tabs>
          <w:tab w:val="left" w:pos="851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AA6EC7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873AB7" w:rsidRPr="00AA6EC7" w:rsidRDefault="00873AB7" w:rsidP="00873AB7">
      <w:pPr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873AB7" w:rsidRPr="00873AB7" w:rsidRDefault="00873AB7" w:rsidP="00873AB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873AB7" w:rsidRPr="00AA6EC7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73AB7" w:rsidRPr="00AA6EC7" w:rsidTr="00150F4E">
        <w:tc>
          <w:tcPr>
            <w:tcW w:w="5098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73AB7" w:rsidRPr="00AA6EC7" w:rsidRDefault="00873AB7" w:rsidP="00150F4E">
            <w:pPr>
              <w:jc w:val="center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3</w:t>
            </w:r>
          </w:p>
        </w:tc>
      </w:tr>
      <w:tr w:rsidR="00873AB7" w:rsidRPr="00AA6EC7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AA6EC7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не позднее 10-и рабочих дней </w:t>
            </w:r>
            <w:r w:rsidRPr="00AA6EC7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AA6EC7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873AB7" w:rsidRPr="00AA6EC7" w:rsidTr="00150F4E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AA6EC7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AA6EC7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73AB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73AB7" w:rsidRPr="00AA6EC7" w:rsidRDefault="00873AB7" w:rsidP="00873AB7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AB7" w:rsidRPr="00AA6EC7" w:rsidRDefault="00873AB7" w:rsidP="00150F4E">
            <w:pPr>
              <w:jc w:val="left"/>
              <w:rPr>
                <w:sz w:val="24"/>
                <w:szCs w:val="24"/>
              </w:rPr>
            </w:pPr>
            <w:r w:rsidRPr="00AA6EC7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73AB7" w:rsidRDefault="00873AB7" w:rsidP="00873AB7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873AB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873AB7" w:rsidRPr="00AA6EC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AA6EC7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73AB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873AB7" w:rsidRDefault="00873AB7" w:rsidP="00873AB7">
      <w:pPr>
        <w:tabs>
          <w:tab w:val="left" w:pos="993"/>
        </w:tabs>
        <w:ind w:right="-144" w:firstLine="709"/>
        <w:rPr>
          <w:rFonts w:eastAsia="Times New Roman"/>
          <w:sz w:val="24"/>
          <w:szCs w:val="24"/>
          <w:lang w:eastAsia="ru-RU"/>
        </w:rPr>
      </w:pPr>
    </w:p>
    <w:p w:rsidR="00873AB7" w:rsidRDefault="00873AB7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8"/>
        <w:gridCol w:w="8645"/>
        <w:gridCol w:w="4248"/>
      </w:tblGrid>
      <w:tr w:rsidR="00873AB7" w:rsidRPr="00140B60" w:rsidTr="00873AB7">
        <w:tc>
          <w:tcPr>
            <w:tcW w:w="268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5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873AB7" w:rsidRPr="00140B60" w:rsidTr="00873AB7">
        <w:tc>
          <w:tcPr>
            <w:tcW w:w="268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5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873AB7" w:rsidRPr="00140B60" w:rsidTr="00873AB7">
        <w:tc>
          <w:tcPr>
            <w:tcW w:w="2688" w:type="dxa"/>
            <w:hideMark/>
          </w:tcPr>
          <w:p w:rsidR="00873AB7" w:rsidRPr="00140B60" w:rsidRDefault="00873AB7" w:rsidP="00873AB7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5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873AB7" w:rsidRPr="00140B60" w:rsidTr="00873AB7">
        <w:tc>
          <w:tcPr>
            <w:tcW w:w="2688" w:type="dxa"/>
            <w:hideMark/>
          </w:tcPr>
          <w:p w:rsidR="00873AB7" w:rsidRPr="00140B60" w:rsidRDefault="00873AB7" w:rsidP="00873AB7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5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873AB7" w:rsidRPr="00140B60" w:rsidRDefault="00873AB7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873AB7" w:rsidRPr="00AA6EC7" w:rsidRDefault="00873AB7" w:rsidP="00873AB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AA6EC7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1" w:name="sub_131"/>
      <w:r w:rsidRPr="00AA6EC7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AA6EC7">
        <w:rPr>
          <w:rFonts w:eastAsia="Times New Roman"/>
          <w:sz w:val="24"/>
          <w:szCs w:val="24"/>
          <w:lang w:eastAsia="ru-RU"/>
        </w:rPr>
        <w:t xml:space="preserve">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873AB7" w:rsidRPr="00AA6EC7" w:rsidRDefault="00873AB7" w:rsidP="00873AB7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AA6EC7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73AB7" w:rsidRPr="00873AB7" w:rsidRDefault="00873AB7" w:rsidP="00873AB7">
      <w:pPr>
        <w:ind w:firstLine="709"/>
      </w:pPr>
    </w:p>
    <w:sectPr w:rsidR="00873AB7" w:rsidRPr="00873AB7" w:rsidSect="00873AB7">
      <w:headerReference w:type="default" r:id="rId10"/>
      <w:pgSz w:w="16838" w:h="11906" w:orient="landscape"/>
      <w:pgMar w:top="1701" w:right="680" w:bottom="567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59" w:rsidRDefault="00A72459" w:rsidP="00873AB7">
      <w:r>
        <w:separator/>
      </w:r>
    </w:p>
  </w:endnote>
  <w:endnote w:type="continuationSeparator" w:id="0">
    <w:p w:rsidR="00A72459" w:rsidRDefault="00A72459" w:rsidP="0087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59" w:rsidRDefault="00A72459" w:rsidP="00873AB7">
      <w:r>
        <w:separator/>
      </w:r>
    </w:p>
  </w:footnote>
  <w:footnote w:type="continuationSeparator" w:id="0">
    <w:p w:rsidR="00A72459" w:rsidRDefault="00A72459" w:rsidP="0087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57B0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46F6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6F6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46F6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3AB7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4E90" w:rsidRPr="001E6248" w:rsidRDefault="00B57B01" w:rsidP="00A75040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48A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48AE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248AE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B7"/>
    <w:rsid w:val="00163B47"/>
    <w:rsid w:val="001F657C"/>
    <w:rsid w:val="0083485F"/>
    <w:rsid w:val="00873AB7"/>
    <w:rsid w:val="009145DD"/>
    <w:rsid w:val="00974D7D"/>
    <w:rsid w:val="00A305FA"/>
    <w:rsid w:val="00A72459"/>
    <w:rsid w:val="00B248AE"/>
    <w:rsid w:val="00B57B01"/>
    <w:rsid w:val="00C03913"/>
    <w:rsid w:val="00DA2C96"/>
    <w:rsid w:val="00E46F6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4856E8-DBFD-4AEF-8F5D-0DD4F6AD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73AB7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73AB7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B7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B7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A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3AB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73A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3AB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73A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3A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3AB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73AB7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873AB7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73A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AB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73AB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73AB7"/>
  </w:style>
  <w:style w:type="paragraph" w:customStyle="1" w:styleId="ac">
    <w:name w:val="Текст (лев. подпись)"/>
    <w:basedOn w:val="a"/>
    <w:next w:val="a"/>
    <w:rsid w:val="00873A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73AB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73AB7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73A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73AB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73AB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73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73AB7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73A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73AB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73AB7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73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73AB7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73AB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73AB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73AB7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873AB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8740</Words>
  <Characters>49820</Characters>
  <Application>Microsoft Office Word</Application>
  <DocSecurity>0</DocSecurity>
  <Lines>415</Lines>
  <Paragraphs>116</Paragraphs>
  <ScaleCrop>false</ScaleCrop>
  <Company/>
  <LinksUpToDate>false</LinksUpToDate>
  <CharactersWithSpaces>58444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2026-01-12T06:40:00Z</cp:lastPrinted>
  <dcterms:created xsi:type="dcterms:W3CDTF">2026-01-13T10:51:00Z</dcterms:created>
  <dcterms:modified xsi:type="dcterms:W3CDTF">2026-01-13T10:51:00Z</dcterms:modified>
</cp:coreProperties>
</file>