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97" w:rsidRDefault="002D2197" w:rsidP="00656C1A">
      <w:pPr>
        <w:spacing w:line="120" w:lineRule="atLeast"/>
        <w:jc w:val="center"/>
        <w:rPr>
          <w:sz w:val="24"/>
          <w:szCs w:val="24"/>
        </w:rPr>
      </w:pPr>
    </w:p>
    <w:p w:rsidR="002D2197" w:rsidRDefault="002D2197" w:rsidP="00656C1A">
      <w:pPr>
        <w:spacing w:line="120" w:lineRule="atLeast"/>
        <w:jc w:val="center"/>
        <w:rPr>
          <w:sz w:val="24"/>
          <w:szCs w:val="24"/>
        </w:rPr>
      </w:pPr>
    </w:p>
    <w:p w:rsidR="002D2197" w:rsidRPr="00852378" w:rsidRDefault="002D2197" w:rsidP="00656C1A">
      <w:pPr>
        <w:spacing w:line="120" w:lineRule="atLeast"/>
        <w:jc w:val="center"/>
        <w:rPr>
          <w:sz w:val="10"/>
          <w:szCs w:val="10"/>
        </w:rPr>
      </w:pPr>
    </w:p>
    <w:p w:rsidR="002D2197" w:rsidRDefault="002D2197" w:rsidP="00656C1A">
      <w:pPr>
        <w:spacing w:line="120" w:lineRule="atLeast"/>
        <w:jc w:val="center"/>
        <w:rPr>
          <w:sz w:val="10"/>
          <w:szCs w:val="24"/>
        </w:rPr>
      </w:pPr>
    </w:p>
    <w:p w:rsidR="002D2197" w:rsidRPr="005541F0" w:rsidRDefault="002D21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2197" w:rsidRDefault="002D21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2197" w:rsidRPr="005541F0" w:rsidRDefault="002D219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2197" w:rsidRPr="005649E4" w:rsidRDefault="002D2197" w:rsidP="00656C1A">
      <w:pPr>
        <w:spacing w:line="120" w:lineRule="atLeast"/>
        <w:jc w:val="center"/>
        <w:rPr>
          <w:sz w:val="18"/>
          <w:szCs w:val="24"/>
        </w:rPr>
      </w:pPr>
    </w:p>
    <w:p w:rsidR="002D2197" w:rsidRPr="00656C1A" w:rsidRDefault="002D21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D2197" w:rsidRPr="005541F0" w:rsidRDefault="002D2197" w:rsidP="00656C1A">
      <w:pPr>
        <w:spacing w:line="120" w:lineRule="atLeast"/>
        <w:jc w:val="center"/>
        <w:rPr>
          <w:sz w:val="18"/>
          <w:szCs w:val="24"/>
        </w:rPr>
      </w:pPr>
    </w:p>
    <w:p w:rsidR="002D2197" w:rsidRPr="005541F0" w:rsidRDefault="002D2197" w:rsidP="00656C1A">
      <w:pPr>
        <w:spacing w:line="120" w:lineRule="atLeast"/>
        <w:jc w:val="center"/>
        <w:rPr>
          <w:sz w:val="20"/>
          <w:szCs w:val="24"/>
        </w:rPr>
      </w:pPr>
    </w:p>
    <w:p w:rsidR="002D2197" w:rsidRPr="00656C1A" w:rsidRDefault="002D219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D2197" w:rsidRDefault="002D2197" w:rsidP="00656C1A">
      <w:pPr>
        <w:spacing w:line="120" w:lineRule="atLeast"/>
        <w:jc w:val="center"/>
        <w:rPr>
          <w:sz w:val="30"/>
          <w:szCs w:val="24"/>
        </w:rPr>
      </w:pPr>
    </w:p>
    <w:p w:rsidR="002D2197" w:rsidRPr="00656C1A" w:rsidRDefault="002D219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D219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D2197" w:rsidRPr="00F8214F" w:rsidRDefault="002D21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D2197" w:rsidRPr="00F8214F" w:rsidRDefault="0098077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D2197" w:rsidRPr="00F8214F" w:rsidRDefault="002D219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D2197" w:rsidRPr="00F8214F" w:rsidRDefault="0098077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D2197" w:rsidRPr="00A63FB0" w:rsidRDefault="002D219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D2197" w:rsidRPr="00A3761A" w:rsidRDefault="0098077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D2197" w:rsidRPr="00F8214F" w:rsidRDefault="002D219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D2197" w:rsidRPr="00F8214F" w:rsidRDefault="002D219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D2197" w:rsidRPr="00AB4194" w:rsidRDefault="002D21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D2197" w:rsidRPr="00F8214F" w:rsidRDefault="0098077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3908</w:t>
            </w:r>
          </w:p>
        </w:tc>
      </w:tr>
    </w:tbl>
    <w:p w:rsidR="002D2197" w:rsidRPr="000C4AB5" w:rsidRDefault="002D2197" w:rsidP="00C725A6">
      <w:pPr>
        <w:rPr>
          <w:rFonts w:cs="Times New Roman"/>
          <w:szCs w:val="28"/>
          <w:lang w:val="en-US"/>
        </w:rPr>
      </w:pP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Об утверждении регламента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обнародования муниципальных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правовых актов, соглашений,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заключаемых между органами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местного самоуправления,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официальной информации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органов местного самоуправления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города Сургута в сетевом издании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«Официальные документы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города Сургута» и газете </w:t>
      </w:r>
    </w:p>
    <w:p w:rsid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8"/>
          <w:lang w:eastAsia="ru-RU"/>
        </w:rPr>
        <w:t>«Сургутские ведомости»</w:t>
      </w:r>
    </w:p>
    <w:p w:rsid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r w:rsidRPr="002D2197">
        <w:rPr>
          <w:rFonts w:cs="Times New Roman"/>
          <w:lang w:eastAsia="ru-RU"/>
        </w:rPr>
        <w:t xml:space="preserve">В соответствии с </w:t>
      </w:r>
      <w:hyperlink r:id="rId6" w:history="1">
        <w:r w:rsidRPr="002D2197">
          <w:rPr>
            <w:rFonts w:cs="Times New Roman"/>
            <w:lang w:eastAsia="ru-RU"/>
          </w:rPr>
          <w:t>Федеральным законом</w:t>
        </w:r>
      </w:hyperlink>
      <w:r w:rsidRPr="002D2197">
        <w:rPr>
          <w:rFonts w:cs="Times New Roman"/>
          <w:lang w:eastAsia="ru-RU"/>
        </w:rPr>
        <w:t xml:space="preserve"> от 06.10.2003 № 131-ФЗ </w:t>
      </w:r>
      <w:r>
        <w:rPr>
          <w:rFonts w:cs="Times New Roman"/>
          <w:lang w:eastAsia="ru-RU"/>
        </w:rPr>
        <w:t xml:space="preserve">                          </w:t>
      </w:r>
      <w:r w:rsidRPr="002D2197">
        <w:rPr>
          <w:rFonts w:cs="Times New Roman"/>
          <w:lang w:eastAsia="ru-RU"/>
        </w:rPr>
        <w:t xml:space="preserve">«Об общих принципах организации местного самоуправления в Российской </w:t>
      </w:r>
      <w:r>
        <w:rPr>
          <w:rFonts w:cs="Times New Roman"/>
          <w:lang w:eastAsia="ru-RU"/>
        </w:rPr>
        <w:t xml:space="preserve">                  </w:t>
      </w:r>
      <w:r w:rsidRPr="002D2197">
        <w:rPr>
          <w:rFonts w:cs="Times New Roman"/>
          <w:lang w:eastAsia="ru-RU"/>
        </w:rPr>
        <w:t xml:space="preserve">Федерации», </w:t>
      </w:r>
      <w:hyperlink r:id="rId7" w:history="1">
        <w:r w:rsidRPr="002D2197">
          <w:rPr>
            <w:rFonts w:cs="Times New Roman"/>
            <w:lang w:eastAsia="ru-RU"/>
          </w:rPr>
          <w:t>Уставом</w:t>
        </w:r>
      </w:hyperlink>
      <w:r w:rsidRPr="002D2197">
        <w:rPr>
          <w:rFonts w:cs="Times New Roman"/>
          <w:lang w:eastAsia="ru-RU"/>
        </w:rPr>
        <w:t xml:space="preserve"> муниципального образования городской округ Сургут Ханты-Мансийского автономного округа – Югры, распоряжениями </w:t>
      </w:r>
      <w:r w:rsidRPr="002D2197">
        <w:rPr>
          <w:rFonts w:cs="Times New Roman"/>
          <w:spacing w:val="-4"/>
          <w:lang w:eastAsia="ru-RU"/>
        </w:rPr>
        <w:t>Админи-страции города от 30.12.2005 № 3686 «Об утверждении Регламента Администрации</w:t>
      </w:r>
      <w:r w:rsidRPr="002D2197">
        <w:rPr>
          <w:rFonts w:cs="Times New Roman"/>
          <w:lang w:eastAsia="ru-RU"/>
        </w:rPr>
        <w:t xml:space="preserve"> города», от 23.12.2024 № 8525 «О распределении отдельных полномочий Главы города между высшими должностными лицами Администрации города», в целях </w:t>
      </w:r>
      <w:r w:rsidRPr="002D2197">
        <w:rPr>
          <w:rFonts w:cs="Times New Roman"/>
          <w:spacing w:val="-4"/>
          <w:lang w:eastAsia="ru-RU"/>
        </w:rPr>
        <w:t>совершенствования системы информирования жителей города Сургута о деятельност</w:t>
      </w:r>
      <w:r w:rsidRPr="002D2197">
        <w:rPr>
          <w:rFonts w:cs="Times New Roman"/>
          <w:lang w:eastAsia="ru-RU"/>
        </w:rPr>
        <w:t>и органов местного самоуправления:</w:t>
      </w:r>
      <w:r>
        <w:rPr>
          <w:rFonts w:cs="Times New Roman"/>
          <w:lang w:eastAsia="ru-RU"/>
        </w:rPr>
        <w:t xml:space="preserve"> </w:t>
      </w: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bookmarkStart w:id="5" w:name="sub_1"/>
      <w:r w:rsidRPr="002D2197">
        <w:rPr>
          <w:rFonts w:cs="Times New Roman"/>
          <w:lang w:eastAsia="ru-RU"/>
        </w:rPr>
        <w:t xml:space="preserve">1. Утвердить регламент обнародования муниципальных правовых актов, соглашений, заключаемых между органами местного самоуправления, официальной информации органов местного самоуправления города Сургута в сетевом издании «Официальные документы города Сургута» и газете «Сургутские                        ведомости», согласно </w:t>
      </w:r>
      <w:hyperlink w:anchor="sub_1000" w:history="1">
        <w:r w:rsidRPr="002D2197">
          <w:rPr>
            <w:rFonts w:cs="Times New Roman"/>
            <w:lang w:eastAsia="ru-RU"/>
          </w:rPr>
          <w:t>приложению</w:t>
        </w:r>
      </w:hyperlink>
      <w:r w:rsidRPr="002D2197">
        <w:rPr>
          <w:rFonts w:cs="Times New Roman"/>
          <w:lang w:eastAsia="ru-RU"/>
        </w:rPr>
        <w:t>.</w:t>
      </w:r>
      <w:r>
        <w:rPr>
          <w:rFonts w:cs="Times New Roman"/>
          <w:lang w:eastAsia="ru-RU"/>
        </w:rPr>
        <w:t xml:space="preserve"> </w:t>
      </w: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bookmarkStart w:id="6" w:name="sub_2"/>
      <w:bookmarkEnd w:id="5"/>
      <w:r w:rsidRPr="002D2197">
        <w:rPr>
          <w:rFonts w:cs="Times New Roman"/>
          <w:lang w:eastAsia="ru-RU"/>
        </w:rPr>
        <w:t xml:space="preserve">2. Рекомендовать аппарату Думы города, Контрольно-счетной палате                  города применять регламент обнародования муниципальных правовых актов,              соглашений, заключаемых между органами местного самоуправления, официальной информации органов местного самоуправления города Сургута в сетевом </w:t>
      </w:r>
      <w:r w:rsidRPr="002D2197">
        <w:rPr>
          <w:rFonts w:cs="Times New Roman"/>
          <w:lang w:eastAsia="ru-RU"/>
        </w:rPr>
        <w:lastRenderedPageBreak/>
        <w:t xml:space="preserve">издании «Официальные документы города Сургута» и газете «Сургутские                        ведомости». </w:t>
      </w: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r w:rsidRPr="002D2197">
        <w:rPr>
          <w:rFonts w:cs="Times New Roman"/>
          <w:lang w:eastAsia="ru-RU"/>
        </w:rPr>
        <w:t xml:space="preserve">3. Определить муниципальное казенное учреждение «Наш город» ответственным за координацию деятельности по выполнению регламента обнародования муниципальных правовых актов, соглашений, заключаемых между органами местного самоуправления, официальной информации органов местного                самоуправления города Сургута в сетевом издании «Официальные документы города Сургута» и газете «Сургутские ведомости». </w:t>
      </w: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r w:rsidRPr="002D2197">
        <w:rPr>
          <w:rFonts w:cs="Times New Roman"/>
          <w:lang w:eastAsia="ru-RU"/>
        </w:rPr>
        <w:t xml:space="preserve">4. Структурным подразделениям Администрации города, муниципальным </w:t>
      </w:r>
      <w:r w:rsidRPr="002D2197">
        <w:rPr>
          <w:rFonts w:cs="Times New Roman"/>
          <w:spacing w:val="-4"/>
          <w:lang w:eastAsia="ru-RU"/>
        </w:rPr>
        <w:t>учреждениям обеспечить исполнение регламента обнародования муниципальных</w:t>
      </w:r>
      <w:r w:rsidRPr="002D2197">
        <w:rPr>
          <w:rFonts w:cs="Times New Roman"/>
          <w:lang w:eastAsia="ru-RU"/>
        </w:rPr>
        <w:t xml:space="preserve"> </w:t>
      </w:r>
      <w:r w:rsidRPr="002D2197">
        <w:rPr>
          <w:rFonts w:cs="Times New Roman"/>
          <w:spacing w:val="-4"/>
          <w:lang w:eastAsia="ru-RU"/>
        </w:rPr>
        <w:t>правовых актов, соглашений, заключаемых между органами местного самоуправлен</w:t>
      </w:r>
      <w:r w:rsidRPr="002D2197">
        <w:rPr>
          <w:rFonts w:cs="Times New Roman"/>
          <w:lang w:eastAsia="ru-RU"/>
        </w:rPr>
        <w:t xml:space="preserve">ия, официальной информации органов местного самоуправления города                   Сургута в сетевом издании «Официальные документы города Сургута» и газете «Сургутские ведомости». </w:t>
      </w: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bookmarkStart w:id="7" w:name="sub_3"/>
      <w:bookmarkEnd w:id="6"/>
      <w:r w:rsidRPr="002D2197">
        <w:rPr>
          <w:rFonts w:cs="Times New Roman"/>
          <w:lang w:eastAsia="ru-RU"/>
        </w:rPr>
        <w:t xml:space="preserve">5. </w:t>
      </w:r>
      <w:bookmarkEnd w:id="7"/>
      <w:r w:rsidRPr="002D2197">
        <w:rPr>
          <w:rFonts w:cs="Times New Roman"/>
          <w:lang w:eastAsia="ru-RU"/>
        </w:rPr>
        <w:t>Признать утратившими силу распоряжения Администрации города:</w:t>
      </w:r>
    </w:p>
    <w:p w:rsidR="002D2197" w:rsidRPr="002D2197" w:rsidRDefault="002D2197" w:rsidP="002D2197">
      <w:pPr>
        <w:ind w:firstLine="709"/>
        <w:rPr>
          <w:rFonts w:cs="Times New Roman"/>
          <w:szCs w:val="24"/>
          <w:lang w:eastAsia="ru-RU"/>
        </w:rPr>
      </w:pPr>
      <w:r w:rsidRPr="002D2197">
        <w:rPr>
          <w:rFonts w:cs="Times New Roman"/>
          <w:szCs w:val="24"/>
          <w:lang w:eastAsia="ru-RU"/>
        </w:rPr>
        <w:t xml:space="preserve">- от 24.02.2016 № 270 «Об утверждении регламента опубликования муниципальных правовых актов и иной официальной информации органов местного самоуправления города Сургута в газете «Сургутские ведомости» и «Информационном бюллетене Думы и Администрации города Сургута»; </w:t>
      </w:r>
    </w:p>
    <w:p w:rsidR="002D2197" w:rsidRPr="002D2197" w:rsidRDefault="002D2197" w:rsidP="002D2197">
      <w:pPr>
        <w:ind w:firstLine="709"/>
        <w:rPr>
          <w:rFonts w:cs="Times New Roman"/>
          <w:szCs w:val="24"/>
          <w:lang w:eastAsia="ru-RU"/>
        </w:rPr>
      </w:pPr>
      <w:r w:rsidRPr="002D2197">
        <w:rPr>
          <w:rFonts w:cs="Times New Roman"/>
          <w:szCs w:val="24"/>
          <w:lang w:eastAsia="ru-RU"/>
        </w:rPr>
        <w:t xml:space="preserve">- от 30.12.2022 № 2911 «О внесении изменений в распоряжение </w:t>
      </w:r>
      <w:r w:rsidRPr="002D2197">
        <w:rPr>
          <w:rFonts w:cs="Times New Roman"/>
          <w:spacing w:val="-4"/>
          <w:szCs w:val="24"/>
          <w:lang w:eastAsia="ru-RU"/>
        </w:rPr>
        <w:t>Администрации города от 24.02.2016 № 270 «Об утверждении регламента опубликовани</w:t>
      </w:r>
      <w:r w:rsidRPr="002D2197">
        <w:rPr>
          <w:rFonts w:cs="Times New Roman"/>
          <w:szCs w:val="24"/>
          <w:lang w:eastAsia="ru-RU"/>
        </w:rPr>
        <w:t xml:space="preserve">я муниципальных правовых актов и иной официальной информации органов                местного самоуправления города Сургута в газете «Сургутские ведомости»                     и «Информационном бюллетене Думы и Администрации города Сургута». </w:t>
      </w:r>
    </w:p>
    <w:p w:rsidR="002D2197" w:rsidRPr="002D2197" w:rsidRDefault="002D2197" w:rsidP="002D2197">
      <w:pPr>
        <w:ind w:firstLine="709"/>
        <w:rPr>
          <w:rFonts w:cs="Times New Roman"/>
          <w:szCs w:val="24"/>
          <w:lang w:eastAsia="ru-RU"/>
        </w:rPr>
      </w:pPr>
      <w:r w:rsidRPr="002D2197">
        <w:rPr>
          <w:rFonts w:cs="Times New Roman"/>
          <w:szCs w:val="24"/>
          <w:lang w:eastAsia="ru-RU"/>
        </w:rPr>
        <w:t xml:space="preserve">6. Комитету информационной политики обнародовать (разместить) </w:t>
      </w:r>
      <w:r>
        <w:rPr>
          <w:rFonts w:cs="Times New Roman"/>
          <w:szCs w:val="24"/>
          <w:lang w:eastAsia="ru-RU"/>
        </w:rPr>
        <w:t xml:space="preserve">                   </w:t>
      </w:r>
      <w:r w:rsidRPr="002D2197">
        <w:rPr>
          <w:rFonts w:cs="Times New Roman"/>
          <w:szCs w:val="24"/>
          <w:lang w:eastAsia="ru-RU"/>
        </w:rPr>
        <w:t>настоящее распоряжение на официальном портале Администрации города: www.admsurgut.ru.</w:t>
      </w:r>
      <w:r>
        <w:rPr>
          <w:rFonts w:cs="Times New Roman"/>
          <w:szCs w:val="24"/>
          <w:lang w:eastAsia="ru-RU"/>
        </w:rPr>
        <w:t xml:space="preserve"> </w:t>
      </w:r>
    </w:p>
    <w:p w:rsidR="002D2197" w:rsidRPr="002D2197" w:rsidRDefault="002D2197" w:rsidP="002D2197">
      <w:pPr>
        <w:ind w:firstLine="709"/>
        <w:rPr>
          <w:rFonts w:cs="Times New Roman"/>
          <w:color w:val="000000"/>
          <w:lang w:eastAsia="ru-RU"/>
        </w:rPr>
      </w:pPr>
      <w:r w:rsidRPr="002D2197">
        <w:rPr>
          <w:rFonts w:cs="Times New Roman"/>
          <w:color w:val="000000"/>
          <w:lang w:eastAsia="ru-RU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cs="Times New Roman"/>
          <w:color w:val="000000"/>
          <w:lang w:eastAsia="ru-RU"/>
        </w:rPr>
        <w:t xml:space="preserve">                       </w:t>
      </w:r>
      <w:r w:rsidRPr="002D2197">
        <w:rPr>
          <w:rFonts w:cs="Times New Roman"/>
          <w:color w:val="000000"/>
          <w:lang w:eastAsia="ru-RU"/>
        </w:rPr>
        <w:t xml:space="preserve">документы города Сургута»: </w:t>
      </w:r>
      <w:r w:rsidRPr="002D2197">
        <w:rPr>
          <w:rFonts w:cs="Times New Roman"/>
          <w:color w:val="000000"/>
          <w:lang w:val="en-US" w:eastAsia="ru-RU"/>
        </w:rPr>
        <w:t>DOCSURGUT</w:t>
      </w:r>
      <w:r w:rsidRPr="002D2197">
        <w:rPr>
          <w:rFonts w:cs="Times New Roman"/>
          <w:color w:val="000000"/>
          <w:lang w:eastAsia="ru-RU"/>
        </w:rPr>
        <w:t>.</w:t>
      </w:r>
      <w:r w:rsidRPr="002D2197">
        <w:rPr>
          <w:rFonts w:cs="Times New Roman"/>
          <w:color w:val="000000"/>
          <w:lang w:val="en-US" w:eastAsia="ru-RU"/>
        </w:rPr>
        <w:t>RU</w:t>
      </w:r>
      <w:r w:rsidRPr="002D2197">
        <w:rPr>
          <w:rFonts w:cs="Times New Roman"/>
          <w:color w:val="000000"/>
          <w:lang w:eastAsia="ru-RU"/>
        </w:rPr>
        <w:t>.</w:t>
      </w:r>
      <w:r>
        <w:rPr>
          <w:rFonts w:cs="Times New Roman"/>
          <w:color w:val="000000"/>
          <w:lang w:eastAsia="ru-RU"/>
        </w:rPr>
        <w:t xml:space="preserve"> </w:t>
      </w: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r w:rsidRPr="002D2197">
        <w:rPr>
          <w:rFonts w:cs="Times New Roman"/>
          <w:lang w:eastAsia="ru-RU"/>
        </w:rPr>
        <w:t xml:space="preserve">8. </w:t>
      </w:r>
      <w:r w:rsidRPr="002D2197">
        <w:rPr>
          <w:rFonts w:cs="Times New Roman"/>
          <w:color w:val="000000"/>
          <w:lang w:eastAsia="ru-RU"/>
        </w:rPr>
        <w:t>Настоящее распоряжение вступает в силу с момента его издания.</w:t>
      </w:r>
      <w:r w:rsidRPr="002D2197">
        <w:rPr>
          <w:rFonts w:cs="Times New Roman"/>
          <w:lang w:eastAsia="ru-RU"/>
        </w:rPr>
        <w:t xml:space="preserve"> </w:t>
      </w:r>
    </w:p>
    <w:p w:rsidR="002D2197" w:rsidRPr="002D2197" w:rsidRDefault="002D2197" w:rsidP="002D2197">
      <w:pPr>
        <w:ind w:firstLine="709"/>
        <w:rPr>
          <w:rFonts w:cs="Times New Roman"/>
          <w:lang w:eastAsia="ru-RU"/>
        </w:rPr>
      </w:pPr>
      <w:r w:rsidRPr="002D2197">
        <w:rPr>
          <w:rFonts w:cs="Times New Roman"/>
          <w:color w:val="000000"/>
          <w:lang w:eastAsia="ru-RU"/>
        </w:rPr>
        <w:t xml:space="preserve">9. Контроль за выполнением распоряжения оставляю за собой. </w:t>
      </w:r>
    </w:p>
    <w:p w:rsid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D2197" w:rsidRDefault="002D2197" w:rsidP="002D2197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D2197" w:rsidRDefault="002D2197" w:rsidP="002D219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</w:t>
      </w:r>
      <w:r w:rsidRPr="002D2197">
        <w:rPr>
          <w:rFonts w:eastAsia="Times New Roman" w:cs="Times New Roman"/>
          <w:szCs w:val="28"/>
          <w:lang w:eastAsia="ru-RU"/>
        </w:rPr>
        <w:t>В.В. Малыхин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D2197" w:rsidRDefault="002D2197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color w:val="000000"/>
          <w:szCs w:val="28"/>
          <w:lang w:eastAsia="ru-RU"/>
        </w:rPr>
      </w:pPr>
      <w:r w:rsidRPr="002D2197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color w:val="000000"/>
          <w:szCs w:val="28"/>
          <w:lang w:eastAsia="ru-RU"/>
        </w:rPr>
      </w:pPr>
      <w:r w:rsidRPr="002D2197">
        <w:rPr>
          <w:rFonts w:eastAsia="Times New Roman" w:cs="Times New Roman"/>
          <w:color w:val="000000"/>
          <w:szCs w:val="28"/>
          <w:lang w:eastAsia="ru-RU"/>
        </w:rPr>
        <w:t>к распоряжению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color w:val="000000"/>
          <w:szCs w:val="28"/>
          <w:lang w:eastAsia="ru-RU"/>
        </w:rPr>
      </w:pPr>
      <w:r w:rsidRPr="002D2197">
        <w:rPr>
          <w:rFonts w:eastAsia="Times New Roman" w:cs="Times New Roman"/>
          <w:color w:val="000000"/>
          <w:szCs w:val="28"/>
          <w:lang w:eastAsia="ru-RU"/>
        </w:rPr>
        <w:t xml:space="preserve">Администрации города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 ____________</w:t>
      </w:r>
      <w:r w:rsidRPr="002D2197">
        <w:rPr>
          <w:rFonts w:eastAsia="Times New Roman" w:cs="Times New Roman"/>
          <w:color w:val="000000"/>
          <w:szCs w:val="28"/>
          <w:lang w:eastAsia="ru-RU"/>
        </w:rPr>
        <w:t xml:space="preserve"> № </w:t>
      </w:r>
      <w:r>
        <w:rPr>
          <w:rFonts w:eastAsia="Times New Roman" w:cs="Times New Roman"/>
          <w:color w:val="000000"/>
          <w:szCs w:val="28"/>
          <w:lang w:eastAsia="ru-RU"/>
        </w:rPr>
        <w:t>_______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2D2197" w:rsidRDefault="002D2197" w:rsidP="002D2197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Регламент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обнародования муниципальных правовых актов, соглашений,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заключаемых между органами местного самоуправления, официальной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информации органов местного самоуправления города Сургута в сетевом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издании «Официальные документы города Сургута» и газете «Сургутские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ведомости» (далее – регламент)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bookmarkStart w:id="8" w:name="sub_1001"/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Раздел I. Общие положения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bookmarkStart w:id="9" w:name="sub_1011"/>
      <w:bookmarkEnd w:id="8"/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1. Настоящий регламент определяет порядок обнародования в сетевом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издании «Официальные документы города Сургута» (далее – сетевое издание)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и газете «Сургутские ведомости» (далее – печатное издание, газета) муници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>-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пальных правовых актов, соглашений, заключаемых между органами местного самоуправления, официальной информации в соответствии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с законодательством и Уставом муниципального образования городской округ Сургут Ханты-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Мансийского автономного округа – Югры (далее – Устав).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bookmarkStart w:id="10" w:name="sub_1012"/>
      <w:bookmarkEnd w:id="9"/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2. Муниципальные нормативные правовые акты в дополнение к их официальному опубликованию и муниципальные правовые акты ненормативного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характера обнародуются в соответствии с муниципальными правовыми актами органов местного самоуправления города Сургута следующими способами: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- размещение муниципального правового акта в местах, доступных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для неограниченного круга лиц (в помещениях государственных органов,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 </w:t>
      </w:r>
      <w:r w:rsidRPr="002D2197">
        <w:rPr>
          <w:rFonts w:ascii="Times New Roman CYR" w:eastAsia="Times New Roman" w:hAnsi="Times New Roman CYR" w:cs="Times New Roman CYR"/>
          <w:spacing w:val="-4"/>
          <w:szCs w:val="24"/>
          <w:lang w:eastAsia="ru-RU"/>
        </w:rPr>
        <w:t>органов местного самоуправления, государственных и муниципальных библиотек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, других доступных для посещения местах);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- размещение на официальном сайте муниципального образования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в информационно-телекоммуникационной сети «Интернет»;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- размещение в печатных изданиях, сетевых изданиях, не являющихся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 источниками официального опубликования, перечень которых определяется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в соответствии с пунктом 3 статьи 58 Устава.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3. </w:t>
      </w:r>
      <w:r w:rsidRPr="002D2197">
        <w:rPr>
          <w:rFonts w:eastAsia="Times New Roman" w:cs="Times New Roman"/>
          <w:szCs w:val="28"/>
          <w:lang w:eastAsia="ru-RU"/>
        </w:rPr>
        <w:t xml:space="preserve">Официальным опубликованием муниципального правового акта,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в том числе соглашения, заключенного между органами местного самоуправления</w:t>
      </w:r>
      <w:r w:rsidRPr="002D2197">
        <w:rPr>
          <w:rFonts w:eastAsia="Times New Roman" w:cs="Times New Roman"/>
          <w:szCs w:val="28"/>
          <w:lang w:eastAsia="ru-RU"/>
        </w:rPr>
        <w:t xml:space="preserve">, считается первая публикация его полного текста в печатном издании, распространяемом в городском округе, или первое размещение его полного текста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D2197">
        <w:rPr>
          <w:rFonts w:eastAsia="Times New Roman" w:cs="Times New Roman"/>
          <w:szCs w:val="28"/>
          <w:lang w:eastAsia="ru-RU"/>
        </w:rPr>
        <w:t>в сетевом издании.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pacing w:val="-6"/>
          <w:szCs w:val="28"/>
          <w:lang w:eastAsia="ru-RU"/>
        </w:rPr>
        <w:t>4. Официальное опубликование муниципальных правовых актов, в том числе</w:t>
      </w:r>
      <w:r w:rsidRPr="002D2197">
        <w:rPr>
          <w:rFonts w:eastAsia="Times New Roman" w:cs="Times New Roman"/>
          <w:szCs w:val="28"/>
          <w:lang w:eastAsia="ru-RU"/>
        </w:rPr>
        <w:t xml:space="preserve"> </w:t>
      </w:r>
      <w:r w:rsidRPr="002D2197">
        <w:rPr>
          <w:rFonts w:eastAsia="Times New Roman" w:cs="Times New Roman"/>
          <w:spacing w:val="-6"/>
          <w:szCs w:val="28"/>
          <w:lang w:eastAsia="ru-RU"/>
        </w:rPr>
        <w:t>соглашений, заключенных между органами местного самоуправления, осуществля</w:t>
      </w:r>
      <w:r w:rsidRPr="002D2197">
        <w:rPr>
          <w:rFonts w:eastAsia="Times New Roman" w:cs="Times New Roman"/>
          <w:szCs w:val="28"/>
          <w:lang w:eastAsia="ru-RU"/>
        </w:rPr>
        <w:t>ется в сетевом издании кроме случаев, предусмотренных</w:t>
      </w:r>
      <w:r w:rsidRPr="002D2197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2D2197">
        <w:rPr>
          <w:rFonts w:eastAsia="Times New Roman" w:cs="Times New Roman"/>
          <w:szCs w:val="28"/>
          <w:lang w:eastAsia="ru-RU"/>
        </w:rPr>
        <w:t>пунктом 9 статьи 58 Устава.</w:t>
      </w:r>
    </w:p>
    <w:p w:rsid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5.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городе Сургуте в соответствии </w:t>
      </w:r>
      <w:r w:rsidRPr="002D2197">
        <w:rPr>
          <w:rFonts w:eastAsia="Times New Roman" w:cs="Times New Roman"/>
          <w:spacing w:val="-4"/>
          <w:szCs w:val="28"/>
          <w:lang w:eastAsia="ru-RU"/>
        </w:rPr>
        <w:t>с Федеральным законом от 09.02.2009 № 8-ФЗ «Об обеспечении доступа к информа</w:t>
      </w:r>
      <w:r w:rsidRPr="002D2197">
        <w:rPr>
          <w:rFonts w:eastAsia="Times New Roman" w:cs="Times New Roman"/>
          <w:szCs w:val="28"/>
          <w:lang w:eastAsia="ru-RU"/>
        </w:rPr>
        <w:t xml:space="preserve">ции о деятельности государственных органов и органов местного самоуправления», обеспечивается создание одного или нескольких пунктов подключения к информационно-телекоммуникационной сети «Интернет» в местах, доступных </w:t>
      </w:r>
      <w:r w:rsidRPr="002D2197">
        <w:rPr>
          <w:rFonts w:eastAsia="Times New Roman" w:cs="Times New Roman"/>
          <w:spacing w:val="-4"/>
          <w:szCs w:val="28"/>
          <w:lang w:eastAsia="ru-RU"/>
        </w:rPr>
        <w:t>для их использования неограниченным кругом лиц без использования ими дополнительн</w:t>
      </w:r>
      <w:r w:rsidRPr="002D2197">
        <w:rPr>
          <w:rFonts w:eastAsia="Times New Roman" w:cs="Times New Roman"/>
          <w:szCs w:val="28"/>
          <w:lang w:eastAsia="ru-RU"/>
        </w:rPr>
        <w:t>ых технических средств».</w:t>
      </w:r>
      <w:bookmarkStart w:id="11" w:name="sub_1015"/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pacing w:val="-4"/>
          <w:szCs w:val="28"/>
          <w:lang w:eastAsia="ru-RU"/>
        </w:rPr>
        <w:t>6. Сетевое издание является средством массовой информации, учрежденным</w:t>
      </w:r>
      <w:r w:rsidRPr="002D2197">
        <w:rPr>
          <w:rFonts w:eastAsia="Times New Roman" w:cs="Times New Roman"/>
          <w:szCs w:val="28"/>
          <w:lang w:eastAsia="ru-RU"/>
        </w:rPr>
        <w:t xml:space="preserve"> Администрацией города для официального опубликования (обнародования)                   муниципальных правовых актов, соглашений, заключенных между органами местного самоуправления</w:t>
      </w:r>
      <w:bookmarkEnd w:id="11"/>
      <w:r w:rsidRPr="002D2197">
        <w:rPr>
          <w:rFonts w:eastAsia="Times New Roman" w:cs="Times New Roman"/>
          <w:szCs w:val="28"/>
          <w:lang w:eastAsia="ru-RU"/>
        </w:rPr>
        <w:t>, официальной информации органов местного самоуправления.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7. При прекращении или приостановлении деятельности сетевого издания </w:t>
      </w:r>
      <w:r w:rsidRPr="002D2197">
        <w:rPr>
          <w:rFonts w:eastAsia="Times New Roman" w:cs="Times New Roman"/>
          <w:spacing w:val="-4"/>
          <w:szCs w:val="28"/>
          <w:lang w:eastAsia="ru-RU"/>
        </w:rPr>
        <w:t>в установленном порядке либо в случае необходимости официального опублико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2D2197">
        <w:rPr>
          <w:rFonts w:eastAsia="Times New Roman" w:cs="Times New Roman"/>
          <w:spacing w:val="-4"/>
          <w:szCs w:val="28"/>
          <w:lang w:eastAsia="ru-RU"/>
        </w:rPr>
        <w:t>вания в печатном издании, предусмотренного действующим законодательством, либо при отсутствии в городе Сургуте пунктов подключения к информационно-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телекоммуникационной сети «Интернет» в местах, доступных для их использо</w:t>
      </w:r>
      <w:r>
        <w:rPr>
          <w:rFonts w:eastAsia="Times New Roman" w:cs="Times New Roman"/>
          <w:spacing w:val="-4"/>
          <w:szCs w:val="28"/>
          <w:lang w:eastAsia="ru-RU"/>
        </w:rPr>
        <w:t xml:space="preserve">-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вания</w:t>
      </w:r>
      <w:r w:rsidRPr="002D2197">
        <w:rPr>
          <w:rFonts w:eastAsia="Times New Roman" w:cs="Times New Roman"/>
          <w:szCs w:val="28"/>
          <w:lang w:eastAsia="ru-RU"/>
        </w:rPr>
        <w:t xml:space="preserve"> неограниченным кругом лиц (в помещениях государственных органов,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органов местного самоуправления, государственных и муниципальных библиотек</w:t>
      </w:r>
      <w:r w:rsidRPr="002D2197">
        <w:rPr>
          <w:rFonts w:eastAsia="Times New Roman" w:cs="Times New Roman"/>
          <w:szCs w:val="28"/>
          <w:lang w:eastAsia="ru-RU"/>
        </w:rPr>
        <w:t xml:space="preserve">, </w:t>
      </w:r>
      <w:r w:rsidRPr="002D2197">
        <w:rPr>
          <w:rFonts w:eastAsia="Times New Roman" w:cs="Times New Roman"/>
          <w:spacing w:val="-4"/>
          <w:szCs w:val="28"/>
          <w:lang w:eastAsia="ru-RU"/>
        </w:rPr>
        <w:t>других доступных для посещения местах) без использования ими дополнительных</w:t>
      </w:r>
      <w:r w:rsidRPr="002D2197">
        <w:rPr>
          <w:rFonts w:eastAsia="Times New Roman" w:cs="Times New Roman"/>
          <w:szCs w:val="28"/>
          <w:lang w:eastAsia="ru-RU"/>
        </w:rPr>
        <w:t xml:space="preserve"> технических средств</w:t>
      </w:r>
      <w:r w:rsidR="00CB3EEC">
        <w:rPr>
          <w:rFonts w:eastAsia="Times New Roman" w:cs="Times New Roman"/>
          <w:szCs w:val="28"/>
          <w:lang w:eastAsia="ru-RU"/>
        </w:rPr>
        <w:t>,</w:t>
      </w:r>
      <w:r w:rsidRPr="002D2197">
        <w:rPr>
          <w:rFonts w:eastAsia="Times New Roman" w:cs="Times New Roman"/>
          <w:szCs w:val="28"/>
          <w:lang w:eastAsia="ru-RU"/>
        </w:rPr>
        <w:t xml:space="preserve"> опубликование муниципальных правовых актов, согла</w:t>
      </w:r>
      <w:r>
        <w:rPr>
          <w:rFonts w:eastAsia="Times New Roman" w:cs="Times New Roman"/>
          <w:szCs w:val="28"/>
          <w:lang w:eastAsia="ru-RU"/>
        </w:rPr>
        <w:t xml:space="preserve">-                  </w:t>
      </w:r>
      <w:r w:rsidRPr="002D2197">
        <w:rPr>
          <w:rFonts w:eastAsia="Times New Roman" w:cs="Times New Roman"/>
          <w:szCs w:val="28"/>
          <w:lang w:eastAsia="ru-RU"/>
        </w:rPr>
        <w:t>шений, заключаемых между органами местного самоуправления, осуществляется в печатном издании.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8. Отдел газеты и сетевого издания муниципального казенного учреждения «Наш город» (далее – МКУ «Наш город») обеспечивает необходимую техническую обработку, верстку, допечатную подготовку муниципальных правовых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актов, соглашений, заключенных между органами местного самоуправления, официальной информации для размещения в печатном издании и передачу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D2197">
        <w:rPr>
          <w:rFonts w:eastAsia="Times New Roman" w:cs="Times New Roman"/>
          <w:szCs w:val="28"/>
          <w:lang w:eastAsia="ru-RU"/>
        </w:rPr>
        <w:t>оригинал-макета газеты для печати в типографию.</w:t>
      </w:r>
      <w:bookmarkStart w:id="12" w:name="sub_1013"/>
    </w:p>
    <w:p w:rsid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pacing w:val="-4"/>
          <w:szCs w:val="28"/>
          <w:lang w:eastAsia="ru-RU"/>
        </w:rPr>
        <w:t>9. Печатное издание издается и распространяется еженедельно по субботам.</w:t>
      </w:r>
      <w:r w:rsidRPr="002D2197">
        <w:rPr>
          <w:rFonts w:eastAsia="Times New Roman" w:cs="Times New Roman"/>
          <w:szCs w:val="28"/>
          <w:lang w:eastAsia="ru-RU"/>
        </w:rPr>
        <w:t xml:space="preserve"> Отдел газеты и сетевого издания МКУ «Наш город» организует распространение печатного тиража газеты «Сургутские ведомости» по структурным подразделениям Администрации города и по адресной рассылке, а также размещает электронную версию и архив номеров газеты на официальном портале Админи</w:t>
      </w:r>
      <w:r>
        <w:rPr>
          <w:rFonts w:eastAsia="Times New Roman" w:cs="Times New Roman"/>
          <w:szCs w:val="28"/>
          <w:lang w:eastAsia="ru-RU"/>
        </w:rPr>
        <w:t xml:space="preserve">-    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 xml:space="preserve">страции города: </w:t>
      </w:r>
      <w:hyperlink r:id="rId8" w:history="1">
        <w:r w:rsidRPr="002D2197">
          <w:rPr>
            <w:rFonts w:eastAsia="Times New Roman" w:cs="Times New Roman"/>
            <w:spacing w:val="-4"/>
            <w:szCs w:val="28"/>
            <w:lang w:eastAsia="ru-RU"/>
          </w:rPr>
          <w:t>www.admsurgut.ru</w:t>
        </w:r>
      </w:hyperlink>
      <w:r w:rsidRPr="002D2197">
        <w:rPr>
          <w:rFonts w:eastAsia="Times New Roman" w:cs="Times New Roman"/>
          <w:spacing w:val="-4"/>
          <w:szCs w:val="28"/>
          <w:lang w:eastAsia="ru-RU"/>
        </w:rPr>
        <w:t xml:space="preserve"> (</w:t>
      </w:r>
      <w:r w:rsidR="00CB3EEC">
        <w:rPr>
          <w:rFonts w:eastAsia="Times New Roman" w:cs="Times New Roman"/>
          <w:spacing w:val="-4"/>
          <w:szCs w:val="28"/>
          <w:lang w:eastAsia="ru-RU"/>
        </w:rPr>
        <w:t>с</w:t>
      </w:r>
      <w:r w:rsidRPr="002D2197">
        <w:rPr>
          <w:rFonts w:eastAsia="Times New Roman" w:cs="Times New Roman"/>
          <w:spacing w:val="-4"/>
          <w:szCs w:val="28"/>
          <w:lang w:eastAsia="ru-RU"/>
        </w:rPr>
        <w:t>редства массовой информации, учрежденны</w:t>
      </w:r>
      <w:r w:rsidRPr="002D2197">
        <w:rPr>
          <w:rFonts w:eastAsia="Times New Roman" w:cs="Times New Roman"/>
          <w:szCs w:val="28"/>
          <w:lang w:eastAsia="ru-RU"/>
        </w:rPr>
        <w:t>е Администрацией города Сургута).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bookmarkStart w:id="13" w:name="sub_1002"/>
      <w:bookmarkEnd w:id="10"/>
      <w:bookmarkEnd w:id="12"/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Раздел II. Порядок представления органами местного самоуправления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и структурными подразделениями Администрации города муниципальных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правовых актов, соглашений, заключенных между органами местного самоуправления, официальной информации для обнародования в сетевом издании                   и газете «Сургутские ведомости»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4" w:name="sub_1021"/>
      <w:bookmarkEnd w:id="13"/>
      <w:r w:rsidRPr="002D2197">
        <w:rPr>
          <w:rFonts w:eastAsia="Times New Roman" w:cs="Times New Roman"/>
          <w:szCs w:val="28"/>
          <w:lang w:eastAsia="ru-RU"/>
        </w:rPr>
        <w:t xml:space="preserve">1. Муниципальные правовые акты Главы города, Администрации города, подлежащие обнародованию в том числе опубликованию в соответствии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с Уставом, либо муниципальные правовые акты, в тексте которых есть пункт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об обнародовании (опубликовании) в печатных изданиях, направляются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в МКУ «Наш город» муниципальным казенным учреждением «Хозяйственно-эксплуатационное управление» после регистрации в управлении документационного и организационного обеспечения Администрации города согласно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2D2197">
        <w:rPr>
          <w:rFonts w:eastAsia="Times New Roman" w:cs="Times New Roman"/>
          <w:szCs w:val="28"/>
          <w:lang w:eastAsia="ru-RU"/>
        </w:rPr>
        <w:t>перечню рассылки, составленному исполнителем проекта.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5" w:name="sub_1022"/>
      <w:bookmarkEnd w:id="14"/>
      <w:r w:rsidRPr="002D2197">
        <w:rPr>
          <w:rFonts w:eastAsia="Times New Roman" w:cs="Times New Roman"/>
          <w:szCs w:val="28"/>
          <w:lang w:eastAsia="ru-RU"/>
        </w:rPr>
        <w:t>2. Приказы структурных подразделений Администрации города</w:t>
      </w:r>
      <w:r w:rsidR="00CB3EEC">
        <w:rPr>
          <w:rFonts w:eastAsia="Times New Roman" w:cs="Times New Roman"/>
          <w:szCs w:val="28"/>
          <w:lang w:eastAsia="ru-RU"/>
        </w:rPr>
        <w:t>,</w:t>
      </w:r>
      <w:r w:rsidRPr="002D2197">
        <w:rPr>
          <w:rFonts w:eastAsia="Times New Roman" w:cs="Times New Roman"/>
          <w:szCs w:val="28"/>
          <w:lang w:eastAsia="ru-RU"/>
        </w:rPr>
        <w:t xml:space="preserve"> в тексте которых содержится пункт об обнародовании (опубликовании) в средствах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2D2197">
        <w:rPr>
          <w:rFonts w:eastAsia="Times New Roman" w:cs="Times New Roman"/>
          <w:szCs w:val="28"/>
          <w:lang w:eastAsia="ru-RU"/>
        </w:rPr>
        <w:t>массовой информации, направляются в МКУ «Наш город» соответствующим структурным подразделением после их регистрации согласно перечню рассылки, составленному исполнителем проекта.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6" w:name="sub_1023"/>
      <w:bookmarkEnd w:id="15"/>
      <w:r w:rsidRPr="002D2197">
        <w:rPr>
          <w:rFonts w:eastAsia="Times New Roman" w:cs="Times New Roman"/>
          <w:szCs w:val="28"/>
          <w:lang w:eastAsia="ru-RU"/>
        </w:rPr>
        <w:t xml:space="preserve">3. Решения Думы города направляются аппаратом Думы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2D2197">
        <w:rPr>
          <w:rFonts w:eastAsia="Times New Roman" w:cs="Times New Roman"/>
          <w:szCs w:val="28"/>
          <w:lang w:eastAsia="ru-RU"/>
        </w:rPr>
        <w:t>в МКУ «Наш город» по электронной почте на адрес: sv@admsurgut.ru.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7" w:name="sub_1024"/>
      <w:bookmarkEnd w:id="16"/>
      <w:r w:rsidRPr="002D2197">
        <w:rPr>
          <w:rFonts w:eastAsia="Times New Roman" w:cs="Times New Roman"/>
          <w:szCs w:val="28"/>
          <w:lang w:eastAsia="ru-RU"/>
        </w:rPr>
        <w:t xml:space="preserve">4. Муниципальные правовые акты должностных лиц органов местного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самоуправления, информационные сообщения, результаты публичных слушани</w:t>
      </w:r>
      <w:r w:rsidRPr="002D2197">
        <w:rPr>
          <w:rFonts w:eastAsia="Times New Roman" w:cs="Times New Roman"/>
          <w:szCs w:val="28"/>
          <w:lang w:eastAsia="ru-RU"/>
        </w:rPr>
        <w:t xml:space="preserve">й или общественных обсуждений, результаты проверок Контрольно-счетной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палаты города, в том числе соглашений, заключенных между органами местного самоуправления, за исключением случаев, указанных в </w:t>
      </w:r>
      <w:hyperlink w:anchor="sub_1021" w:history="1">
        <w:r w:rsidRPr="002D2197">
          <w:rPr>
            <w:rFonts w:eastAsia="Times New Roman" w:cs="Times New Roman"/>
            <w:szCs w:val="28"/>
            <w:lang w:eastAsia="ru-RU"/>
          </w:rPr>
          <w:t>пункте 1 раздела II</w:t>
        </w:r>
      </w:hyperlink>
      <w:r w:rsidRPr="002D2197">
        <w:rPr>
          <w:rFonts w:eastAsia="Times New Roman" w:cs="Times New Roman"/>
          <w:szCs w:val="28"/>
          <w:lang w:eastAsia="ru-RU"/>
        </w:rPr>
        <w:t xml:space="preserve"> настоящего регламента, направляются с сопроводительным письмом за подписью высшего должностного лица Администрации города, руководителя аппарата Думы города, руководителя Контрольно-счетной палаты города, руководителя структурного подразделения Администрации города в МКУ «Наш город»</w:t>
      </w:r>
      <w:r w:rsidRPr="002D219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через</w:t>
      </w:r>
      <w:r w:rsidRPr="002D219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2D2197">
        <w:rPr>
          <w:rFonts w:eastAsia="Times New Roman" w:cs="Times New Roman"/>
          <w:szCs w:val="28"/>
          <w:lang w:eastAsia="ru-RU"/>
        </w:rPr>
        <w:t>систему автоматизации делопроизводства и электронного документооборота («Дело»).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8" w:name="sub_1025"/>
      <w:bookmarkEnd w:id="17"/>
      <w:r w:rsidRPr="002D2197">
        <w:rPr>
          <w:rFonts w:eastAsia="Times New Roman" w:cs="Times New Roman"/>
          <w:spacing w:val="-4"/>
          <w:szCs w:val="28"/>
          <w:lang w:eastAsia="ru-RU"/>
        </w:rPr>
        <w:t>5. Решение об опубликовании объявлений или другой информации о деятельности</w:t>
      </w:r>
      <w:r w:rsidRPr="002D2197">
        <w:rPr>
          <w:rFonts w:eastAsia="Times New Roman" w:cs="Times New Roman"/>
          <w:szCs w:val="28"/>
          <w:lang w:eastAsia="ru-RU"/>
        </w:rPr>
        <w:t xml:space="preserve"> муниципальных учреждений и предприятий принимает куратор данного учреждения, предприятия. Решение об опубликовании объявлений или другой информации общественных организаций города принимает директор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2D2197">
        <w:rPr>
          <w:rFonts w:eastAsia="Times New Roman" w:cs="Times New Roman"/>
          <w:szCs w:val="28"/>
          <w:lang w:eastAsia="ru-RU"/>
        </w:rPr>
        <w:t>МКУ «Наш город».</w:t>
      </w:r>
    </w:p>
    <w:bookmarkEnd w:id="18"/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В МКУ «Наш город» направляется сопроводительное письмо за подписью лица, принявшего решение об опубликовании, с приложением электронной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копии документа (информации)</w:t>
      </w:r>
      <w:r w:rsidR="00CB3EEC">
        <w:rPr>
          <w:rFonts w:eastAsia="Times New Roman" w:cs="Times New Roman"/>
          <w:spacing w:val="-4"/>
          <w:szCs w:val="28"/>
          <w:lang w:eastAsia="ru-RU"/>
        </w:rPr>
        <w:t>,</w:t>
      </w:r>
      <w:r w:rsidRPr="002D2197">
        <w:rPr>
          <w:rFonts w:eastAsia="Times New Roman" w:cs="Times New Roman"/>
          <w:spacing w:val="-4"/>
          <w:szCs w:val="28"/>
          <w:lang w:eastAsia="ru-RU"/>
        </w:rPr>
        <w:t xml:space="preserve"> предназначенного (предназначенной) для опубликования.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9" w:name="sub_1026"/>
      <w:r w:rsidRPr="002D2197">
        <w:rPr>
          <w:rFonts w:eastAsia="Times New Roman" w:cs="Times New Roman"/>
          <w:szCs w:val="28"/>
          <w:lang w:eastAsia="ru-RU"/>
        </w:rPr>
        <w:t xml:space="preserve">6. Информация и объявления федеральных органов государственной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власти, органов власти Ханты-Мансийского автономного округа – Югры,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а также окружных и всероссийских общественных организаций, и иных лиц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в случаях, предусмотренных законодательством</w:t>
      </w:r>
      <w:r w:rsidR="00CB3EEC">
        <w:rPr>
          <w:rFonts w:eastAsia="Times New Roman" w:cs="Times New Roman"/>
          <w:spacing w:val="-4"/>
          <w:szCs w:val="28"/>
          <w:lang w:eastAsia="ru-RU"/>
        </w:rPr>
        <w:t xml:space="preserve">, </w:t>
      </w:r>
      <w:r w:rsidRPr="002D2197">
        <w:rPr>
          <w:rFonts w:eastAsia="Times New Roman" w:cs="Times New Roman"/>
          <w:spacing w:val="-4"/>
          <w:szCs w:val="28"/>
          <w:lang w:eastAsia="ru-RU"/>
        </w:rPr>
        <w:t>публикуются в сетевом и печатном</w:t>
      </w:r>
      <w:r w:rsidRPr="002D2197">
        <w:rPr>
          <w:rFonts w:eastAsia="Times New Roman" w:cs="Times New Roman"/>
          <w:szCs w:val="28"/>
          <w:lang w:eastAsia="ru-RU"/>
        </w:rPr>
        <w:t xml:space="preserve"> издании по согласованию с председателем комитета информационной политики.</w:t>
      </w:r>
    </w:p>
    <w:bookmarkEnd w:id="19"/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bookmarkStart w:id="20" w:name="sub_1003"/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Раздел III. Сроки и порядок обнародования муниципальных правовых </w:t>
      </w:r>
      <w:r>
        <w:rPr>
          <w:rFonts w:ascii="Times New Roman CYR" w:eastAsia="Times New Roman" w:hAnsi="Times New Roman CYR" w:cs="Times New Roman CYR"/>
          <w:szCs w:val="24"/>
          <w:lang w:eastAsia="ru-RU"/>
        </w:rPr>
        <w:t xml:space="preserve">                  </w:t>
      </w: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>актов, соглашений, заключаемых между органами местного самоуправления, официальной информации в сетевом издании и газете «Сургутские ведомости»</w:t>
      </w:r>
      <w:bookmarkStart w:id="21" w:name="sub_1031"/>
      <w:bookmarkEnd w:id="20"/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2D2197">
        <w:rPr>
          <w:rFonts w:ascii="Times New Roman CYR" w:eastAsia="Times New Roman" w:hAnsi="Times New Roman CYR" w:cs="Times New Roman CYR"/>
          <w:szCs w:val="24"/>
          <w:lang w:eastAsia="ru-RU"/>
        </w:rPr>
        <w:t xml:space="preserve">1. </w:t>
      </w:r>
      <w:r w:rsidRPr="002D2197">
        <w:rPr>
          <w:rFonts w:eastAsia="Times New Roman" w:cs="Times New Roman"/>
          <w:szCs w:val="28"/>
          <w:lang w:eastAsia="ru-RU"/>
        </w:rPr>
        <w:t xml:space="preserve">Муниципальные правовые акты, соглашения, заключаемые между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2D2197">
        <w:rPr>
          <w:rFonts w:eastAsia="Times New Roman" w:cs="Times New Roman"/>
          <w:szCs w:val="28"/>
          <w:lang w:eastAsia="ru-RU"/>
        </w:rPr>
        <w:t>органами местного самоуправления, официальная информация</w:t>
      </w:r>
      <w:r w:rsidR="00CB3EEC">
        <w:rPr>
          <w:rFonts w:eastAsia="Times New Roman" w:cs="Times New Roman"/>
          <w:szCs w:val="28"/>
          <w:lang w:eastAsia="ru-RU"/>
        </w:rPr>
        <w:t>,</w:t>
      </w:r>
      <w:r w:rsidRPr="002D2197">
        <w:rPr>
          <w:rFonts w:eastAsia="Times New Roman" w:cs="Times New Roman"/>
          <w:szCs w:val="28"/>
          <w:lang w:eastAsia="ru-RU"/>
        </w:rPr>
        <w:t xml:space="preserve"> подлежащие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обнародованию в соответствии с </w:t>
      </w:r>
      <w:hyperlink r:id="rId9" w:history="1">
        <w:r w:rsidRPr="002D2197">
          <w:rPr>
            <w:rFonts w:eastAsia="Times New Roman" w:cs="Times New Roman"/>
            <w:szCs w:val="28"/>
            <w:lang w:eastAsia="ru-RU"/>
          </w:rPr>
          <w:t>Уставом</w:t>
        </w:r>
      </w:hyperlink>
      <w:r w:rsidRPr="002D2197">
        <w:rPr>
          <w:rFonts w:eastAsia="Times New Roman" w:cs="Times New Roman"/>
          <w:szCs w:val="28"/>
          <w:lang w:eastAsia="ru-RU"/>
        </w:rPr>
        <w:t>, публикуются в сетевом издании либо в ближайшем номере печатного издания, в соответствии с техническими возможностями, в течение 10 рабочих дней со дня их подписания, если законодательством и Уставом не установлены иные сроки обнародования (опубликования).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2" w:name="sub_1032"/>
      <w:bookmarkEnd w:id="21"/>
      <w:r w:rsidRPr="002D2197">
        <w:rPr>
          <w:rFonts w:eastAsia="Times New Roman" w:cs="Times New Roman"/>
          <w:szCs w:val="28"/>
          <w:lang w:eastAsia="ru-RU"/>
        </w:rPr>
        <w:t xml:space="preserve">2. Отдел газеты и сетевого издания МКУ «Наш город» в сетевом издании </w:t>
      </w:r>
      <w:r w:rsidRPr="002D2197">
        <w:rPr>
          <w:rFonts w:eastAsia="Times New Roman" w:cs="Times New Roman"/>
          <w:spacing w:val="-4"/>
          <w:szCs w:val="28"/>
          <w:lang w:eastAsia="ru-RU"/>
        </w:rPr>
        <w:t>размещает муниципальные правовые акты, в том числе соглашения, заключенны</w:t>
      </w:r>
      <w:r w:rsidRPr="002D2197">
        <w:rPr>
          <w:rFonts w:eastAsia="Times New Roman" w:cs="Times New Roman"/>
          <w:szCs w:val="28"/>
          <w:lang w:eastAsia="ru-RU"/>
        </w:rPr>
        <w:t xml:space="preserve">е между органами местного самоуправления, официальную информацию только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2D2197">
        <w:rPr>
          <w:rFonts w:eastAsia="Times New Roman" w:cs="Times New Roman"/>
          <w:szCs w:val="28"/>
          <w:lang w:eastAsia="ru-RU"/>
        </w:rPr>
        <w:t>в PDF-формате.</w:t>
      </w:r>
      <w:bookmarkStart w:id="23" w:name="sub_1033"/>
      <w:bookmarkEnd w:id="22"/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>3. Муниципальные правовые акты, в том числе соглашения, заключаемые между органами местного самоуправления, официальная информация, подле</w:t>
      </w:r>
      <w:r>
        <w:rPr>
          <w:rFonts w:eastAsia="Times New Roman" w:cs="Times New Roman"/>
          <w:szCs w:val="28"/>
          <w:lang w:eastAsia="ru-RU"/>
        </w:rPr>
        <w:t>-</w:t>
      </w:r>
      <w:r w:rsidRPr="002D2197">
        <w:rPr>
          <w:rFonts w:eastAsia="Times New Roman" w:cs="Times New Roman"/>
          <w:szCs w:val="28"/>
          <w:lang w:eastAsia="ru-RU"/>
        </w:rPr>
        <w:t xml:space="preserve">жащие обнародованию (опубликованию), размещаются в сетевом издании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D2197">
        <w:rPr>
          <w:rFonts w:eastAsia="Times New Roman" w:cs="Times New Roman"/>
          <w:szCs w:val="28"/>
          <w:lang w:eastAsia="ru-RU"/>
        </w:rPr>
        <w:t>по средам и субботам.</w:t>
      </w:r>
      <w:bookmarkStart w:id="24" w:name="sub_1034"/>
      <w:bookmarkEnd w:id="23"/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>4. Для обеспечения технического размещения в печатном издании, а также соблюдения требований законодательства по срокам обнародования (опубликования) муниципальных правовых актов, соглашений, заключаемых между органами местного самоуправления, официальной информации обнародование (опубликование) осуществляется в текущем номере газеты в случае, если электронные копии документов поступили в МКУ «Наш город» в следующие сроки:</w:t>
      </w:r>
      <w:bookmarkEnd w:id="24"/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- документы большого объема (свыше 50 страниц текста и таблиц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2D2197">
        <w:rPr>
          <w:rFonts w:eastAsia="Times New Roman" w:cs="Times New Roman"/>
          <w:szCs w:val="28"/>
          <w:lang w:eastAsia="ru-RU"/>
        </w:rPr>
        <w:t>формата А4) – в понедельник недели выхода номера;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- документы небольшого объема (менее 50 страниц текста и таблиц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2D2197">
        <w:rPr>
          <w:rFonts w:eastAsia="Times New Roman" w:cs="Times New Roman"/>
          <w:szCs w:val="28"/>
          <w:lang w:eastAsia="ru-RU"/>
        </w:rPr>
        <w:t>формата А4) – до среды недели выхода номера;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- срочные документы небольшого объема (менее пяти страниц и таблиц </w:t>
      </w:r>
      <w:r w:rsidRPr="002D2197">
        <w:rPr>
          <w:rFonts w:eastAsia="Times New Roman" w:cs="Times New Roman"/>
          <w:spacing w:val="-4"/>
          <w:szCs w:val="28"/>
          <w:lang w:eastAsia="ru-RU"/>
        </w:rPr>
        <w:t>формата А4) – до четверга недели выхода номера (по согласованию с начальником</w:t>
      </w:r>
      <w:r w:rsidRPr="002D2197">
        <w:rPr>
          <w:rFonts w:eastAsia="Times New Roman" w:cs="Times New Roman"/>
          <w:szCs w:val="28"/>
          <w:lang w:eastAsia="ru-RU"/>
        </w:rPr>
        <w:t xml:space="preserve"> отдела газеты и сетевого издания по телефону).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>В случае несоблюдения требований, указанных в настоящем пункте,                   опубликование переносится на следующий выпуск газеты и осуществляется                   в соответствии с пунктом 1 раздела III настоящего регламента.</w:t>
      </w:r>
      <w:bookmarkStart w:id="25" w:name="sub_1035"/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>5. Типы файлов представления информации для опубликования:</w:t>
      </w:r>
    </w:p>
    <w:bookmarkEnd w:id="25"/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>- текстовая информация представляется в формате Microsoft Word;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>- табличные данные представляются в формате Microsoft Word, Microsoft Ex</w:t>
      </w:r>
      <w:r w:rsidRPr="002D2197">
        <w:rPr>
          <w:rFonts w:eastAsia="Times New Roman" w:cs="Times New Roman"/>
          <w:szCs w:val="28"/>
          <w:lang w:val="en-US" w:eastAsia="ru-RU"/>
        </w:rPr>
        <w:t>c</w:t>
      </w:r>
      <w:r w:rsidRPr="002D2197">
        <w:rPr>
          <w:rFonts w:eastAsia="Times New Roman" w:cs="Times New Roman"/>
          <w:szCs w:val="28"/>
          <w:lang w:eastAsia="ru-RU"/>
        </w:rPr>
        <w:t>el;</w:t>
      </w:r>
    </w:p>
    <w:p w:rsidR="002D2197" w:rsidRPr="002D2197" w:rsidRDefault="002D2197" w:rsidP="002D219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- графические изображения, фотографии, карты, схемы представляются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2D2197">
        <w:rPr>
          <w:rFonts w:eastAsia="Times New Roman" w:cs="Times New Roman"/>
          <w:szCs w:val="28"/>
          <w:lang w:eastAsia="ru-RU"/>
        </w:rPr>
        <w:t>в форматах JPEG, TIFF с разрешением не менее 300 dpi.</w:t>
      </w:r>
    </w:p>
    <w:p w:rsidR="002D2197" w:rsidRPr="002D2197" w:rsidRDefault="002D2197" w:rsidP="002D219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2D2197">
        <w:rPr>
          <w:rFonts w:eastAsia="Times New Roman" w:cs="Times New Roman"/>
          <w:szCs w:val="28"/>
          <w:lang w:eastAsia="ru-RU"/>
        </w:rPr>
        <w:t xml:space="preserve">6. В случае, если при обнародовании (в том числе при официальном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2D2197">
        <w:rPr>
          <w:rFonts w:eastAsia="Times New Roman" w:cs="Times New Roman"/>
          <w:szCs w:val="28"/>
          <w:lang w:eastAsia="ru-RU"/>
        </w:rPr>
        <w:t xml:space="preserve">опубликовании) муниципального правового акта, соглашения, заключенного между органами местного самоуправления, были допущены ошибки, опечатки, неточности в сравнении с подлинником акта, соглашения, то в десятидневный срок со дня обнаружения ошибки, опечатки, неточности в том же источнике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обнародования должно быть размещено (опубликовано) официальное извещени</w:t>
      </w:r>
      <w:r w:rsidRPr="002D2197">
        <w:rPr>
          <w:rFonts w:eastAsia="Times New Roman" w:cs="Times New Roman"/>
          <w:szCs w:val="28"/>
          <w:lang w:eastAsia="ru-RU"/>
        </w:rPr>
        <w:t xml:space="preserve">е органа, принявшего (издавшего) правовой акт, подписавшего соглашение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2D2197">
        <w:rPr>
          <w:rFonts w:eastAsia="Times New Roman" w:cs="Times New Roman"/>
          <w:spacing w:val="-4"/>
          <w:szCs w:val="28"/>
          <w:lang w:eastAsia="ru-RU"/>
        </w:rPr>
        <w:t>об исправлении неточности, и подлинная редакция соответствующих положений.</w:t>
      </w:r>
    </w:p>
    <w:p w:rsidR="0015356F" w:rsidRPr="002D2197" w:rsidRDefault="00980777" w:rsidP="002D2197">
      <w:pPr>
        <w:ind w:firstLine="709"/>
      </w:pPr>
    </w:p>
    <w:sectPr w:rsidR="0015356F" w:rsidRPr="002D2197" w:rsidSect="002D2197">
      <w:headerReference w:type="default" r:id="rId10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0E" w:rsidRDefault="00DD420E" w:rsidP="002D2197">
      <w:r>
        <w:separator/>
      </w:r>
    </w:p>
  </w:endnote>
  <w:endnote w:type="continuationSeparator" w:id="0">
    <w:p w:rsidR="00DD420E" w:rsidRDefault="00DD420E" w:rsidP="002D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0E" w:rsidRDefault="00DD420E" w:rsidP="002D2197">
      <w:r>
        <w:separator/>
      </w:r>
    </w:p>
  </w:footnote>
  <w:footnote w:type="continuationSeparator" w:id="0">
    <w:p w:rsidR="00DD420E" w:rsidRDefault="00DD420E" w:rsidP="002D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F608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B72A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B72A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B72A9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97"/>
    <w:rsid w:val="002D2197"/>
    <w:rsid w:val="002F6083"/>
    <w:rsid w:val="00580102"/>
    <w:rsid w:val="00637FC8"/>
    <w:rsid w:val="0083485F"/>
    <w:rsid w:val="00974D7D"/>
    <w:rsid w:val="00980777"/>
    <w:rsid w:val="00AA3095"/>
    <w:rsid w:val="00C03913"/>
    <w:rsid w:val="00CB3EEC"/>
    <w:rsid w:val="00CB72A9"/>
    <w:rsid w:val="00DA2C96"/>
    <w:rsid w:val="00DD420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5ECDBB-B5A6-4EEE-892D-0A6D8E19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2197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2D219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D21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197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2D2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09202/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9107763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86367/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2910776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2385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2025-09-02T08:08:00Z</cp:lastPrinted>
  <dcterms:created xsi:type="dcterms:W3CDTF">2025-09-04T06:02:00Z</dcterms:created>
  <dcterms:modified xsi:type="dcterms:W3CDTF">2025-09-04T06:02:00Z</dcterms:modified>
</cp:coreProperties>
</file>