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652FE" w:rsidTr="00B652FE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652FE" w:rsidRDefault="00B652FE" w:rsidP="00B652FE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533060" r:id="rId9"/>
              </w:object>
            </w:r>
          </w:p>
          <w:p w:rsidR="00B652FE" w:rsidRDefault="00B652FE" w:rsidP="00B652FE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B652FE" w:rsidRPr="005541F0" w:rsidRDefault="00B652FE" w:rsidP="00B652FE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B652FE" w:rsidRDefault="00B652FE" w:rsidP="00B652FE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B652FE" w:rsidRPr="005541F0" w:rsidRDefault="00B652FE" w:rsidP="00B652FE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652FE" w:rsidRPr="005649E4" w:rsidRDefault="00B652FE" w:rsidP="00B652FE">
            <w:pPr>
              <w:spacing w:line="120" w:lineRule="atLeast"/>
              <w:jc w:val="center"/>
              <w:rPr>
                <w:sz w:val="18"/>
              </w:rPr>
            </w:pPr>
          </w:p>
          <w:p w:rsidR="00B652FE" w:rsidRPr="00656C1A" w:rsidRDefault="00B652FE" w:rsidP="00B652FE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B652FE" w:rsidRPr="005541F0" w:rsidRDefault="00B652FE" w:rsidP="00B652FE">
            <w:pPr>
              <w:spacing w:line="120" w:lineRule="atLeast"/>
              <w:jc w:val="center"/>
              <w:rPr>
                <w:sz w:val="18"/>
              </w:rPr>
            </w:pPr>
          </w:p>
          <w:p w:rsidR="00B652FE" w:rsidRPr="005541F0" w:rsidRDefault="00B652FE" w:rsidP="00B652FE">
            <w:pPr>
              <w:spacing w:line="120" w:lineRule="atLeast"/>
              <w:jc w:val="center"/>
              <w:rPr>
                <w:sz w:val="20"/>
              </w:rPr>
            </w:pPr>
          </w:p>
          <w:p w:rsidR="00B652FE" w:rsidRPr="00656C1A" w:rsidRDefault="00B652FE" w:rsidP="00B652FE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B652FE" w:rsidRDefault="00B652FE" w:rsidP="00B652FE">
            <w:pPr>
              <w:spacing w:line="120" w:lineRule="atLeast"/>
              <w:jc w:val="center"/>
              <w:rPr>
                <w:sz w:val="30"/>
              </w:rPr>
            </w:pPr>
          </w:p>
          <w:p w:rsidR="00B652FE" w:rsidRPr="003262E3" w:rsidRDefault="00B652FE" w:rsidP="00B652FE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B652FE" w:rsidTr="00B652F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652FE" w:rsidRPr="00F8214F" w:rsidRDefault="00B652FE" w:rsidP="00B652FE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652FE" w:rsidRPr="00F8214F" w:rsidRDefault="007F0953" w:rsidP="00B652FE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23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652FE" w:rsidRPr="00F8214F" w:rsidRDefault="00B652FE" w:rsidP="00B652FE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652FE" w:rsidRPr="00F8214F" w:rsidRDefault="007F0953" w:rsidP="00B652FE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652FE" w:rsidRPr="00A63FB0" w:rsidRDefault="00B652FE" w:rsidP="00B652FE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652FE" w:rsidRPr="00A3761A" w:rsidRDefault="007F0953" w:rsidP="00B652FE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652FE" w:rsidRPr="00F8214F" w:rsidRDefault="00B652FE" w:rsidP="00B652FE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652FE" w:rsidRPr="00AB4194" w:rsidRDefault="00B652FE" w:rsidP="00B652FE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652FE" w:rsidRPr="00F8214F" w:rsidRDefault="007F0953" w:rsidP="00B652FE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10945</w:t>
            </w:r>
            <w:bookmarkStart w:id="4" w:name="_GoBack"/>
            <w:bookmarkEnd w:id="4"/>
          </w:p>
        </w:tc>
      </w:tr>
    </w:tbl>
    <w:p w:rsidR="00B652FE" w:rsidRDefault="00B652FE" w:rsidP="00B652FE"/>
    <w:p w:rsidR="00B4128A" w:rsidRDefault="00B4128A" w:rsidP="00565CA0">
      <w:pPr>
        <w:jc w:val="left"/>
      </w:pPr>
      <w:r w:rsidRPr="00B4128A">
        <w:t xml:space="preserve">О внесении изменения </w:t>
      </w:r>
      <w:r w:rsidRPr="00B4128A">
        <w:br/>
        <w:t xml:space="preserve">в постановление Администрации </w:t>
      </w:r>
    </w:p>
    <w:p w:rsidR="00B4128A" w:rsidRDefault="00B4128A" w:rsidP="00565CA0">
      <w:pPr>
        <w:jc w:val="left"/>
      </w:pPr>
      <w:r w:rsidRPr="00B4128A">
        <w:t xml:space="preserve">города от 19.12.2024 № 6841 </w:t>
      </w:r>
      <w:r w:rsidRPr="00B4128A">
        <w:br/>
        <w:t xml:space="preserve">«Об утверждении муниципальной </w:t>
      </w:r>
    </w:p>
    <w:p w:rsidR="00B4128A" w:rsidRDefault="00B4128A" w:rsidP="00565CA0">
      <w:pPr>
        <w:jc w:val="left"/>
      </w:pPr>
      <w:r w:rsidRPr="00B4128A">
        <w:t xml:space="preserve">программы </w:t>
      </w:r>
      <w:bookmarkStart w:id="5" w:name="_Hlk179105407"/>
      <w:r w:rsidRPr="00B4128A">
        <w:t xml:space="preserve">«Развитие физической </w:t>
      </w:r>
    </w:p>
    <w:p w:rsidR="00B4128A" w:rsidRDefault="00B4128A" w:rsidP="00565CA0">
      <w:pPr>
        <w:jc w:val="left"/>
      </w:pPr>
      <w:r w:rsidRPr="00B4128A">
        <w:t>культуры и спорта в городе Сургуте»</w:t>
      </w:r>
      <w:bookmarkEnd w:id="5"/>
    </w:p>
    <w:p w:rsidR="00B4128A" w:rsidRDefault="00B4128A" w:rsidP="00565CA0">
      <w:pPr>
        <w:jc w:val="left"/>
      </w:pPr>
      <w:r w:rsidRPr="00B4128A">
        <w:t xml:space="preserve"> и о признании утратившими силу </w:t>
      </w:r>
    </w:p>
    <w:p w:rsidR="00B4128A" w:rsidRDefault="00B4128A" w:rsidP="00565CA0">
      <w:pPr>
        <w:jc w:val="left"/>
      </w:pPr>
      <w:r w:rsidRPr="00B4128A">
        <w:t xml:space="preserve">некоторых муниципальных </w:t>
      </w:r>
    </w:p>
    <w:p w:rsidR="00006374" w:rsidRPr="00B4128A" w:rsidRDefault="00B4128A" w:rsidP="00565CA0">
      <w:pPr>
        <w:jc w:val="left"/>
      </w:pPr>
      <w:r w:rsidRPr="00B4128A">
        <w:t>правовых актов»</w:t>
      </w:r>
    </w:p>
    <w:p w:rsidR="00006374" w:rsidRDefault="00006374" w:rsidP="00565CA0">
      <w:pPr>
        <w:jc w:val="left"/>
      </w:pPr>
    </w:p>
    <w:p w:rsidR="00B4128A" w:rsidRPr="00B4128A" w:rsidRDefault="00B4128A" w:rsidP="00565CA0">
      <w:pPr>
        <w:jc w:val="left"/>
      </w:pPr>
    </w:p>
    <w:p w:rsidR="00474649" w:rsidRPr="00D95287" w:rsidRDefault="00474649" w:rsidP="00565CA0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bookmarkStart w:id="6" w:name="_Hlk237263753"/>
      <w:r w:rsidRPr="00D95287">
        <w:rPr>
          <w:szCs w:val="28"/>
        </w:rPr>
        <w:t xml:space="preserve">В соответствии со статьей 179 Бюджетного кодекса Российской Федерации, постановлением Администрации города от 08.08.2024 № 4121 </w:t>
      </w:r>
      <w:r w:rsidR="00B73878" w:rsidRPr="00D95287">
        <w:rPr>
          <w:szCs w:val="28"/>
        </w:rPr>
        <w:br/>
      </w:r>
      <w:r w:rsidRPr="00D95287">
        <w:rPr>
          <w:szCs w:val="28"/>
        </w:rPr>
        <w:t>«Об</w:t>
      </w:r>
      <w:r w:rsidR="00D37620" w:rsidRPr="00D95287">
        <w:rPr>
          <w:szCs w:val="28"/>
        </w:rPr>
        <w:t xml:space="preserve"> </w:t>
      </w:r>
      <w:r w:rsidRPr="00D95287">
        <w:rPr>
          <w:szCs w:val="28"/>
        </w:rPr>
        <w:t xml:space="preserve">утверждении порядка принятия решений о разработке, формирования </w:t>
      </w:r>
      <w:r w:rsidR="00B73878" w:rsidRPr="00D95287">
        <w:rPr>
          <w:szCs w:val="28"/>
        </w:rPr>
        <w:br/>
      </w:r>
      <w:r w:rsidRPr="00D95287">
        <w:rPr>
          <w:szCs w:val="28"/>
        </w:rPr>
        <w:t>и</w:t>
      </w:r>
      <w:r w:rsidR="00D37620" w:rsidRPr="00D95287">
        <w:rPr>
          <w:szCs w:val="28"/>
        </w:rPr>
        <w:t xml:space="preserve"> </w:t>
      </w:r>
      <w:r w:rsidRPr="00D95287">
        <w:rPr>
          <w:szCs w:val="28"/>
        </w:rPr>
        <w:t>реализации муниципальных программ городского округа Сургут Ханты-Мансийского автономного округа – Югры и признании утратившими силу некоторых муниципальных правовых актов»</w:t>
      </w:r>
      <w:r w:rsidR="00B73878" w:rsidRPr="00D95287">
        <w:rPr>
          <w:szCs w:val="28"/>
        </w:rPr>
        <w:t xml:space="preserve">, </w:t>
      </w:r>
      <w:r w:rsidRPr="00D95287">
        <w:rPr>
          <w:szCs w:val="28"/>
        </w:rPr>
        <w:t>распоряжением Администрации города от</w:t>
      </w:r>
      <w:r w:rsidR="009F2051" w:rsidRPr="00D95287">
        <w:rPr>
          <w:szCs w:val="28"/>
        </w:rPr>
        <w:t xml:space="preserve"> </w:t>
      </w:r>
      <w:r w:rsidRPr="00D95287">
        <w:rPr>
          <w:szCs w:val="28"/>
        </w:rPr>
        <w:t>30.12.2005 № 3686 «Об утверждении Регламента Администрации города»:</w:t>
      </w:r>
    </w:p>
    <w:p w:rsidR="00D1332B" w:rsidRPr="00D95287" w:rsidRDefault="00474649" w:rsidP="00565CA0">
      <w:pPr>
        <w:pStyle w:val="a5"/>
        <w:tabs>
          <w:tab w:val="left" w:pos="1134"/>
        </w:tabs>
        <w:ind w:firstLine="709"/>
        <w:rPr>
          <w:rFonts w:ascii="Times New Roman" w:hAnsi="Times New Roman" w:cs="Times New Roman"/>
          <w:szCs w:val="28"/>
        </w:rPr>
      </w:pPr>
      <w:r w:rsidRPr="00D95287">
        <w:rPr>
          <w:rFonts w:ascii="Times New Roman" w:hAnsi="Times New Roman" w:cs="Times New Roman"/>
          <w:szCs w:val="28"/>
        </w:rPr>
        <w:t>1.</w:t>
      </w:r>
      <w:r w:rsidR="00D37620" w:rsidRPr="00D95287">
        <w:rPr>
          <w:rFonts w:ascii="Times New Roman" w:hAnsi="Times New Roman" w:cs="Times New Roman"/>
          <w:szCs w:val="28"/>
        </w:rPr>
        <w:t xml:space="preserve"> </w:t>
      </w:r>
      <w:r w:rsidR="00D1332B" w:rsidRPr="00D95287">
        <w:rPr>
          <w:rFonts w:ascii="Times New Roman" w:hAnsi="Times New Roman" w:cs="Times New Roman"/>
          <w:szCs w:val="28"/>
        </w:rPr>
        <w:t>Внести в постановление Администрации города от 19.12.2024 №</w:t>
      </w:r>
      <w:r w:rsidR="00D37620" w:rsidRPr="00D95287">
        <w:rPr>
          <w:rFonts w:ascii="Times New Roman" w:hAnsi="Times New Roman" w:cs="Times New Roman"/>
          <w:szCs w:val="28"/>
        </w:rPr>
        <w:t xml:space="preserve"> </w:t>
      </w:r>
      <w:r w:rsidR="00D1332B" w:rsidRPr="00D95287">
        <w:rPr>
          <w:rFonts w:ascii="Times New Roman" w:hAnsi="Times New Roman" w:cs="Times New Roman"/>
          <w:szCs w:val="28"/>
        </w:rPr>
        <w:t xml:space="preserve">6841 </w:t>
      </w:r>
      <w:r w:rsidR="00D37620" w:rsidRPr="00D95287">
        <w:rPr>
          <w:rFonts w:ascii="Times New Roman" w:hAnsi="Times New Roman" w:cs="Times New Roman"/>
          <w:szCs w:val="28"/>
        </w:rPr>
        <w:br/>
      </w:r>
      <w:r w:rsidR="00D1332B" w:rsidRPr="00D95287">
        <w:rPr>
          <w:rFonts w:ascii="Times New Roman" w:hAnsi="Times New Roman" w:cs="Times New Roman"/>
          <w:szCs w:val="28"/>
        </w:rPr>
        <w:t>«Об</w:t>
      </w:r>
      <w:r w:rsidR="00D37620" w:rsidRPr="00D95287">
        <w:rPr>
          <w:rFonts w:ascii="Times New Roman" w:hAnsi="Times New Roman" w:cs="Times New Roman"/>
          <w:szCs w:val="28"/>
        </w:rPr>
        <w:t xml:space="preserve"> </w:t>
      </w:r>
      <w:r w:rsidR="00D1332B" w:rsidRPr="00D95287">
        <w:rPr>
          <w:rFonts w:ascii="Times New Roman" w:hAnsi="Times New Roman" w:cs="Times New Roman"/>
          <w:szCs w:val="28"/>
        </w:rPr>
        <w:t>утверждении муниципальной программы «Развитие физической культуры</w:t>
      </w:r>
      <w:r w:rsidR="00B74632" w:rsidRPr="00D95287">
        <w:rPr>
          <w:rFonts w:ascii="Times New Roman" w:hAnsi="Times New Roman" w:cs="Times New Roman"/>
          <w:szCs w:val="28"/>
        </w:rPr>
        <w:br/>
      </w:r>
      <w:r w:rsidR="00D1332B" w:rsidRPr="00D95287">
        <w:rPr>
          <w:rFonts w:ascii="Times New Roman" w:hAnsi="Times New Roman" w:cs="Times New Roman"/>
          <w:szCs w:val="28"/>
        </w:rPr>
        <w:t>и спорта в городе Сургуте» и о признании утратившими силу некоторых муници</w:t>
      </w:r>
      <w:r w:rsidR="00D37620" w:rsidRPr="00D95287">
        <w:rPr>
          <w:rFonts w:ascii="Times New Roman" w:hAnsi="Times New Roman" w:cs="Times New Roman"/>
          <w:szCs w:val="28"/>
        </w:rPr>
        <w:t>-</w:t>
      </w:r>
      <w:r w:rsidR="00D1332B" w:rsidRPr="00D95287">
        <w:rPr>
          <w:rFonts w:ascii="Times New Roman" w:hAnsi="Times New Roman" w:cs="Times New Roman"/>
          <w:szCs w:val="28"/>
        </w:rPr>
        <w:t>пальных правовых актов»</w:t>
      </w:r>
      <w:r w:rsidR="007F3319" w:rsidRPr="00D95287">
        <w:rPr>
          <w:rFonts w:ascii="Times New Roman" w:hAnsi="Times New Roman" w:cs="Times New Roman"/>
          <w:szCs w:val="28"/>
        </w:rPr>
        <w:t xml:space="preserve"> (с изменениями от </w:t>
      </w:r>
      <w:r w:rsidR="00DE1D21" w:rsidRPr="00D95287">
        <w:rPr>
          <w:rFonts w:ascii="Times New Roman" w:hAnsi="Times New Roman" w:cs="Times New Roman"/>
          <w:szCs w:val="28"/>
        </w:rPr>
        <w:t>10.04.</w:t>
      </w:r>
      <w:r w:rsidR="007F3319" w:rsidRPr="00D95287">
        <w:rPr>
          <w:rFonts w:ascii="Times New Roman" w:hAnsi="Times New Roman" w:cs="Times New Roman"/>
          <w:szCs w:val="28"/>
        </w:rPr>
        <w:t>2025 №</w:t>
      </w:r>
      <w:r w:rsidR="00D37620" w:rsidRPr="00D95287">
        <w:rPr>
          <w:rFonts w:ascii="Times New Roman" w:hAnsi="Times New Roman" w:cs="Times New Roman"/>
          <w:szCs w:val="28"/>
        </w:rPr>
        <w:t xml:space="preserve"> </w:t>
      </w:r>
      <w:r w:rsidR="00DE1D21" w:rsidRPr="00D95287">
        <w:rPr>
          <w:rFonts w:ascii="Times New Roman" w:hAnsi="Times New Roman" w:cs="Times New Roman"/>
          <w:szCs w:val="28"/>
        </w:rPr>
        <w:t>1690</w:t>
      </w:r>
      <w:r w:rsidR="00A207AC" w:rsidRPr="00D95287">
        <w:rPr>
          <w:rFonts w:ascii="Times New Roman" w:hAnsi="Times New Roman" w:cs="Times New Roman"/>
          <w:szCs w:val="28"/>
        </w:rPr>
        <w:t xml:space="preserve">, </w:t>
      </w:r>
      <w:r w:rsidR="00D37F0B" w:rsidRPr="00D95287">
        <w:rPr>
          <w:rFonts w:ascii="Times New Roman" w:hAnsi="Times New Roman" w:cs="Times New Roman"/>
          <w:szCs w:val="28"/>
        </w:rPr>
        <w:t xml:space="preserve">26.06.2025 </w:t>
      </w:r>
      <w:r w:rsidR="00D37620" w:rsidRPr="00D95287">
        <w:rPr>
          <w:rFonts w:ascii="Times New Roman" w:hAnsi="Times New Roman" w:cs="Times New Roman"/>
          <w:szCs w:val="28"/>
        </w:rPr>
        <w:br/>
      </w:r>
      <w:r w:rsidR="00D37F0B" w:rsidRPr="00D95287">
        <w:rPr>
          <w:rFonts w:ascii="Times New Roman" w:hAnsi="Times New Roman" w:cs="Times New Roman"/>
          <w:szCs w:val="28"/>
        </w:rPr>
        <w:t>№</w:t>
      </w:r>
      <w:r w:rsidR="00D37620" w:rsidRPr="00D95287">
        <w:rPr>
          <w:rFonts w:ascii="Times New Roman" w:hAnsi="Times New Roman" w:cs="Times New Roman"/>
          <w:szCs w:val="28"/>
        </w:rPr>
        <w:t xml:space="preserve"> </w:t>
      </w:r>
      <w:r w:rsidR="00D37F0B" w:rsidRPr="00D95287">
        <w:rPr>
          <w:rFonts w:ascii="Times New Roman" w:hAnsi="Times New Roman" w:cs="Times New Roman"/>
          <w:szCs w:val="28"/>
        </w:rPr>
        <w:t>3032, 13.01.2026 №</w:t>
      </w:r>
      <w:r w:rsidR="00D37620" w:rsidRPr="00D95287">
        <w:rPr>
          <w:rFonts w:ascii="Times New Roman" w:hAnsi="Times New Roman" w:cs="Times New Roman"/>
          <w:szCs w:val="28"/>
        </w:rPr>
        <w:t xml:space="preserve"> </w:t>
      </w:r>
      <w:r w:rsidR="00D37F0B" w:rsidRPr="00D95287">
        <w:rPr>
          <w:rFonts w:ascii="Times New Roman" w:hAnsi="Times New Roman" w:cs="Times New Roman"/>
          <w:szCs w:val="28"/>
        </w:rPr>
        <w:t>37</w:t>
      </w:r>
      <w:r w:rsidR="00234FC5" w:rsidRPr="00D95287">
        <w:rPr>
          <w:rFonts w:ascii="Times New Roman" w:hAnsi="Times New Roman" w:cs="Times New Roman"/>
          <w:szCs w:val="28"/>
        </w:rPr>
        <w:t xml:space="preserve">, 25.03.2026 № </w:t>
      </w:r>
      <w:r w:rsidR="009F513C" w:rsidRPr="00D95287">
        <w:rPr>
          <w:rFonts w:ascii="Times New Roman" w:hAnsi="Times New Roman" w:cs="Times New Roman"/>
          <w:szCs w:val="28"/>
        </w:rPr>
        <w:t>2958</w:t>
      </w:r>
      <w:r w:rsidR="007F3319" w:rsidRPr="00D95287">
        <w:rPr>
          <w:rFonts w:ascii="Times New Roman" w:hAnsi="Times New Roman" w:cs="Times New Roman"/>
          <w:szCs w:val="28"/>
        </w:rPr>
        <w:t>)</w:t>
      </w:r>
      <w:r w:rsidR="00D1332B" w:rsidRPr="00D95287">
        <w:rPr>
          <w:rFonts w:ascii="Times New Roman" w:hAnsi="Times New Roman" w:cs="Times New Roman"/>
          <w:szCs w:val="28"/>
        </w:rPr>
        <w:t xml:space="preserve"> изменение, изложив </w:t>
      </w:r>
      <w:hyperlink r:id="rId10" w:history="1">
        <w:r w:rsidR="00D1332B" w:rsidRPr="00D95287">
          <w:rPr>
            <w:rFonts w:ascii="Times New Roman" w:hAnsi="Times New Roman" w:cs="Times New Roman"/>
            <w:szCs w:val="28"/>
          </w:rPr>
          <w:t>приложение</w:t>
        </w:r>
      </w:hyperlink>
      <w:r w:rsidR="00D1332B" w:rsidRPr="00D95287">
        <w:rPr>
          <w:rFonts w:ascii="Times New Roman" w:hAnsi="Times New Roman" w:cs="Times New Roman"/>
          <w:szCs w:val="28"/>
        </w:rPr>
        <w:t xml:space="preserve"> </w:t>
      </w:r>
      <w:r w:rsidR="00B4128A">
        <w:rPr>
          <w:rFonts w:ascii="Times New Roman" w:hAnsi="Times New Roman" w:cs="Times New Roman"/>
          <w:szCs w:val="28"/>
        </w:rPr>
        <w:br/>
      </w:r>
      <w:r w:rsidR="00D1332B" w:rsidRPr="00D95287">
        <w:rPr>
          <w:rFonts w:ascii="Times New Roman" w:hAnsi="Times New Roman" w:cs="Times New Roman"/>
          <w:szCs w:val="28"/>
        </w:rPr>
        <w:t>к постановлению в новой редакции согласно приложению к настоящему постановлению.</w:t>
      </w:r>
    </w:p>
    <w:p w:rsidR="00CF6264" w:rsidRPr="00D95287" w:rsidRDefault="00474649" w:rsidP="00565CA0">
      <w:pPr>
        <w:ind w:firstLine="709"/>
        <w:rPr>
          <w:szCs w:val="28"/>
        </w:rPr>
      </w:pPr>
      <w:r w:rsidRPr="00D95287">
        <w:rPr>
          <w:szCs w:val="28"/>
        </w:rPr>
        <w:t>2.</w:t>
      </w:r>
      <w:r w:rsidR="00D37620" w:rsidRPr="00D95287">
        <w:rPr>
          <w:szCs w:val="28"/>
        </w:rPr>
        <w:t xml:space="preserve"> </w:t>
      </w:r>
      <w:r w:rsidR="004B481E" w:rsidRPr="00D95287">
        <w:rPr>
          <w:szCs w:val="28"/>
        </w:rPr>
        <w:t>Комитету информационной политики</w:t>
      </w:r>
      <w:r w:rsidR="00CF6264" w:rsidRPr="00D95287">
        <w:rPr>
          <w:szCs w:val="28"/>
        </w:rPr>
        <w:t xml:space="preserve"> обнародовать (разместить) настоящее постановление на официальном портале Администрации города: www.admsurgut.ru. </w:t>
      </w:r>
    </w:p>
    <w:p w:rsidR="00CF6264" w:rsidRPr="00D95287" w:rsidRDefault="00CF6264" w:rsidP="00565CA0">
      <w:pPr>
        <w:tabs>
          <w:tab w:val="left" w:pos="1134"/>
          <w:tab w:val="left" w:pos="1276"/>
        </w:tabs>
        <w:ind w:firstLine="709"/>
        <w:rPr>
          <w:szCs w:val="28"/>
        </w:rPr>
      </w:pPr>
      <w:r w:rsidRPr="00D95287">
        <w:rPr>
          <w:szCs w:val="28"/>
        </w:rPr>
        <w:t>3.</w:t>
      </w:r>
      <w:r w:rsidR="00D37620" w:rsidRPr="00D95287">
        <w:rPr>
          <w:szCs w:val="28"/>
        </w:rPr>
        <w:t xml:space="preserve"> </w:t>
      </w:r>
      <w:r w:rsidRPr="00D95287">
        <w:rPr>
          <w:szCs w:val="28"/>
        </w:rPr>
        <w:t xml:space="preserve"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 </w:t>
      </w:r>
    </w:p>
    <w:p w:rsidR="00F13A55" w:rsidRPr="00D95287" w:rsidRDefault="00F13A55" w:rsidP="00565CA0">
      <w:pPr>
        <w:tabs>
          <w:tab w:val="left" w:pos="1134"/>
          <w:tab w:val="left" w:pos="1276"/>
        </w:tabs>
        <w:ind w:firstLine="709"/>
        <w:rPr>
          <w:szCs w:val="28"/>
        </w:rPr>
      </w:pPr>
      <w:r w:rsidRPr="00D95287">
        <w:rPr>
          <w:szCs w:val="28"/>
        </w:rPr>
        <w:lastRenderedPageBreak/>
        <w:t>4.</w:t>
      </w:r>
      <w:r w:rsidR="00D37620" w:rsidRPr="00D95287">
        <w:rPr>
          <w:szCs w:val="28"/>
        </w:rPr>
        <w:t xml:space="preserve"> </w:t>
      </w:r>
      <w:r w:rsidR="00735C7A" w:rsidRPr="00D95287">
        <w:rPr>
          <w:szCs w:val="28"/>
        </w:rPr>
        <w:t>Настоящее постановление вступает в силу после его официального опубликования</w:t>
      </w:r>
      <w:r w:rsidR="00F02E80" w:rsidRPr="00D95287">
        <w:rPr>
          <w:szCs w:val="28"/>
        </w:rPr>
        <w:t>.</w:t>
      </w:r>
      <w:r w:rsidR="00B652FE">
        <w:rPr>
          <w:szCs w:val="28"/>
        </w:rPr>
        <w:t xml:space="preserve"> </w:t>
      </w:r>
    </w:p>
    <w:p w:rsidR="00286AFA" w:rsidRPr="00D95287" w:rsidRDefault="00F13A55" w:rsidP="00565CA0">
      <w:pPr>
        <w:tabs>
          <w:tab w:val="left" w:pos="1134"/>
          <w:tab w:val="left" w:pos="1276"/>
        </w:tabs>
        <w:ind w:firstLine="709"/>
        <w:rPr>
          <w:szCs w:val="28"/>
        </w:rPr>
      </w:pPr>
      <w:r w:rsidRPr="00D95287">
        <w:rPr>
          <w:szCs w:val="28"/>
        </w:rPr>
        <w:t>5</w:t>
      </w:r>
      <w:r w:rsidR="00030945" w:rsidRPr="00D95287">
        <w:rPr>
          <w:szCs w:val="28"/>
        </w:rPr>
        <w:t>.</w:t>
      </w:r>
      <w:r w:rsidR="00D37620" w:rsidRPr="00D95287">
        <w:rPr>
          <w:szCs w:val="28"/>
        </w:rPr>
        <w:t xml:space="preserve"> </w:t>
      </w:r>
      <w:r w:rsidR="00286AFA" w:rsidRPr="00D95287">
        <w:rPr>
          <w:szCs w:val="28"/>
        </w:rPr>
        <w:t xml:space="preserve">Контроль за выполнением постановления возложить на заместителя </w:t>
      </w:r>
      <w:r w:rsidR="007E5022" w:rsidRPr="00D95287">
        <w:rPr>
          <w:szCs w:val="28"/>
        </w:rPr>
        <w:t>Г</w:t>
      </w:r>
      <w:r w:rsidR="00286AFA" w:rsidRPr="00D95287">
        <w:rPr>
          <w:szCs w:val="28"/>
        </w:rPr>
        <w:t>лавы города</w:t>
      </w:r>
      <w:r w:rsidR="0013172B" w:rsidRPr="00D95287">
        <w:rPr>
          <w:szCs w:val="28"/>
        </w:rPr>
        <w:t>, курирующего социальную сферу</w:t>
      </w:r>
      <w:r w:rsidR="00286AFA" w:rsidRPr="00D95287">
        <w:rPr>
          <w:szCs w:val="28"/>
        </w:rPr>
        <w:t>.</w:t>
      </w:r>
    </w:p>
    <w:bookmarkEnd w:id="6"/>
    <w:p w:rsidR="00B940DC" w:rsidRPr="00D95287" w:rsidRDefault="00B940DC" w:rsidP="00565CA0">
      <w:pPr>
        <w:ind w:firstLine="567"/>
        <w:rPr>
          <w:szCs w:val="28"/>
        </w:rPr>
      </w:pPr>
    </w:p>
    <w:p w:rsidR="006C625C" w:rsidRPr="00D95287" w:rsidRDefault="006C625C" w:rsidP="00565CA0">
      <w:pPr>
        <w:ind w:firstLine="567"/>
        <w:rPr>
          <w:szCs w:val="28"/>
        </w:rPr>
      </w:pPr>
    </w:p>
    <w:p w:rsidR="009F2051" w:rsidRPr="00D95287" w:rsidRDefault="009F2051" w:rsidP="00565CA0">
      <w:pPr>
        <w:ind w:firstLine="567"/>
        <w:rPr>
          <w:szCs w:val="28"/>
        </w:rPr>
      </w:pPr>
    </w:p>
    <w:p w:rsidR="00366FA0" w:rsidRPr="00D95287" w:rsidRDefault="00E3350F" w:rsidP="00565CA0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rPr>
          <w:szCs w:val="28"/>
        </w:rPr>
        <w:sectPr w:rsidR="00366FA0" w:rsidRPr="00D95287" w:rsidSect="00C058AD">
          <w:headerReference w:type="even" r:id="rId11"/>
          <w:headerReference w:type="default" r:id="rId12"/>
          <w:headerReference w:type="first" r:id="rId13"/>
          <w:pgSz w:w="11906" w:h="16838" w:code="9"/>
          <w:pgMar w:top="1134" w:right="567" w:bottom="1134" w:left="1701" w:header="454" w:footer="454" w:gutter="0"/>
          <w:cols w:space="708"/>
          <w:titlePg/>
          <w:docGrid w:linePitch="381"/>
        </w:sectPr>
      </w:pPr>
      <w:r w:rsidRPr="00D95287">
        <w:rPr>
          <w:szCs w:val="28"/>
        </w:rPr>
        <w:t>Глав</w:t>
      </w:r>
      <w:r w:rsidR="00524888" w:rsidRPr="00D95287">
        <w:rPr>
          <w:szCs w:val="28"/>
        </w:rPr>
        <w:t>а</w:t>
      </w:r>
      <w:r w:rsidRPr="00D95287">
        <w:rPr>
          <w:szCs w:val="28"/>
        </w:rPr>
        <w:t xml:space="preserve"> города             </w:t>
      </w:r>
      <w:r w:rsidR="00B73878" w:rsidRPr="00D95287">
        <w:rPr>
          <w:szCs w:val="28"/>
        </w:rPr>
        <w:t xml:space="preserve">    </w:t>
      </w:r>
      <w:r w:rsidRPr="00D95287">
        <w:rPr>
          <w:szCs w:val="28"/>
        </w:rPr>
        <w:t xml:space="preserve">          </w:t>
      </w:r>
      <w:r w:rsidR="00D37620" w:rsidRPr="00D95287">
        <w:rPr>
          <w:szCs w:val="28"/>
        </w:rPr>
        <w:t xml:space="preserve">  </w:t>
      </w:r>
      <w:r w:rsidRPr="00D95287">
        <w:rPr>
          <w:szCs w:val="28"/>
        </w:rPr>
        <w:t xml:space="preserve">                                             </w:t>
      </w:r>
      <w:r w:rsidR="00524888" w:rsidRPr="00D95287">
        <w:rPr>
          <w:szCs w:val="28"/>
        </w:rPr>
        <w:t xml:space="preserve">           </w:t>
      </w:r>
      <w:r w:rsidRPr="00D95287">
        <w:rPr>
          <w:szCs w:val="28"/>
        </w:rPr>
        <w:t xml:space="preserve">   </w:t>
      </w:r>
      <w:r w:rsidR="00B73878" w:rsidRPr="00D95287">
        <w:rPr>
          <w:szCs w:val="28"/>
        </w:rPr>
        <w:t xml:space="preserve"> </w:t>
      </w:r>
      <w:r w:rsidRPr="00D95287">
        <w:rPr>
          <w:szCs w:val="28"/>
        </w:rPr>
        <w:t xml:space="preserve">         </w:t>
      </w:r>
      <w:r w:rsidR="00524888" w:rsidRPr="00D95287">
        <w:rPr>
          <w:szCs w:val="28"/>
        </w:rPr>
        <w:t>М.Н. Слепов</w:t>
      </w:r>
    </w:p>
    <w:p w:rsidR="00366FA0" w:rsidRPr="00D95287" w:rsidRDefault="00366FA0" w:rsidP="00565CA0">
      <w:pPr>
        <w:ind w:firstLine="11057"/>
        <w:jc w:val="left"/>
        <w:rPr>
          <w:szCs w:val="28"/>
        </w:rPr>
      </w:pPr>
      <w:r w:rsidRPr="00D95287">
        <w:rPr>
          <w:szCs w:val="28"/>
        </w:rPr>
        <w:lastRenderedPageBreak/>
        <w:t>Приложение</w:t>
      </w:r>
    </w:p>
    <w:p w:rsidR="00366FA0" w:rsidRPr="00D95287" w:rsidRDefault="00366FA0" w:rsidP="00565CA0">
      <w:pPr>
        <w:ind w:firstLine="11057"/>
        <w:jc w:val="left"/>
        <w:rPr>
          <w:szCs w:val="28"/>
        </w:rPr>
      </w:pPr>
      <w:r w:rsidRPr="00D95287">
        <w:rPr>
          <w:szCs w:val="28"/>
        </w:rPr>
        <w:t>к постановлению</w:t>
      </w:r>
    </w:p>
    <w:p w:rsidR="00366FA0" w:rsidRPr="00D95287" w:rsidRDefault="00366FA0" w:rsidP="00565CA0">
      <w:pPr>
        <w:ind w:firstLine="11057"/>
        <w:jc w:val="left"/>
        <w:rPr>
          <w:szCs w:val="28"/>
        </w:rPr>
      </w:pPr>
      <w:r w:rsidRPr="00D95287">
        <w:rPr>
          <w:szCs w:val="28"/>
        </w:rPr>
        <w:t>Администрации города</w:t>
      </w:r>
    </w:p>
    <w:p w:rsidR="00366FA0" w:rsidRPr="00D95287" w:rsidRDefault="00366FA0" w:rsidP="00565CA0">
      <w:pPr>
        <w:ind w:firstLine="11057"/>
        <w:jc w:val="left"/>
        <w:rPr>
          <w:szCs w:val="28"/>
        </w:rPr>
      </w:pPr>
      <w:r w:rsidRPr="00D95287">
        <w:rPr>
          <w:szCs w:val="28"/>
        </w:rPr>
        <w:t xml:space="preserve">от ____________ № </w:t>
      </w:r>
      <w:r w:rsidR="00595A93">
        <w:rPr>
          <w:szCs w:val="28"/>
        </w:rPr>
        <w:t>_______</w:t>
      </w:r>
    </w:p>
    <w:p w:rsidR="00366FA0" w:rsidRPr="00D95287" w:rsidRDefault="00366FA0" w:rsidP="00565CA0">
      <w:pPr>
        <w:ind w:firstLine="11057"/>
        <w:jc w:val="left"/>
        <w:rPr>
          <w:szCs w:val="28"/>
        </w:rPr>
      </w:pPr>
    </w:p>
    <w:p w:rsidR="00B73878" w:rsidRPr="00D95287" w:rsidRDefault="00B73878" w:rsidP="00565CA0">
      <w:pPr>
        <w:ind w:firstLine="11057"/>
        <w:jc w:val="left"/>
        <w:rPr>
          <w:szCs w:val="28"/>
        </w:rPr>
      </w:pPr>
    </w:p>
    <w:p w:rsidR="00366FA0" w:rsidRPr="00D95287" w:rsidRDefault="00366FA0" w:rsidP="00565CA0">
      <w:pPr>
        <w:jc w:val="center"/>
        <w:rPr>
          <w:szCs w:val="28"/>
        </w:rPr>
      </w:pPr>
      <w:r w:rsidRPr="00D95287">
        <w:rPr>
          <w:szCs w:val="28"/>
        </w:rPr>
        <w:t xml:space="preserve">Муниципальная программа </w:t>
      </w:r>
    </w:p>
    <w:p w:rsidR="00366FA0" w:rsidRPr="00D95287" w:rsidRDefault="00366FA0" w:rsidP="00565CA0">
      <w:pPr>
        <w:jc w:val="center"/>
        <w:rPr>
          <w:szCs w:val="28"/>
        </w:rPr>
      </w:pPr>
      <w:r w:rsidRPr="00D95287">
        <w:rPr>
          <w:szCs w:val="28"/>
        </w:rPr>
        <w:t>«Развитие физической культуры и спорта в городе Сургуте»</w:t>
      </w:r>
    </w:p>
    <w:p w:rsidR="00366FA0" w:rsidRPr="00D95287" w:rsidRDefault="00366FA0" w:rsidP="00565CA0">
      <w:pPr>
        <w:jc w:val="center"/>
        <w:rPr>
          <w:rFonts w:eastAsia="Calibri"/>
          <w:szCs w:val="28"/>
          <w:lang w:eastAsia="en-US"/>
        </w:rPr>
      </w:pPr>
    </w:p>
    <w:p w:rsidR="00366FA0" w:rsidRPr="00D95287" w:rsidRDefault="00366FA0" w:rsidP="00565CA0">
      <w:pPr>
        <w:ind w:firstLine="709"/>
        <w:jc w:val="left"/>
        <w:rPr>
          <w:szCs w:val="28"/>
        </w:rPr>
      </w:pPr>
      <w:r w:rsidRPr="00D95287">
        <w:rPr>
          <w:szCs w:val="28"/>
        </w:rPr>
        <w:t>1. Основные положения.</w:t>
      </w:r>
    </w:p>
    <w:p w:rsidR="00366FA0" w:rsidRPr="00D95287" w:rsidRDefault="00366FA0" w:rsidP="00565CA0">
      <w:pPr>
        <w:ind w:firstLine="709"/>
        <w:jc w:val="left"/>
        <w:rPr>
          <w:rFonts w:eastAsia="Calibri"/>
          <w:sz w:val="10"/>
          <w:szCs w:val="10"/>
          <w:lang w:eastAsia="en-US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8788"/>
      </w:tblGrid>
      <w:tr w:rsidR="00366FA0" w:rsidRPr="00D95287" w:rsidTr="00B652FE">
        <w:trPr>
          <w:trHeight w:val="315"/>
        </w:trPr>
        <w:tc>
          <w:tcPr>
            <w:tcW w:w="5954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Куратор муниципальной программы</w:t>
            </w:r>
          </w:p>
        </w:tc>
        <w:tc>
          <w:tcPr>
            <w:tcW w:w="8788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 xml:space="preserve">Фризен Владимир Петрович – заместитель Главы города </w:t>
            </w:r>
          </w:p>
        </w:tc>
      </w:tr>
      <w:tr w:rsidR="00366FA0" w:rsidRPr="00D95287" w:rsidTr="00B652FE">
        <w:trPr>
          <w:trHeight w:val="315"/>
        </w:trPr>
        <w:tc>
          <w:tcPr>
            <w:tcW w:w="5954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8788" w:type="dxa"/>
            <w:shd w:val="clear" w:color="auto" w:fill="auto"/>
            <w:hideMark/>
          </w:tcPr>
          <w:p w:rsidR="00366FA0" w:rsidRPr="00D95287" w:rsidRDefault="00966BD1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у</w:t>
            </w:r>
            <w:r w:rsidR="00366FA0" w:rsidRPr="00D95287">
              <w:rPr>
                <w:szCs w:val="28"/>
              </w:rPr>
              <w:t>правлени</w:t>
            </w:r>
            <w:r w:rsidRPr="00D95287">
              <w:rPr>
                <w:szCs w:val="28"/>
              </w:rPr>
              <w:t>е</w:t>
            </w:r>
            <w:r w:rsidR="00366FA0" w:rsidRPr="00D95287">
              <w:rPr>
                <w:szCs w:val="28"/>
              </w:rPr>
              <w:t xml:space="preserve"> физической культуры и спорта Администрации города</w:t>
            </w:r>
          </w:p>
        </w:tc>
      </w:tr>
      <w:tr w:rsidR="00114BFF" w:rsidRPr="00D95287" w:rsidTr="00B652FE">
        <w:trPr>
          <w:trHeight w:val="986"/>
        </w:trPr>
        <w:tc>
          <w:tcPr>
            <w:tcW w:w="5954" w:type="dxa"/>
            <w:shd w:val="clear" w:color="auto" w:fill="auto"/>
            <w:hideMark/>
          </w:tcPr>
          <w:p w:rsidR="00114BFF" w:rsidRPr="00D95287" w:rsidRDefault="00114BFF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Период реализации муниципальной программы</w:t>
            </w:r>
          </w:p>
        </w:tc>
        <w:tc>
          <w:tcPr>
            <w:tcW w:w="8788" w:type="dxa"/>
            <w:shd w:val="clear" w:color="auto" w:fill="auto"/>
            <w:hideMark/>
          </w:tcPr>
          <w:p w:rsidR="00114BFF" w:rsidRPr="00D95287" w:rsidRDefault="00114BFF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этап I: 01.01.2025 – 31.12.2026;</w:t>
            </w:r>
          </w:p>
          <w:p w:rsidR="00114BFF" w:rsidRPr="00D95287" w:rsidRDefault="00114BFF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этап II: 01.01.2027 – 31.12.2031;</w:t>
            </w:r>
          </w:p>
          <w:p w:rsidR="00114BFF" w:rsidRPr="00D95287" w:rsidRDefault="00114BFF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этап III: 01.01.2032 – 31.12.2036</w:t>
            </w:r>
          </w:p>
        </w:tc>
      </w:tr>
      <w:tr w:rsidR="00366FA0" w:rsidRPr="00D95287" w:rsidTr="00B652FE">
        <w:trPr>
          <w:trHeight w:val="1260"/>
        </w:trPr>
        <w:tc>
          <w:tcPr>
            <w:tcW w:w="595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Цель муниципальной программы</w:t>
            </w:r>
          </w:p>
        </w:tc>
        <w:tc>
          <w:tcPr>
            <w:tcW w:w="8788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 xml:space="preserve">создание единого спортивного пространства, направленного 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на обеспечение оптимальных условий для физического и духовного совершенствования граждан, равных возможностей для занятий физической культурой и спортом</w:t>
            </w:r>
            <w:r w:rsidR="00A40B9E" w:rsidRPr="00D95287">
              <w:rPr>
                <w:szCs w:val="28"/>
              </w:rPr>
              <w:t>,</w:t>
            </w:r>
            <w:r w:rsidRPr="00D95287">
              <w:rPr>
                <w:szCs w:val="28"/>
              </w:rPr>
              <w:t xml:space="preserve"> независимо от доходов 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и благосостояния, а также совершенствование системы подготовки спортивного резерва</w:t>
            </w:r>
          </w:p>
        </w:tc>
      </w:tr>
      <w:tr w:rsidR="00366FA0" w:rsidRPr="00D95287" w:rsidTr="00BA6543">
        <w:trPr>
          <w:trHeight w:val="630"/>
        </w:trPr>
        <w:tc>
          <w:tcPr>
            <w:tcW w:w="595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66FA0" w:rsidRPr="00D95287" w:rsidRDefault="009F513C" w:rsidP="00B652FE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27 377 596 550,</w:t>
            </w:r>
            <w:r w:rsidR="00B652FE">
              <w:rPr>
                <w:szCs w:val="28"/>
              </w:rPr>
              <w:t xml:space="preserve"> </w:t>
            </w:r>
            <w:r w:rsidRPr="00D95287">
              <w:rPr>
                <w:szCs w:val="28"/>
              </w:rPr>
              <w:t xml:space="preserve">69 </w:t>
            </w:r>
            <w:r w:rsidR="00912568" w:rsidRPr="00D95287">
              <w:rPr>
                <w:szCs w:val="28"/>
              </w:rPr>
              <w:t>руб</w:t>
            </w:r>
            <w:r w:rsidR="00B652FE">
              <w:rPr>
                <w:szCs w:val="28"/>
              </w:rPr>
              <w:t>лей</w:t>
            </w:r>
          </w:p>
        </w:tc>
      </w:tr>
      <w:tr w:rsidR="00366FA0" w:rsidRPr="00D95287" w:rsidTr="00BA6543">
        <w:trPr>
          <w:trHeight w:val="106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 xml:space="preserve">Связь с национальными целями развития Российской Федерации/государственными программами </w:t>
            </w:r>
            <w:r w:rsidR="00A36952" w:rsidRPr="00D95287">
              <w:rPr>
                <w:szCs w:val="28"/>
              </w:rPr>
              <w:t>Ханты-Мансийского автономного округа – Югры</w:t>
            </w:r>
          </w:p>
        </w:tc>
        <w:tc>
          <w:tcPr>
            <w:tcW w:w="8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1. Сохранение населения, укрепление здоровья и повышение благополучия людей, поддержка семьи: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 xml:space="preserve">- снижение к 2030 году суммарной продолжительности временной 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 xml:space="preserve">нетрудоспособности граждан в трудоспособном возрасте на основе 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lastRenderedPageBreak/>
              <w:t xml:space="preserve">формирования здорового образа жизни, создания условий 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для своевременной профилактики заболеваний и привлечения граждан к систематическим занятиям спортом;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- повышение к 2030 году уровня удовлетворенности граждан условиями для занятий физической культурой и спортом</w:t>
            </w:r>
            <w:r w:rsidR="00B73878" w:rsidRPr="00D95287">
              <w:rPr>
                <w:szCs w:val="28"/>
              </w:rPr>
              <w:t>.</w:t>
            </w:r>
          </w:p>
          <w:p w:rsidR="002C18FE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2. Реализация потенциала каждого человека, развитие его талантов, воспитание патриотичной и социально ответственной личности</w:t>
            </w:r>
            <w:r w:rsidR="002C18FE" w:rsidRPr="00D95287">
              <w:rPr>
                <w:szCs w:val="28"/>
              </w:rPr>
              <w:t>:</w:t>
            </w:r>
            <w:r w:rsidRPr="00D95287">
              <w:rPr>
                <w:szCs w:val="28"/>
              </w:rPr>
              <w:t xml:space="preserve"> </w:t>
            </w:r>
          </w:p>
          <w:p w:rsidR="00366FA0" w:rsidRPr="00D95287" w:rsidRDefault="00B652FE" w:rsidP="00565CA0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366FA0" w:rsidRPr="00D95287">
              <w:rPr>
                <w:szCs w:val="28"/>
              </w:rPr>
              <w:t xml:space="preserve"> обеспечение к 2030 году функционирования эффективной системы выявления, поддержки и развития способностей и талантов детей 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 xml:space="preserve">и молодежи, основанной на принципах ответственности, справедливости, всеобщности и направленной на самоопределение 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и профессиональную ориентацию 100 процентов обучающихся</w:t>
            </w:r>
            <w:r w:rsidR="00114BFF" w:rsidRPr="00D95287">
              <w:rPr>
                <w:szCs w:val="28"/>
              </w:rPr>
              <w:t>.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3. Государственная программа Ханты-Мансийского автономного округа – Югры «Развитие физической культуры и спорта»</w:t>
            </w:r>
            <w:r w:rsidR="00B73878" w:rsidRPr="00D95287">
              <w:rPr>
                <w:szCs w:val="28"/>
              </w:rPr>
              <w:t>.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4. Государственная программа Ханты-Мансийского автономного округа – Югры «Строительство»</w:t>
            </w:r>
            <w:r w:rsidR="00B73878" w:rsidRPr="00D95287">
              <w:rPr>
                <w:szCs w:val="28"/>
              </w:rPr>
              <w:t>.</w:t>
            </w:r>
          </w:p>
          <w:p w:rsidR="00366FA0" w:rsidRPr="00D95287" w:rsidRDefault="00366FA0" w:rsidP="00565CA0">
            <w:pPr>
              <w:jc w:val="left"/>
              <w:rPr>
                <w:szCs w:val="28"/>
              </w:rPr>
            </w:pPr>
            <w:r w:rsidRPr="00D95287">
              <w:rPr>
                <w:szCs w:val="28"/>
              </w:rPr>
              <w:t>5. Государственная программа Ханты-Мансийского автономного округа – Югры «Развитие образования»</w:t>
            </w:r>
          </w:p>
        </w:tc>
      </w:tr>
      <w:tr w:rsidR="00366FA0" w:rsidRPr="00D95287" w:rsidTr="00BA6543">
        <w:trPr>
          <w:trHeight w:val="604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</w:p>
        </w:tc>
        <w:tc>
          <w:tcPr>
            <w:tcW w:w="87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6FA0" w:rsidRPr="00D95287" w:rsidRDefault="00366FA0" w:rsidP="00565CA0">
            <w:pPr>
              <w:jc w:val="left"/>
              <w:rPr>
                <w:szCs w:val="28"/>
              </w:rPr>
            </w:pPr>
          </w:p>
        </w:tc>
      </w:tr>
    </w:tbl>
    <w:p w:rsidR="00366FA0" w:rsidRPr="00D95287" w:rsidRDefault="00366FA0" w:rsidP="00565CA0">
      <w:pPr>
        <w:jc w:val="center"/>
        <w:rPr>
          <w:rFonts w:eastAsia="Calibri"/>
          <w:szCs w:val="28"/>
          <w:lang w:eastAsia="en-US"/>
        </w:rPr>
      </w:pPr>
    </w:p>
    <w:p w:rsidR="00366FA0" w:rsidRPr="00D95287" w:rsidRDefault="00366FA0" w:rsidP="00565CA0">
      <w:pPr>
        <w:jc w:val="center"/>
        <w:rPr>
          <w:rFonts w:eastAsia="Calibri"/>
          <w:szCs w:val="28"/>
          <w:lang w:eastAsia="en-US"/>
        </w:rPr>
        <w:sectPr w:rsidR="00366FA0" w:rsidRPr="00D95287" w:rsidSect="00B652FE">
          <w:pgSz w:w="16838" w:h="11906" w:orient="landscape"/>
          <w:pgMar w:top="1701" w:right="1134" w:bottom="567" w:left="1134" w:header="454" w:footer="454" w:gutter="0"/>
          <w:cols w:space="708"/>
          <w:docGrid w:linePitch="381"/>
        </w:sectPr>
      </w:pPr>
    </w:p>
    <w:p w:rsidR="00366FA0" w:rsidRPr="00D95287" w:rsidRDefault="00366FA0" w:rsidP="00565CA0">
      <w:pPr>
        <w:ind w:firstLine="709"/>
        <w:jc w:val="left"/>
        <w:rPr>
          <w:szCs w:val="28"/>
        </w:rPr>
      </w:pPr>
      <w:bookmarkStart w:id="7" w:name="RANGE!A1:U19"/>
      <w:r w:rsidRPr="00D95287">
        <w:rPr>
          <w:szCs w:val="28"/>
        </w:rPr>
        <w:lastRenderedPageBreak/>
        <w:t>2. Показатели муниципальной программы</w:t>
      </w:r>
      <w:bookmarkEnd w:id="7"/>
      <w:r w:rsidRPr="00D95287">
        <w:rPr>
          <w:szCs w:val="28"/>
        </w:rPr>
        <w:t>.</w:t>
      </w:r>
    </w:p>
    <w:p w:rsidR="00366FA0" w:rsidRPr="00D95287" w:rsidRDefault="00366FA0" w:rsidP="00565CA0">
      <w:pPr>
        <w:ind w:firstLine="709"/>
        <w:jc w:val="left"/>
        <w:rPr>
          <w:sz w:val="10"/>
          <w:szCs w:val="10"/>
        </w:rPr>
      </w:pPr>
    </w:p>
    <w:tbl>
      <w:tblPr>
        <w:tblW w:w="21405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0"/>
        <w:gridCol w:w="2093"/>
        <w:gridCol w:w="1073"/>
        <w:gridCol w:w="1276"/>
        <w:gridCol w:w="1246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24"/>
        <w:gridCol w:w="2552"/>
        <w:gridCol w:w="1559"/>
        <w:gridCol w:w="2410"/>
      </w:tblGrid>
      <w:tr w:rsidR="00366FA0" w:rsidRPr="00D95287" w:rsidTr="003B4DBC">
        <w:trPr>
          <w:trHeight w:val="125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№ п/п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Уровень показа</w:t>
            </w:r>
            <w:r w:rsidR="003B4DBC">
              <w:rPr>
                <w:sz w:val="20"/>
                <w:szCs w:val="20"/>
              </w:rPr>
              <w:t>-</w:t>
            </w:r>
          </w:p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800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Документ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Ответственный </w:t>
            </w:r>
          </w:p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за достижение показателя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Связь </w:t>
            </w:r>
          </w:p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с показателями национальных целей</w:t>
            </w:r>
          </w:p>
        </w:tc>
      </w:tr>
      <w:tr w:rsidR="00366FA0" w:rsidRPr="00D95287" w:rsidTr="003B4DBC">
        <w:trPr>
          <w:trHeight w:val="27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значение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год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2030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2031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2032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2033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2034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2035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2036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</w:p>
        </w:tc>
      </w:tr>
      <w:tr w:rsidR="00366FA0" w:rsidRPr="00D95287" w:rsidTr="003B4DBC">
        <w:trPr>
          <w:trHeight w:val="136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17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21</w:t>
            </w:r>
          </w:p>
        </w:tc>
      </w:tr>
      <w:tr w:rsidR="00366FA0" w:rsidRPr="00D95287" w:rsidTr="003B4DBC">
        <w:trPr>
          <w:trHeight w:val="368"/>
        </w:trPr>
        <w:tc>
          <w:tcPr>
            <w:tcW w:w="214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FA0" w:rsidRPr="00D95287" w:rsidRDefault="00366FA0" w:rsidP="00565CA0">
            <w:pPr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Цель «Создание единого спортивного пространства, направленного на обеспечение оптимальных условий для физического и духовного совершенствования граждан, равных возможностей для занятий физической культурой и спортом независимо               от доходов и благосостояния, а также совершенствование системы подготовки спортивного резерва»</w:t>
            </w:r>
          </w:p>
        </w:tc>
      </w:tr>
      <w:tr w:rsidR="00366FA0" w:rsidRPr="00D95287" w:rsidTr="00B652FE">
        <w:trPr>
          <w:trHeight w:val="423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A93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Доля граждан, систематически занимающихся физической культурой и спортом </w:t>
            </w:r>
          </w:p>
          <w:p w:rsidR="00595A93" w:rsidRDefault="00A36952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(в численности постоянного населения города </w:t>
            </w:r>
          </w:p>
          <w:p w:rsidR="00366FA0" w:rsidRPr="00B652FE" w:rsidRDefault="00A36952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в возрасте 3 </w:t>
            </w:r>
            <w:r w:rsidR="003B4DBC" w:rsidRPr="00B652FE">
              <w:rPr>
                <w:sz w:val="20"/>
                <w:szCs w:val="20"/>
              </w:rPr>
              <w:t>–</w:t>
            </w:r>
            <w:r w:rsidRPr="00B652FE">
              <w:rPr>
                <w:sz w:val="20"/>
                <w:szCs w:val="20"/>
              </w:rPr>
              <w:t xml:space="preserve"> 79 лет)</w:t>
            </w:r>
          </w:p>
          <w:p w:rsidR="00366FA0" w:rsidRPr="00B652FE" w:rsidRDefault="00366FA0" w:rsidP="00565CA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ГП</w:t>
            </w:r>
            <w:r w:rsidR="002E75CC" w:rsidRPr="00B652FE">
              <w:rPr>
                <w:sz w:val="20"/>
                <w:szCs w:val="20"/>
              </w:rPr>
              <w:t>, СЭР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процент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47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2023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51</w:t>
            </w:r>
            <w:r w:rsidR="002C18FE" w:rsidRPr="00B652FE">
              <w:rPr>
                <w:sz w:val="20"/>
                <w:szCs w:val="20"/>
              </w:rPr>
              <w:t>,0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51,0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66,8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66,8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66,8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66,8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66,8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71,8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71,8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71,8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71,8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71,8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постановление Правительства </w:t>
            </w:r>
          </w:p>
          <w:p w:rsidR="003B4DBC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Ханты-Мансийского автономного округа – Югры от 10.11.2023 № 564-п </w:t>
            </w:r>
          </w:p>
          <w:p w:rsidR="00366FA0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«О государственной программе Ханты-Мансийского автономного округа – Югры «Развитие физической культуры </w:t>
            </w:r>
          </w:p>
          <w:p w:rsidR="001539E9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и спорта»</w:t>
            </w:r>
            <w:r w:rsidR="003B4DBC" w:rsidRPr="00B652FE">
              <w:rPr>
                <w:sz w:val="20"/>
                <w:szCs w:val="20"/>
              </w:rPr>
              <w:t xml:space="preserve">, </w:t>
            </w:r>
            <w:r w:rsidR="001539E9" w:rsidRPr="00B652FE">
              <w:rPr>
                <w:sz w:val="20"/>
                <w:szCs w:val="20"/>
              </w:rPr>
              <w:t xml:space="preserve">решение Думы города от 08.06.2015 </w:t>
            </w:r>
          </w:p>
          <w:p w:rsidR="003B4DBC" w:rsidRPr="00B652FE" w:rsidRDefault="001539E9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№ 718-V ДГ «О Стратегии социально-экономического развития города Сургута </w:t>
            </w:r>
          </w:p>
          <w:p w:rsidR="001539E9" w:rsidRPr="00B652FE" w:rsidRDefault="001539E9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до 2036 года с целевыми ориентирами до 2050 года»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управление физической культуры </w:t>
            </w:r>
          </w:p>
          <w:p w:rsidR="00366FA0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и спорта Администрации города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снижение к 2030 году суммарной продолжительности временной нетрудоспособности граждан </w:t>
            </w:r>
          </w:p>
          <w:p w:rsidR="00B652FE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в трудоспособном возрасте на основе формирования здорового образа жизни, </w:t>
            </w:r>
          </w:p>
          <w:p w:rsidR="003B4DBC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создания условий </w:t>
            </w:r>
          </w:p>
          <w:p w:rsidR="00366FA0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для своевременной профилактики заболеваний </w:t>
            </w:r>
          </w:p>
          <w:p w:rsidR="003B4DBC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и привлечения </w:t>
            </w:r>
          </w:p>
          <w:p w:rsidR="00366FA0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граждан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к систематическим занятиям спортом</w:t>
            </w:r>
          </w:p>
        </w:tc>
      </w:tr>
      <w:tr w:rsidR="00366FA0" w:rsidRPr="00D95287" w:rsidTr="003B4DBC">
        <w:trPr>
          <w:trHeight w:val="3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Доля детей в возрасте от 5 до 18 лет, охваченных дополнительным образованием 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2E75CC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РП в НП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процент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9,3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9,3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9,5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9,5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9,5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9,5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постановление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Правительства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Ханты-Мансийского автономного округа – Югры от 10.11.2023 № 550-п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«О государственной программе Ханты-Мансийского автономного округа – Югры «Развитие образования»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управление физической культуры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и спорта Администрации города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обеспечение к 2030 году функционирования эффективной системы выявления, поддержки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и развития способностей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и талантов детей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и молодежи, основанной </w:t>
            </w:r>
          </w:p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на принципах ответственности, справедливости, всеобщности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и направленной </w:t>
            </w:r>
          </w:p>
          <w:p w:rsidR="00366FA0" w:rsidRPr="00D95287" w:rsidRDefault="00366FA0" w:rsidP="00565CA0">
            <w:pPr>
              <w:ind w:right="-125"/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на самоопределение</w:t>
            </w:r>
          </w:p>
          <w:p w:rsidR="00366FA0" w:rsidRPr="00D95287" w:rsidRDefault="00366FA0" w:rsidP="00565CA0">
            <w:pPr>
              <w:ind w:right="-125"/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и профессиональную ориентацию 100 процентов обучающихся</w:t>
            </w:r>
          </w:p>
        </w:tc>
      </w:tr>
      <w:tr w:rsidR="00366FA0" w:rsidRPr="00D95287" w:rsidTr="003B4DBC">
        <w:trPr>
          <w:trHeight w:val="334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3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Уровень обеспеченности граждан общедоступными спортивными сооружениями исходя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из единовременной пропускной способности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СЭР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процент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27,1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26,2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26,2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41,6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41,6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41,6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41,6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41,6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решение Думы города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от 08.06.2015 № 718-V ДГ </w:t>
            </w:r>
          </w:p>
          <w:p w:rsid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«О Стратегии социально-экономического развития города Сургута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до 2036 года с целевыми ориентирами до 2050 года»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управление физической культуры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и спорта Администрации города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снижение к 2030 году суммарной продолжительности временной нетрудоспособности граждан </w:t>
            </w:r>
          </w:p>
          <w:p w:rsid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в трудоспособном возрасте на основе формирования здорового образа жизни,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создания условий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для своевременной профилактики заболеваний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и привлечения граждан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к систематическим занятиям спортом</w:t>
            </w:r>
          </w:p>
        </w:tc>
      </w:tr>
      <w:tr w:rsidR="00366FA0" w:rsidRPr="00D95287" w:rsidTr="00B652FE">
        <w:trPr>
          <w:trHeight w:val="395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Уровень обеспеченности граждан спортивными сооружениями исходя </w:t>
            </w:r>
          </w:p>
          <w:p w:rsidR="00366FA0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из единовременной пропускной способности объектов спорта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СЭР, ГП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процент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49,2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2023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51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62,8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82,3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82,3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82,3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82,3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82,3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88,5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88,5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88,5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88,5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center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88,5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постановление Правительства </w:t>
            </w:r>
          </w:p>
          <w:p w:rsidR="00366FA0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Ханты-Мансийского автономного округа – Югры от 10.11.2023 № 564-п </w:t>
            </w:r>
          </w:p>
          <w:p w:rsidR="00366FA0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«О государственной программе Ханты-Мансийского автономного округа – Югры «Развитие физической культуры </w:t>
            </w:r>
          </w:p>
          <w:p w:rsidR="00366FA0" w:rsidRPr="00B652FE" w:rsidRDefault="003B4DBC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и спорта», </w:t>
            </w:r>
            <w:r w:rsidR="00366FA0" w:rsidRPr="00B652FE">
              <w:rPr>
                <w:sz w:val="20"/>
                <w:szCs w:val="20"/>
              </w:rPr>
              <w:t>решение Думы города</w:t>
            </w:r>
            <w:r w:rsidRPr="00B652FE">
              <w:rPr>
                <w:sz w:val="20"/>
                <w:szCs w:val="20"/>
              </w:rPr>
              <w:t xml:space="preserve"> </w:t>
            </w:r>
            <w:r w:rsidR="00366FA0" w:rsidRPr="00B652FE">
              <w:rPr>
                <w:sz w:val="20"/>
                <w:szCs w:val="20"/>
              </w:rPr>
              <w:t xml:space="preserve">от 08.06.2015 </w:t>
            </w:r>
          </w:p>
          <w:p w:rsidR="00366FA0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№ 718-V ДГ «О Стратегии социально-экономического развития города Сургута </w:t>
            </w:r>
          </w:p>
          <w:p w:rsidR="00366FA0" w:rsidRPr="00B652FE" w:rsidRDefault="00366FA0" w:rsidP="00565CA0">
            <w:pPr>
              <w:ind w:right="-109"/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до 2036 года с целевыми ориентирами до 2050 года»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управление физической культуры </w:t>
            </w:r>
          </w:p>
          <w:p w:rsidR="00366FA0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и спорта Администрации города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снижение к 2030 году суммарной продолжительности временной нетрудоспособности граждан </w:t>
            </w:r>
          </w:p>
          <w:p w:rsid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в трудоспособном возрасте на основе формирования здорового образа жизни, </w:t>
            </w:r>
          </w:p>
          <w:p w:rsidR="003B4DBC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создания условий </w:t>
            </w:r>
          </w:p>
          <w:p w:rsidR="003B4DBC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для своевременной профилактики заболеваний </w:t>
            </w:r>
          </w:p>
          <w:p w:rsidR="00366FA0" w:rsidRPr="00B652FE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 xml:space="preserve">и привлечения граждан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B652FE">
              <w:rPr>
                <w:sz w:val="20"/>
                <w:szCs w:val="20"/>
              </w:rPr>
              <w:t>к систематическим занятиям спортом</w:t>
            </w:r>
          </w:p>
        </w:tc>
      </w:tr>
      <w:tr w:rsidR="00366FA0" w:rsidRPr="00D95287" w:rsidTr="003B4DBC">
        <w:trPr>
          <w:trHeight w:val="1957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Уровень удовлетворенности населения услугами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СЭР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процент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2023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</w:t>
            </w:r>
            <w:r w:rsidR="002E75CC" w:rsidRPr="00D95287">
              <w:rPr>
                <w:sz w:val="20"/>
                <w:szCs w:val="20"/>
              </w:rPr>
              <w:t>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75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решение Думы города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от 08.06.2015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№ 718-V ДГ </w:t>
            </w:r>
          </w:p>
          <w:p w:rsidR="00366FA0" w:rsidRPr="00D95287" w:rsidRDefault="00366FA0" w:rsidP="00565CA0">
            <w:pPr>
              <w:ind w:right="-109"/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«О Стратегии социально-экономического развития города Сургута до 2036 года с целевыми ориентирами </w:t>
            </w:r>
          </w:p>
          <w:p w:rsidR="00366FA0" w:rsidRPr="00D95287" w:rsidRDefault="00366FA0" w:rsidP="00565CA0">
            <w:pPr>
              <w:ind w:right="-109"/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до 2050 года»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управление физической культуры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и спорта Администрации города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повышение </w:t>
            </w:r>
          </w:p>
          <w:p w:rsidR="003B4DBC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 xml:space="preserve">к 2030 году уровня удовлетворенности граждан условиями </w:t>
            </w:r>
          </w:p>
          <w:p w:rsidR="00366FA0" w:rsidRPr="00D95287" w:rsidRDefault="00366FA0" w:rsidP="00565CA0">
            <w:pPr>
              <w:jc w:val="left"/>
              <w:rPr>
                <w:sz w:val="20"/>
                <w:szCs w:val="20"/>
              </w:rPr>
            </w:pPr>
            <w:r w:rsidRPr="00D95287">
              <w:rPr>
                <w:sz w:val="20"/>
                <w:szCs w:val="20"/>
              </w:rPr>
              <w:t>для занятий физической культурой и спортом</w:t>
            </w:r>
          </w:p>
        </w:tc>
      </w:tr>
    </w:tbl>
    <w:p w:rsidR="00366FA0" w:rsidRPr="003B4DBC" w:rsidRDefault="00366FA0" w:rsidP="00565CA0">
      <w:pPr>
        <w:ind w:firstLine="709"/>
        <w:jc w:val="left"/>
        <w:rPr>
          <w:sz w:val="20"/>
          <w:szCs w:val="28"/>
        </w:rPr>
      </w:pPr>
    </w:p>
    <w:p w:rsidR="00366FA0" w:rsidRPr="00D95287" w:rsidRDefault="00366FA0" w:rsidP="00565CA0">
      <w:pPr>
        <w:ind w:firstLine="709"/>
        <w:jc w:val="left"/>
        <w:rPr>
          <w:szCs w:val="28"/>
        </w:rPr>
      </w:pPr>
      <w:r w:rsidRPr="00D95287">
        <w:rPr>
          <w:szCs w:val="28"/>
        </w:rPr>
        <w:t>Примечания:</w:t>
      </w:r>
    </w:p>
    <w:p w:rsidR="00366FA0" w:rsidRPr="00D95287" w:rsidRDefault="003B4DBC" w:rsidP="00565CA0">
      <w:pPr>
        <w:ind w:firstLine="709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366FA0" w:rsidRPr="00D95287">
        <w:rPr>
          <w:color w:val="000000"/>
          <w:szCs w:val="28"/>
        </w:rPr>
        <w:t>РП в НП – региональный проект, входящий</w:t>
      </w:r>
      <w:r>
        <w:rPr>
          <w:color w:val="000000"/>
          <w:szCs w:val="28"/>
        </w:rPr>
        <w:t xml:space="preserve"> в состав национального проекта</w:t>
      </w:r>
      <w:r w:rsidRPr="003B4DBC">
        <w:rPr>
          <w:color w:val="000000"/>
          <w:szCs w:val="28"/>
        </w:rPr>
        <w:t>;</w:t>
      </w:r>
      <w:r w:rsidR="00366FA0" w:rsidRPr="00D95287">
        <w:rPr>
          <w:color w:val="000000"/>
          <w:szCs w:val="28"/>
        </w:rPr>
        <w:t xml:space="preserve"> </w:t>
      </w:r>
    </w:p>
    <w:p w:rsidR="00366FA0" w:rsidRPr="003B4DBC" w:rsidRDefault="003B4DBC" w:rsidP="00565CA0">
      <w:pPr>
        <w:ind w:firstLine="709"/>
        <w:jc w:val="left"/>
        <w:rPr>
          <w:color w:val="000000"/>
          <w:szCs w:val="28"/>
        </w:rPr>
      </w:pPr>
      <w:r w:rsidRPr="003B4DBC">
        <w:rPr>
          <w:color w:val="000000"/>
          <w:szCs w:val="28"/>
        </w:rPr>
        <w:t xml:space="preserve">- </w:t>
      </w:r>
      <w:r w:rsidR="00366FA0" w:rsidRPr="00D95287">
        <w:rPr>
          <w:color w:val="000000"/>
          <w:szCs w:val="28"/>
        </w:rPr>
        <w:t>ГП – государственная программа Ханты-Мансий</w:t>
      </w:r>
      <w:r>
        <w:rPr>
          <w:color w:val="000000"/>
          <w:szCs w:val="28"/>
        </w:rPr>
        <w:t>ского автономного округа – Югры</w:t>
      </w:r>
      <w:r w:rsidRPr="003B4DBC">
        <w:rPr>
          <w:color w:val="000000"/>
          <w:szCs w:val="28"/>
        </w:rPr>
        <w:t>;</w:t>
      </w:r>
    </w:p>
    <w:p w:rsidR="00366FA0" w:rsidRPr="00D95287" w:rsidRDefault="003B4DBC" w:rsidP="00565CA0">
      <w:pPr>
        <w:ind w:firstLine="709"/>
        <w:jc w:val="left"/>
        <w:rPr>
          <w:color w:val="000000"/>
          <w:szCs w:val="28"/>
        </w:rPr>
      </w:pPr>
      <w:r w:rsidRPr="003B4DBC">
        <w:rPr>
          <w:color w:val="000000"/>
          <w:szCs w:val="28"/>
        </w:rPr>
        <w:t xml:space="preserve">- </w:t>
      </w:r>
      <w:r w:rsidR="00366FA0" w:rsidRPr="00D95287">
        <w:rPr>
          <w:color w:val="000000"/>
          <w:szCs w:val="28"/>
        </w:rPr>
        <w:t>СЭР – показатели социально-экономи</w:t>
      </w:r>
      <w:r>
        <w:rPr>
          <w:color w:val="000000"/>
          <w:szCs w:val="28"/>
        </w:rPr>
        <w:t>ческого развития города Сургута</w:t>
      </w:r>
      <w:r w:rsidR="00595A93">
        <w:rPr>
          <w:color w:val="000000"/>
          <w:szCs w:val="28"/>
        </w:rPr>
        <w:t>.</w:t>
      </w:r>
    </w:p>
    <w:p w:rsidR="00366FA0" w:rsidRPr="00D95287" w:rsidRDefault="003B4DBC" w:rsidP="00565CA0">
      <w:pPr>
        <w:ind w:firstLine="709"/>
        <w:rPr>
          <w:color w:val="000000"/>
          <w:szCs w:val="28"/>
        </w:rPr>
      </w:pPr>
      <w:r w:rsidRPr="00B652FE">
        <w:rPr>
          <w:color w:val="000000"/>
          <w:szCs w:val="28"/>
        </w:rPr>
        <w:t>Значения</w:t>
      </w:r>
      <w:r w:rsidR="00366FA0" w:rsidRPr="00B652FE">
        <w:rPr>
          <w:color w:val="000000"/>
          <w:szCs w:val="28"/>
        </w:rPr>
        <w:t xml:space="preserve"> показателей установлены решением Думы города от 08.06.2015 №</w:t>
      </w:r>
      <w:r w:rsidR="00CB5025" w:rsidRPr="00B652FE">
        <w:rPr>
          <w:color w:val="000000"/>
          <w:szCs w:val="28"/>
        </w:rPr>
        <w:t xml:space="preserve"> </w:t>
      </w:r>
      <w:r w:rsidR="00366FA0" w:rsidRPr="00B652FE">
        <w:rPr>
          <w:color w:val="000000"/>
          <w:szCs w:val="28"/>
        </w:rPr>
        <w:t>718-V ДГ «О Стратегии социально-экономического развития города Сургута до 2036 года</w:t>
      </w:r>
      <w:r w:rsidR="00366FA0" w:rsidRPr="00D95287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br/>
      </w:r>
      <w:r w:rsidR="00366FA0" w:rsidRPr="00D95287">
        <w:rPr>
          <w:color w:val="000000"/>
          <w:szCs w:val="28"/>
        </w:rPr>
        <w:t>с целевыми ориентирами до 2050 года».</w:t>
      </w:r>
    </w:p>
    <w:p w:rsidR="00366FA0" w:rsidRPr="00D95287" w:rsidRDefault="00366FA0" w:rsidP="00565CA0">
      <w:pPr>
        <w:ind w:firstLine="709"/>
        <w:rPr>
          <w:color w:val="000000"/>
          <w:szCs w:val="28"/>
        </w:rPr>
      </w:pPr>
      <w:r w:rsidRPr="00D95287">
        <w:rPr>
          <w:color w:val="000000"/>
          <w:szCs w:val="28"/>
        </w:rPr>
        <w:t>Методика расчета показателей утверждена постановлением Администрации города от 21.03.2024 № 1293 «Об утверждении методики расчета целевых показателей реализации стратегии социально-экономического развития города Сургута до 2036 года с целевыми ориентирами до 2050 года».</w:t>
      </w:r>
    </w:p>
    <w:p w:rsidR="003B4DBC" w:rsidRDefault="003B4DBC" w:rsidP="00565CA0">
      <w:pPr>
        <w:jc w:val="left"/>
        <w:rPr>
          <w:szCs w:val="28"/>
        </w:rPr>
      </w:pPr>
      <w:r>
        <w:rPr>
          <w:szCs w:val="28"/>
        </w:rPr>
        <w:br w:type="page"/>
      </w:r>
    </w:p>
    <w:p w:rsidR="00366FA0" w:rsidRPr="00D95287" w:rsidRDefault="00366FA0" w:rsidP="00565CA0">
      <w:pPr>
        <w:ind w:firstLine="709"/>
        <w:jc w:val="left"/>
        <w:rPr>
          <w:szCs w:val="28"/>
        </w:rPr>
      </w:pPr>
      <w:r w:rsidRPr="00D95287">
        <w:rPr>
          <w:szCs w:val="28"/>
        </w:rPr>
        <w:lastRenderedPageBreak/>
        <w:t>3. Структура муниципальной программы.</w:t>
      </w:r>
    </w:p>
    <w:p w:rsidR="00366FA0" w:rsidRPr="003B4DBC" w:rsidRDefault="00366FA0" w:rsidP="00565CA0">
      <w:pPr>
        <w:ind w:firstLine="709"/>
        <w:jc w:val="left"/>
        <w:rPr>
          <w:color w:val="000000"/>
          <w:sz w:val="20"/>
          <w:szCs w:val="10"/>
        </w:rPr>
      </w:pPr>
    </w:p>
    <w:tbl>
      <w:tblPr>
        <w:tblW w:w="215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9780"/>
        <w:gridCol w:w="6218"/>
      </w:tblGrid>
      <w:tr w:rsidR="00366FA0" w:rsidRPr="00D95287" w:rsidTr="00565CA0">
        <w:trPr>
          <w:trHeight w:val="315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4"/>
              </w:rPr>
            </w:pPr>
            <w:r w:rsidRPr="00D95287">
              <w:rPr>
                <w:sz w:val="24"/>
              </w:rPr>
              <w:t>Задачи структурного элемента</w:t>
            </w:r>
          </w:p>
        </w:tc>
        <w:tc>
          <w:tcPr>
            <w:tcW w:w="9780" w:type="dxa"/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4"/>
              </w:rPr>
            </w:pPr>
            <w:r w:rsidRPr="00D95287">
              <w:rPr>
                <w:sz w:val="24"/>
              </w:rPr>
              <w:t xml:space="preserve">Краткое </w:t>
            </w:r>
            <w:r w:rsidR="00565CA0">
              <w:rPr>
                <w:sz w:val="24"/>
              </w:rPr>
              <w:t xml:space="preserve">описание ожидаемых эффектов от </w:t>
            </w:r>
            <w:r w:rsidRPr="00D95287">
              <w:rPr>
                <w:sz w:val="24"/>
              </w:rPr>
              <w:t>реализации задачи структурного элемента</w:t>
            </w: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4"/>
              </w:rPr>
            </w:pPr>
            <w:r w:rsidRPr="00D95287">
              <w:rPr>
                <w:sz w:val="24"/>
              </w:rPr>
              <w:t>Связь с показателями</w:t>
            </w:r>
          </w:p>
        </w:tc>
      </w:tr>
      <w:tr w:rsidR="00366FA0" w:rsidRPr="00D95287" w:rsidTr="00565CA0">
        <w:trPr>
          <w:trHeight w:val="84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4"/>
              </w:rPr>
            </w:pPr>
            <w:r w:rsidRPr="00D95287">
              <w:rPr>
                <w:sz w:val="24"/>
              </w:rPr>
              <w:t>1</w:t>
            </w:r>
          </w:p>
        </w:tc>
        <w:tc>
          <w:tcPr>
            <w:tcW w:w="9780" w:type="dxa"/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4"/>
              </w:rPr>
            </w:pPr>
            <w:r w:rsidRPr="00D95287">
              <w:rPr>
                <w:sz w:val="24"/>
              </w:rPr>
              <w:t>2</w:t>
            </w: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366FA0" w:rsidP="00565CA0">
            <w:pPr>
              <w:jc w:val="center"/>
              <w:rPr>
                <w:sz w:val="24"/>
              </w:rPr>
            </w:pPr>
            <w:r w:rsidRPr="00D95287">
              <w:rPr>
                <w:sz w:val="24"/>
              </w:rPr>
              <w:t>3</w:t>
            </w:r>
          </w:p>
        </w:tc>
      </w:tr>
      <w:tr w:rsidR="00366FA0" w:rsidRPr="00D95287" w:rsidTr="00B73878">
        <w:trPr>
          <w:trHeight w:val="77"/>
        </w:trPr>
        <w:tc>
          <w:tcPr>
            <w:tcW w:w="21527" w:type="dxa"/>
            <w:gridSpan w:val="3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1. Муниципальный проект «Развитие спорта высших достижений» (куратор – Фризен Владимир Петрович, заместитель Главы города)</w:t>
            </w:r>
          </w:p>
        </w:tc>
      </w:tr>
      <w:tr w:rsidR="00366FA0" w:rsidRPr="00D95287" w:rsidTr="00565CA0">
        <w:trPr>
          <w:trHeight w:val="630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Ответственный за реализацию: управление физической культуры и спорта Администрации города</w:t>
            </w:r>
          </w:p>
        </w:tc>
        <w:tc>
          <w:tcPr>
            <w:tcW w:w="15998" w:type="dxa"/>
            <w:gridSpan w:val="2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  <w:lang w:val="en-US"/>
              </w:rPr>
            </w:pPr>
            <w:r w:rsidRPr="00D95287">
              <w:rPr>
                <w:sz w:val="24"/>
              </w:rPr>
              <w:t>срок реализации (2025 – 2028 годы)</w:t>
            </w:r>
          </w:p>
        </w:tc>
      </w:tr>
      <w:tr w:rsidR="00366FA0" w:rsidRPr="00D95287" w:rsidTr="00565CA0">
        <w:trPr>
          <w:trHeight w:val="1603"/>
        </w:trPr>
        <w:tc>
          <w:tcPr>
            <w:tcW w:w="5529" w:type="dxa"/>
            <w:shd w:val="clear" w:color="auto" w:fill="auto"/>
            <w:hideMark/>
          </w:tcPr>
          <w:p w:rsidR="00CB5025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Задача «Обеспечение спортивных школ олимпийского резерва в соответствии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с требованиями федеральных стандартов спортивной подготовки»</w:t>
            </w:r>
          </w:p>
        </w:tc>
        <w:tc>
          <w:tcPr>
            <w:tcW w:w="9780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спортсменами достигнуты высокие результаты на спортивных соревнованиях различного уровня</w:t>
            </w: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доля граждан, систематически занимающихся физической культурой и спортом;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уровень обеспеченности граждан спортивными сооружениями исходя из единовременной пропускной способности объектов спорта</w:t>
            </w:r>
          </w:p>
        </w:tc>
      </w:tr>
      <w:tr w:rsidR="00366FA0" w:rsidRPr="00D95287" w:rsidTr="00B73878">
        <w:trPr>
          <w:trHeight w:val="174"/>
        </w:trPr>
        <w:tc>
          <w:tcPr>
            <w:tcW w:w="21527" w:type="dxa"/>
            <w:gridSpan w:val="3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2. Муниципальный проект «Бизнес-спринт (Я выбираю спорт)» (куратор – Фризен Владимир Петрович, заместитель Главы города)</w:t>
            </w:r>
          </w:p>
        </w:tc>
      </w:tr>
      <w:tr w:rsidR="00366FA0" w:rsidRPr="00D95287" w:rsidTr="00565CA0">
        <w:trPr>
          <w:trHeight w:val="630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Ответственный за реализацию: департамент образования Администрации города</w:t>
            </w:r>
          </w:p>
        </w:tc>
        <w:tc>
          <w:tcPr>
            <w:tcW w:w="15998" w:type="dxa"/>
            <w:gridSpan w:val="2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  <w:lang w:val="en-US"/>
              </w:rPr>
            </w:pPr>
            <w:r w:rsidRPr="00D95287">
              <w:rPr>
                <w:sz w:val="24"/>
              </w:rPr>
              <w:t>срок реализации (2026 год)</w:t>
            </w:r>
          </w:p>
        </w:tc>
      </w:tr>
      <w:tr w:rsidR="00366FA0" w:rsidRPr="00D95287" w:rsidTr="00565CA0">
        <w:trPr>
          <w:trHeight w:val="1603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Задача «Развитие физической культуры, школьного спорта и массового спорта»</w:t>
            </w:r>
          </w:p>
        </w:tc>
        <w:tc>
          <w:tcPr>
            <w:tcW w:w="9780" w:type="dxa"/>
            <w:shd w:val="clear" w:color="auto" w:fill="auto"/>
            <w:hideMark/>
          </w:tcPr>
          <w:p w:rsidR="00A36952" w:rsidRPr="00D95287" w:rsidRDefault="00A36952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повышена доступность спортивной инфраструктуры, в том числе со</w:t>
            </w:r>
            <w:r w:rsidR="00565CA0">
              <w:rPr>
                <w:sz w:val="24"/>
              </w:rPr>
              <w:t>зданы «умные»</w:t>
            </w:r>
            <w:r w:rsidRPr="00D95287">
              <w:rPr>
                <w:sz w:val="24"/>
              </w:rPr>
              <w:t xml:space="preserve"> спортивные площадки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доля граждан, систематически занимающихся физической культурой и спортом;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уровень обеспеченности граждан спортивными сооружениями исходя из единовременной пропускной способности объектов спорта;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уровень обеспеченности граждан общедоступными спортивными сооружениями исходя из единовременной пропускной способности;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уровень удовлетвор</w:t>
            </w:r>
            <w:r w:rsidR="00CB5025" w:rsidRPr="00D95287">
              <w:rPr>
                <w:sz w:val="24"/>
              </w:rPr>
              <w:t>е</w:t>
            </w:r>
            <w:r w:rsidRPr="00D95287">
              <w:rPr>
                <w:sz w:val="24"/>
              </w:rPr>
              <w:t>нности населения услугами в сфере физической культуры и спорта</w:t>
            </w:r>
          </w:p>
        </w:tc>
      </w:tr>
      <w:tr w:rsidR="00366FA0" w:rsidRPr="00D95287" w:rsidTr="00B73878">
        <w:trPr>
          <w:trHeight w:val="315"/>
        </w:trPr>
        <w:tc>
          <w:tcPr>
            <w:tcW w:w="21527" w:type="dxa"/>
            <w:gridSpan w:val="3"/>
            <w:shd w:val="clear" w:color="auto" w:fill="auto"/>
            <w:hideMark/>
          </w:tcPr>
          <w:p w:rsidR="00366FA0" w:rsidRPr="00D95287" w:rsidRDefault="00366FA0" w:rsidP="003A0194">
            <w:pPr>
              <w:jc w:val="left"/>
              <w:rPr>
                <w:sz w:val="24"/>
              </w:rPr>
            </w:pPr>
            <w:r w:rsidRPr="003A0194">
              <w:rPr>
                <w:sz w:val="24"/>
              </w:rPr>
              <w:t xml:space="preserve">3. Муниципальный проект «Приобретение, строительство и реконструкция объектов муниципальной собственности в сфере физической культуры и спорта» (куратор – </w:t>
            </w:r>
            <w:r w:rsidR="00AE23FD" w:rsidRPr="003A0194">
              <w:rPr>
                <w:sz w:val="24"/>
              </w:rPr>
              <w:t>Виер Оксана Владимировна</w:t>
            </w:r>
            <w:r w:rsidRPr="003A0194">
              <w:rPr>
                <w:sz w:val="24"/>
              </w:rPr>
              <w:t>, заместитель Главы города</w:t>
            </w:r>
            <w:r w:rsidR="00565CA0" w:rsidRPr="003A0194">
              <w:rPr>
                <w:sz w:val="24"/>
              </w:rPr>
              <w:t xml:space="preserve"> </w:t>
            </w:r>
            <w:r w:rsidR="003A0194">
              <w:rPr>
                <w:sz w:val="24"/>
              </w:rPr>
              <w:t>–</w:t>
            </w:r>
            <w:r w:rsidR="00565CA0" w:rsidRPr="003A0194">
              <w:rPr>
                <w:sz w:val="24"/>
              </w:rPr>
              <w:t xml:space="preserve"> директор департамента имущественных и земельных отношений</w:t>
            </w:r>
            <w:r w:rsidRPr="003A0194">
              <w:rPr>
                <w:sz w:val="24"/>
              </w:rPr>
              <w:t>)</w:t>
            </w:r>
          </w:p>
        </w:tc>
      </w:tr>
      <w:tr w:rsidR="00366FA0" w:rsidRPr="00D95287" w:rsidTr="00565CA0">
        <w:trPr>
          <w:trHeight w:val="630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Ответственный за реализацию: департамент архитектуры и градостроительства Администрации города</w:t>
            </w:r>
          </w:p>
        </w:tc>
        <w:tc>
          <w:tcPr>
            <w:tcW w:w="15998" w:type="dxa"/>
            <w:gridSpan w:val="2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срок реализации (2025 – 2036 годы)</w:t>
            </w:r>
          </w:p>
        </w:tc>
      </w:tr>
      <w:tr w:rsidR="00366FA0" w:rsidRPr="00D95287" w:rsidTr="00565CA0">
        <w:trPr>
          <w:trHeight w:val="2554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Задача «Совершенствование спортивной инфраструктуры города»</w:t>
            </w:r>
          </w:p>
        </w:tc>
        <w:tc>
          <w:tcPr>
            <w:tcW w:w="9780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создание объектов в рамках реализации флагманского проекта «#</w:t>
            </w:r>
            <w:proofErr w:type="spellStart"/>
            <w:r w:rsidRPr="00D95287">
              <w:rPr>
                <w:sz w:val="24"/>
              </w:rPr>
              <w:t>вАтмосфереСпорта</w:t>
            </w:r>
            <w:proofErr w:type="spellEnd"/>
            <w:r w:rsidRPr="00D95287">
              <w:rPr>
                <w:sz w:val="24"/>
              </w:rPr>
              <w:t xml:space="preserve">»: </w:t>
            </w:r>
            <w:r w:rsidRPr="00D95287">
              <w:rPr>
                <w:sz w:val="24"/>
              </w:rPr>
              <w:br/>
              <w:t>- к 202</w:t>
            </w:r>
            <w:r w:rsidR="00D95287" w:rsidRPr="00D95287">
              <w:rPr>
                <w:sz w:val="24"/>
              </w:rPr>
              <w:t>7</w:t>
            </w:r>
            <w:r w:rsidRPr="00D95287">
              <w:rPr>
                <w:sz w:val="24"/>
              </w:rPr>
              <w:t xml:space="preserve"> году – 1 объект (спортивный комплекс с искусственным льдом); </w:t>
            </w:r>
            <w:r w:rsidRPr="00D95287">
              <w:rPr>
                <w:sz w:val="24"/>
              </w:rPr>
              <w:br/>
              <w:t>- к 2031 году – 2 объекта (</w:t>
            </w:r>
            <w:r w:rsidR="002D3CCC" w:rsidRPr="00D95287">
              <w:rPr>
                <w:sz w:val="24"/>
              </w:rPr>
              <w:t>спортивный комплекс с игровыми залами, скалодром)</w:t>
            </w:r>
            <w:r w:rsidRPr="00D95287">
              <w:rPr>
                <w:color w:val="FF0000"/>
                <w:sz w:val="24"/>
              </w:rPr>
              <w:t xml:space="preserve">; </w:t>
            </w:r>
            <w:r w:rsidRPr="00D95287">
              <w:rPr>
                <w:color w:val="FF0000"/>
                <w:sz w:val="24"/>
              </w:rPr>
              <w:br/>
            </w:r>
            <w:r w:rsidRPr="00D95287">
              <w:rPr>
                <w:sz w:val="24"/>
              </w:rPr>
              <w:t>- к 2036 году – 2 объекта (</w:t>
            </w:r>
            <w:r w:rsidR="002D3CCC" w:rsidRPr="00D95287">
              <w:rPr>
                <w:sz w:val="24"/>
              </w:rPr>
              <w:t>спортивный парк, легкоатлетический манеж</w:t>
            </w:r>
            <w:r w:rsidRPr="00D95287">
              <w:rPr>
                <w:sz w:val="24"/>
              </w:rPr>
              <w:t xml:space="preserve">); </w:t>
            </w:r>
            <w:r w:rsidRPr="00D95287">
              <w:rPr>
                <w:sz w:val="24"/>
              </w:rPr>
              <w:br/>
              <w:t>создание объектов в рамках исполнения плана мероприятий по реализации Стратегии социально-экономического развития города Сургута до 2036 года с целевыми ориентирами до 2050 года:</w:t>
            </w:r>
            <w:r w:rsidRPr="00D95287">
              <w:rPr>
                <w:sz w:val="24"/>
              </w:rPr>
              <w:br/>
              <w:t xml:space="preserve">- к 2026 году </w:t>
            </w:r>
            <w:r w:rsidR="00CB5025" w:rsidRPr="00D95287">
              <w:rPr>
                <w:sz w:val="24"/>
              </w:rPr>
              <w:t xml:space="preserve">– </w:t>
            </w:r>
            <w:r w:rsidRPr="00D95287">
              <w:rPr>
                <w:sz w:val="24"/>
              </w:rPr>
              <w:t xml:space="preserve">не менее </w:t>
            </w:r>
            <w:r w:rsidR="00D95287" w:rsidRPr="00D95287">
              <w:rPr>
                <w:sz w:val="24"/>
              </w:rPr>
              <w:t>6</w:t>
            </w:r>
            <w:r w:rsidRPr="00D95287">
              <w:rPr>
                <w:sz w:val="24"/>
              </w:rPr>
              <w:t xml:space="preserve"> объектов;</w:t>
            </w:r>
            <w:r w:rsidRPr="00D95287">
              <w:rPr>
                <w:sz w:val="24"/>
              </w:rPr>
              <w:br/>
              <w:t xml:space="preserve">- к 2031 году </w:t>
            </w:r>
            <w:r w:rsidR="00CB5025" w:rsidRPr="00D95287">
              <w:rPr>
                <w:sz w:val="24"/>
              </w:rPr>
              <w:t xml:space="preserve">– </w:t>
            </w:r>
            <w:r w:rsidRPr="00D95287">
              <w:rPr>
                <w:sz w:val="24"/>
              </w:rPr>
              <w:t>не менее 48 объектов;</w:t>
            </w:r>
            <w:r w:rsidRPr="00D95287">
              <w:rPr>
                <w:sz w:val="24"/>
              </w:rPr>
              <w:br/>
              <w:t xml:space="preserve">- к 2036 году </w:t>
            </w:r>
            <w:r w:rsidR="00CB5025" w:rsidRPr="00D95287">
              <w:rPr>
                <w:sz w:val="24"/>
              </w:rPr>
              <w:t xml:space="preserve">– </w:t>
            </w:r>
            <w:r w:rsidRPr="00D95287">
              <w:rPr>
                <w:sz w:val="24"/>
              </w:rPr>
              <w:t>не менее 59 объектов</w:t>
            </w:r>
          </w:p>
        </w:tc>
        <w:tc>
          <w:tcPr>
            <w:tcW w:w="6218" w:type="dxa"/>
            <w:shd w:val="clear" w:color="000000" w:fill="FFFFFF"/>
            <w:hideMark/>
          </w:tcPr>
          <w:p w:rsidR="003A0194" w:rsidRDefault="00366FA0" w:rsidP="003A0194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доля граждан, систематически занимающихся физической культурой и спортом;</w:t>
            </w:r>
            <w:r w:rsidRPr="00D95287">
              <w:rPr>
                <w:sz w:val="24"/>
              </w:rPr>
              <w:br/>
              <w:t>уровень обеспеченности граждан спортивными сооружениями исходя из единовременной пропускной способности объектов спорта;</w:t>
            </w:r>
            <w:r w:rsidRPr="00D95287">
              <w:rPr>
                <w:sz w:val="24"/>
              </w:rPr>
              <w:br/>
              <w:t xml:space="preserve">уровень обеспеченности граждан общедоступными спортивными сооружениями исходя из единовременной пропускной способности; </w:t>
            </w:r>
          </w:p>
          <w:p w:rsidR="00366FA0" w:rsidRPr="00D95287" w:rsidRDefault="00366FA0" w:rsidP="003A0194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уровень удовлетворенности населения услугами в сфере физической культуры и спорта</w:t>
            </w:r>
          </w:p>
        </w:tc>
      </w:tr>
      <w:tr w:rsidR="00366FA0" w:rsidRPr="00D95287" w:rsidTr="00B73878">
        <w:trPr>
          <w:trHeight w:val="128"/>
        </w:trPr>
        <w:tc>
          <w:tcPr>
            <w:tcW w:w="21527" w:type="dxa"/>
            <w:gridSpan w:val="3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4. Муниципальный проект «Укрепление материально-технической базы учреждений спорта» (куратор – Фризен Владимир Петрович, заместитель Главы города)</w:t>
            </w:r>
          </w:p>
        </w:tc>
      </w:tr>
      <w:tr w:rsidR="00366FA0" w:rsidRPr="00D95287" w:rsidTr="00565CA0">
        <w:trPr>
          <w:trHeight w:val="945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Ответственный за реализацию: департамент архитектуры</w:t>
            </w:r>
            <w:r w:rsidR="00565CA0">
              <w:rPr>
                <w:sz w:val="24"/>
              </w:rPr>
              <w:t xml:space="preserve"> </w:t>
            </w:r>
            <w:r w:rsidRPr="00D95287">
              <w:rPr>
                <w:sz w:val="24"/>
              </w:rPr>
              <w:t xml:space="preserve">и градостроительства Администрации города </w:t>
            </w:r>
          </w:p>
        </w:tc>
        <w:tc>
          <w:tcPr>
            <w:tcW w:w="15998" w:type="dxa"/>
            <w:gridSpan w:val="2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срок реализации (2025 – 2036 годы)</w:t>
            </w:r>
          </w:p>
        </w:tc>
      </w:tr>
      <w:tr w:rsidR="00366FA0" w:rsidRPr="00D95287" w:rsidTr="00565CA0">
        <w:trPr>
          <w:trHeight w:val="2803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lastRenderedPageBreak/>
              <w:t>Задача «Создание объектов спорта»</w:t>
            </w:r>
          </w:p>
        </w:tc>
        <w:tc>
          <w:tcPr>
            <w:tcW w:w="9780" w:type="dxa"/>
            <w:shd w:val="clear" w:color="000000" w:fill="FFFFFF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создание </w:t>
            </w:r>
            <w:r w:rsidR="0041413B" w:rsidRPr="00D95287">
              <w:rPr>
                <w:sz w:val="24"/>
              </w:rPr>
              <w:t xml:space="preserve">пяти </w:t>
            </w:r>
            <w:r w:rsidRPr="00D95287">
              <w:rPr>
                <w:sz w:val="24"/>
              </w:rPr>
              <w:t>объект</w:t>
            </w:r>
            <w:r w:rsidR="0013450F" w:rsidRPr="00D95287">
              <w:rPr>
                <w:sz w:val="24"/>
              </w:rPr>
              <w:t>ов</w:t>
            </w:r>
            <w:r w:rsidRPr="00D95287">
              <w:rPr>
                <w:sz w:val="24"/>
              </w:rPr>
              <w:t xml:space="preserve"> спорта в рамках реализации концессионных соглашений</w:t>
            </w:r>
          </w:p>
        </w:tc>
        <w:tc>
          <w:tcPr>
            <w:tcW w:w="6218" w:type="dxa"/>
            <w:shd w:val="clear" w:color="000000" w:fill="FFFFFF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доля граждан, систематически занимающихся физической культурой и спортом;</w:t>
            </w:r>
            <w:r w:rsidRPr="00D95287">
              <w:rPr>
                <w:sz w:val="24"/>
              </w:rPr>
              <w:br/>
              <w:t>уровень обеспеченности граждан спортивными сооружениями исходя из единовременной пропускной способности объектов спорта;</w:t>
            </w:r>
            <w:r w:rsidRPr="00D95287">
              <w:rPr>
                <w:sz w:val="24"/>
              </w:rPr>
              <w:br/>
              <w:t xml:space="preserve">уровень обеспеченности граждан общедоступными спортивными сооружениями исходя из единовременной пропускной способности; </w:t>
            </w:r>
            <w:r w:rsidRPr="00D95287">
              <w:rPr>
                <w:sz w:val="24"/>
              </w:rPr>
              <w:br/>
              <w:t>уровень удовлетворенности населения услугами в сфере физической культуры и спорта</w:t>
            </w:r>
          </w:p>
        </w:tc>
      </w:tr>
      <w:tr w:rsidR="00366FA0" w:rsidRPr="00D95287" w:rsidTr="00B73878">
        <w:trPr>
          <w:trHeight w:val="186"/>
        </w:trPr>
        <w:tc>
          <w:tcPr>
            <w:tcW w:w="21527" w:type="dxa"/>
            <w:gridSpan w:val="3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5. Муниципальный проект</w:t>
            </w:r>
            <w:r w:rsidR="006D1190" w:rsidRPr="00D95287">
              <w:t xml:space="preserve"> </w:t>
            </w:r>
            <w:r w:rsidRPr="00D95287">
              <w:rPr>
                <w:sz w:val="24"/>
              </w:rPr>
              <w:t>«Реализация инициативных проектов в сфере физической культуры и спорта» (куратор – Фризен Владимир Петрович, заместитель Главы города)</w:t>
            </w:r>
          </w:p>
        </w:tc>
      </w:tr>
      <w:tr w:rsidR="00366FA0" w:rsidRPr="00D95287" w:rsidTr="00565CA0">
        <w:trPr>
          <w:trHeight w:val="630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Ответственный за реализацию: управление физической культуры и спорта Администрации города</w:t>
            </w:r>
          </w:p>
        </w:tc>
        <w:tc>
          <w:tcPr>
            <w:tcW w:w="15998" w:type="dxa"/>
            <w:gridSpan w:val="2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срок реализации (2025 год)</w:t>
            </w:r>
          </w:p>
        </w:tc>
      </w:tr>
      <w:tr w:rsidR="00366FA0" w:rsidRPr="00D95287" w:rsidTr="00565CA0">
        <w:trPr>
          <w:trHeight w:val="1401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Задача «Реализация инициатив граждан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по решению приоритетных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для них вопросов»</w:t>
            </w:r>
          </w:p>
        </w:tc>
        <w:tc>
          <w:tcPr>
            <w:tcW w:w="9780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реализация инициативного проекта «Модернизация футбольной площадки на территории спортивного комплекса «Ледовый дворец спорта» (2 этап)</w:t>
            </w: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366FA0" w:rsidP="003A0194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доля граждан, систематически занимающихся физической культурой и спортом;</w:t>
            </w:r>
            <w:r w:rsidRPr="00D95287">
              <w:rPr>
                <w:sz w:val="24"/>
              </w:rPr>
              <w:br/>
              <w:t xml:space="preserve">уровень обеспеченности граждан спортивными сооружениями исходя из единовременной пропускной способности объектов спорта </w:t>
            </w:r>
          </w:p>
        </w:tc>
      </w:tr>
      <w:tr w:rsidR="00366FA0" w:rsidRPr="00D95287" w:rsidTr="00B73878">
        <w:trPr>
          <w:trHeight w:val="133"/>
        </w:trPr>
        <w:tc>
          <w:tcPr>
            <w:tcW w:w="21527" w:type="dxa"/>
            <w:gridSpan w:val="3"/>
            <w:shd w:val="clear" w:color="000000" w:fill="FFFFFF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6. Комплекс процессных мероприятий «Оказание услуг в сфере физической культуры и спорта»</w:t>
            </w:r>
          </w:p>
        </w:tc>
      </w:tr>
      <w:tr w:rsidR="00366FA0" w:rsidRPr="00D95287" w:rsidTr="00B73878">
        <w:trPr>
          <w:trHeight w:val="70"/>
        </w:trPr>
        <w:tc>
          <w:tcPr>
            <w:tcW w:w="21527" w:type="dxa"/>
            <w:gridSpan w:val="3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Ответственный за реализацию: управление физической культуры и спорта Администрации города</w:t>
            </w:r>
          </w:p>
        </w:tc>
      </w:tr>
      <w:tr w:rsidR="00366FA0" w:rsidRPr="00D95287" w:rsidTr="00565CA0">
        <w:trPr>
          <w:trHeight w:val="2674"/>
        </w:trPr>
        <w:tc>
          <w:tcPr>
            <w:tcW w:w="5529" w:type="dxa"/>
            <w:vMerge w:val="restart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6.1. Задача «Обеспечение условий оказания услуг</w:t>
            </w:r>
            <w:r w:rsidR="0042099D" w:rsidRPr="00D95287">
              <w:rPr>
                <w:sz w:val="24"/>
              </w:rPr>
              <w:t xml:space="preserve"> (выполнения работ)</w:t>
            </w:r>
            <w:r w:rsidRPr="00D95287">
              <w:rPr>
                <w:sz w:val="24"/>
              </w:rPr>
              <w:t xml:space="preserve"> в сфере физической культуры и спорта»</w:t>
            </w:r>
          </w:p>
        </w:tc>
        <w:tc>
          <w:tcPr>
            <w:tcW w:w="9780" w:type="dxa"/>
            <w:vMerge w:val="restart"/>
            <w:shd w:val="clear" w:color="auto" w:fill="auto"/>
            <w:hideMark/>
          </w:tcPr>
          <w:p w:rsidR="003A0194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повышение эффективности деятельности девяти муниципальных учреждений, из которых восемь – спортивные школы и один центр физической подготовки</w:t>
            </w:r>
            <w:r w:rsidR="00CB5025" w:rsidRPr="00D95287">
              <w:rPr>
                <w:sz w:val="24"/>
              </w:rPr>
              <w:t>,</w:t>
            </w:r>
            <w:r w:rsidRPr="00D95287">
              <w:rPr>
                <w:sz w:val="24"/>
              </w:rPr>
              <w:t xml:space="preserve"> курируемых управлением физической культуры и спорта;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реализация социального заказа по направлению деятельности «реализация дополнительных общеразвивающих программ»;</w:t>
            </w:r>
            <w:r w:rsidRPr="00D95287">
              <w:rPr>
                <w:sz w:val="24"/>
              </w:rPr>
              <w:br w:type="page"/>
              <w:t xml:space="preserve"> </w:t>
            </w:r>
          </w:p>
          <w:p w:rsidR="003A0194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мотивация населения, активизация спортивно-массовой работы, в том числе вовлечения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в подготовку и выполнение нормативов Всероссийского физкультурно-спортивного комплекса «Готов к труду и обороне»;</w:t>
            </w:r>
            <w:r w:rsidRPr="00D95287">
              <w:rPr>
                <w:sz w:val="24"/>
              </w:rPr>
              <w:br w:type="page"/>
              <w:t xml:space="preserve">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формирование здорового образа жизни, массовое вовлечение населения в физкультурно-оздоровительную и спортивную деятельность;</w:t>
            </w:r>
            <w:r w:rsidRPr="00D95287">
              <w:rPr>
                <w:sz w:val="24"/>
              </w:rPr>
              <w:br w:type="page"/>
              <w:t xml:space="preserve">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участие в обеспечении подготовки спортивного резерва</w:t>
            </w:r>
          </w:p>
        </w:tc>
        <w:tc>
          <w:tcPr>
            <w:tcW w:w="6218" w:type="dxa"/>
            <w:vMerge w:val="restart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доля граждан, систематически занимающихся физической культурой и спортом;</w:t>
            </w:r>
            <w:r w:rsidRPr="00D95287">
              <w:rPr>
                <w:sz w:val="24"/>
              </w:rPr>
              <w:br w:type="page"/>
            </w:r>
          </w:p>
          <w:p w:rsidR="00CB5025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уровень обеспеченности граждан спортивными сооружениями исходя из единовременной пропускной способности объектов спорта;</w:t>
            </w:r>
          </w:p>
          <w:p w:rsidR="00CB5025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br w:type="page"/>
              <w:t>доля детей в возрасте от 5 до 18 лет, охваченных дополнительным образованием;</w:t>
            </w:r>
            <w:r w:rsidRPr="00D95287">
              <w:rPr>
                <w:sz w:val="24"/>
              </w:rPr>
              <w:br w:type="page"/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уровень обеспеченности граждан общедоступными спортивными сооружениями исходя из единовременной пропускной способности;</w:t>
            </w:r>
            <w:r w:rsidRPr="00D95287">
              <w:rPr>
                <w:sz w:val="24"/>
              </w:rPr>
              <w:br w:type="page"/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уровень удовлетворенности населения услугами в сфере физической культуры и спорта</w:t>
            </w:r>
            <w:r w:rsidRPr="00D95287">
              <w:rPr>
                <w:sz w:val="24"/>
              </w:rPr>
              <w:br w:type="page"/>
            </w:r>
            <w:r w:rsidRPr="00D95287">
              <w:rPr>
                <w:sz w:val="24"/>
              </w:rPr>
              <w:br w:type="page"/>
            </w:r>
          </w:p>
        </w:tc>
      </w:tr>
      <w:tr w:rsidR="00366FA0" w:rsidRPr="00D95287" w:rsidTr="00565CA0">
        <w:trPr>
          <w:trHeight w:val="507"/>
        </w:trPr>
        <w:tc>
          <w:tcPr>
            <w:tcW w:w="5529" w:type="dxa"/>
            <w:vMerge/>
            <w:vAlign w:val="center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</w:p>
        </w:tc>
        <w:tc>
          <w:tcPr>
            <w:tcW w:w="9780" w:type="dxa"/>
            <w:vMerge/>
            <w:vAlign w:val="center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</w:p>
        </w:tc>
        <w:tc>
          <w:tcPr>
            <w:tcW w:w="6218" w:type="dxa"/>
            <w:vMerge/>
            <w:vAlign w:val="center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</w:p>
        </w:tc>
      </w:tr>
      <w:tr w:rsidR="00366FA0" w:rsidRPr="00D95287" w:rsidTr="00565CA0">
        <w:trPr>
          <w:trHeight w:val="1635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6.2. Задача «Поддержка негосударственного сектора сферы физической культуры и спорта»</w:t>
            </w:r>
          </w:p>
        </w:tc>
        <w:tc>
          <w:tcPr>
            <w:tcW w:w="9780" w:type="dxa"/>
            <w:shd w:val="clear" w:color="auto" w:fill="auto"/>
            <w:hideMark/>
          </w:tcPr>
          <w:p w:rsidR="003A0194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развитие конкуренции, повышение качества и доступности услуг (работ) в сфере физической культуры и спорта;</w:t>
            </w:r>
            <w:r w:rsidRPr="00D95287">
              <w:rPr>
                <w:sz w:val="24"/>
              </w:rPr>
              <w:br/>
              <w:t>увеличение доли немуниципальных организаций (коммерческих, некоммерческих), индивидуальных предпринимателей, предоставляющих услуги в сфере физической культуры и спорта;</w:t>
            </w:r>
            <w:r w:rsidRPr="00D95287">
              <w:rPr>
                <w:sz w:val="24"/>
              </w:rPr>
              <w:br/>
              <w:t xml:space="preserve">вовлечение граждан в реализацию социальных проектов в области физической культуры </w:t>
            </w:r>
          </w:p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и спорта, планов развития физической культуры и спорта</w:t>
            </w: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доля граждан, систематически занимающихся физической культурой и спортом </w:t>
            </w:r>
          </w:p>
        </w:tc>
      </w:tr>
      <w:tr w:rsidR="00366FA0" w:rsidRPr="00D95287" w:rsidTr="00565CA0">
        <w:trPr>
          <w:trHeight w:val="945"/>
        </w:trPr>
        <w:tc>
          <w:tcPr>
            <w:tcW w:w="5529" w:type="dxa"/>
            <w:shd w:val="clear" w:color="auto" w:fill="auto"/>
            <w:hideMark/>
          </w:tcPr>
          <w:p w:rsidR="003A0194" w:rsidRDefault="00366FA0" w:rsidP="003A0194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6.3. Задача «Проведение текущего и капитального ремонтов, содержание объектов муниципальных учреждений в сфере физической культуры </w:t>
            </w:r>
          </w:p>
          <w:p w:rsidR="00366FA0" w:rsidRPr="00D95287" w:rsidRDefault="00366FA0" w:rsidP="003A0194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и спорта»</w:t>
            </w:r>
          </w:p>
        </w:tc>
        <w:tc>
          <w:tcPr>
            <w:tcW w:w="9780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текущий и капитальный ремонты, содержание инженерных сетей, зданий и сооружений объектов спорта</w:t>
            </w: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уровень удовлетворенности населения услугами в сфере физической культуры и спорта</w:t>
            </w:r>
          </w:p>
        </w:tc>
      </w:tr>
      <w:tr w:rsidR="00366FA0" w:rsidRPr="00D95287" w:rsidTr="00B73878">
        <w:trPr>
          <w:trHeight w:val="162"/>
        </w:trPr>
        <w:tc>
          <w:tcPr>
            <w:tcW w:w="21527" w:type="dxa"/>
            <w:gridSpan w:val="3"/>
            <w:shd w:val="clear" w:color="000000" w:fill="FFFFFF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7. Комплекс процессных мероприятий «Подготовка спортивного резерва»</w:t>
            </w:r>
          </w:p>
        </w:tc>
      </w:tr>
      <w:tr w:rsidR="00366FA0" w:rsidRPr="00D95287" w:rsidTr="00B73878">
        <w:trPr>
          <w:trHeight w:val="151"/>
        </w:trPr>
        <w:tc>
          <w:tcPr>
            <w:tcW w:w="21527" w:type="dxa"/>
            <w:gridSpan w:val="3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Ответственный за реализацию: управление физической культуры и спорта Администрации города</w:t>
            </w:r>
          </w:p>
        </w:tc>
      </w:tr>
      <w:tr w:rsidR="00366FA0" w:rsidRPr="00D95287" w:rsidTr="003A0194">
        <w:trPr>
          <w:trHeight w:val="1123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3A0194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Задача «Обеспечение условий для осуществления подготовки спортивного резерва»</w:t>
            </w:r>
          </w:p>
        </w:tc>
        <w:tc>
          <w:tcPr>
            <w:tcW w:w="9780" w:type="dxa"/>
            <w:shd w:val="clear" w:color="auto" w:fill="auto"/>
            <w:hideMark/>
          </w:tcPr>
          <w:p w:rsidR="003A0194" w:rsidRDefault="002D3CCC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дополнительная мера социальной поддержки спортсменам некоммерческих организаций, осуществляющих деятельность в области физической культуры и спорта, за достижение спортивных результатов в соревновательной деятельности, не менее 110 человек </w:t>
            </w:r>
          </w:p>
          <w:p w:rsidR="002D3CCC" w:rsidRPr="00D95287" w:rsidRDefault="002D3CCC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к 2036 году;</w:t>
            </w:r>
          </w:p>
          <w:p w:rsidR="002D3CCC" w:rsidRPr="00D95287" w:rsidRDefault="002D3CCC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создание условий для присвоения спортивных званий и разрядов, квалификационных категорий спортивных судей;</w:t>
            </w:r>
          </w:p>
          <w:p w:rsidR="003A0194" w:rsidRDefault="002D3CCC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lastRenderedPageBreak/>
              <w:t>обеспечение образовательных организаций, осуществляющих подготовку спортивного резерва, численность занимающихся по программам спортивной подготовки не м</w:t>
            </w:r>
            <w:r w:rsidR="003A0194">
              <w:rPr>
                <w:sz w:val="24"/>
              </w:rPr>
              <w:t xml:space="preserve">енее </w:t>
            </w:r>
          </w:p>
          <w:p w:rsidR="002D3CCC" w:rsidRPr="00D95287" w:rsidRDefault="003A0194" w:rsidP="00565CA0">
            <w:pPr>
              <w:jc w:val="left"/>
              <w:rPr>
                <w:sz w:val="24"/>
              </w:rPr>
            </w:pPr>
            <w:r>
              <w:rPr>
                <w:sz w:val="24"/>
              </w:rPr>
              <w:t xml:space="preserve">7700 человек к 2036 году; </w:t>
            </w:r>
          </w:p>
          <w:p w:rsidR="00366FA0" w:rsidRPr="00D95287" w:rsidRDefault="002D3CCC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создание стрелкового центра в 2026 году</w:t>
            </w: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lastRenderedPageBreak/>
              <w:t>доля граждан, систематически занимающихся физической культурой и спортом;</w:t>
            </w:r>
            <w:r w:rsidRPr="00D95287">
              <w:rPr>
                <w:sz w:val="24"/>
              </w:rPr>
              <w:br/>
              <w:t>уровень обеспеченности граждан спортивными сооружениями исходя из единовременной пропускной способности объектов спорта;</w:t>
            </w:r>
            <w:r w:rsidRPr="00D95287">
              <w:rPr>
                <w:sz w:val="24"/>
              </w:rPr>
              <w:br/>
            </w:r>
            <w:r w:rsidRPr="00D95287">
              <w:rPr>
                <w:sz w:val="24"/>
              </w:rPr>
              <w:lastRenderedPageBreak/>
              <w:t xml:space="preserve">доля детей в возрасте от 5 до 18 лет, охваченных дополнительным образованием </w:t>
            </w:r>
          </w:p>
        </w:tc>
      </w:tr>
      <w:tr w:rsidR="00366FA0" w:rsidRPr="00D95287" w:rsidTr="00B73878">
        <w:trPr>
          <w:trHeight w:val="70"/>
        </w:trPr>
        <w:tc>
          <w:tcPr>
            <w:tcW w:w="21527" w:type="dxa"/>
            <w:gridSpan w:val="3"/>
            <w:shd w:val="clear" w:color="000000" w:fill="FFFFFF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lastRenderedPageBreak/>
              <w:t xml:space="preserve">8. Комплекс процессных мероприятий «Обеспечение деятельности структурных подразделений Администрации города, казенных учреждений» </w:t>
            </w:r>
          </w:p>
        </w:tc>
      </w:tr>
      <w:tr w:rsidR="00366FA0" w:rsidRPr="00D95287" w:rsidTr="00B73878">
        <w:trPr>
          <w:trHeight w:val="188"/>
        </w:trPr>
        <w:tc>
          <w:tcPr>
            <w:tcW w:w="21527" w:type="dxa"/>
            <w:gridSpan w:val="3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Ответственный за реализацию: управление физической культуры и спорта Администрации города</w:t>
            </w:r>
          </w:p>
        </w:tc>
      </w:tr>
      <w:tr w:rsidR="00366FA0" w:rsidRPr="00D95287" w:rsidTr="00565CA0">
        <w:trPr>
          <w:trHeight w:val="705"/>
        </w:trPr>
        <w:tc>
          <w:tcPr>
            <w:tcW w:w="5529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Задача «Обеспечение выполнения полномочий </w:t>
            </w:r>
          </w:p>
          <w:p w:rsidR="003A0194" w:rsidRDefault="00366FA0" w:rsidP="003A0194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 xml:space="preserve">и функций управления физической культуры </w:t>
            </w:r>
          </w:p>
          <w:p w:rsidR="00366FA0" w:rsidRPr="00D95287" w:rsidRDefault="00366FA0" w:rsidP="003A0194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и спорта Администрации города»</w:t>
            </w:r>
          </w:p>
        </w:tc>
        <w:tc>
          <w:tcPr>
            <w:tcW w:w="9780" w:type="dxa"/>
            <w:shd w:val="clear" w:color="auto" w:fill="auto"/>
            <w:hideMark/>
          </w:tcPr>
          <w:p w:rsidR="00366FA0" w:rsidRPr="00D95287" w:rsidRDefault="00366FA0" w:rsidP="00565CA0">
            <w:pPr>
              <w:jc w:val="left"/>
              <w:rPr>
                <w:sz w:val="24"/>
              </w:rPr>
            </w:pPr>
            <w:r w:rsidRPr="00D95287">
              <w:rPr>
                <w:sz w:val="24"/>
              </w:rPr>
              <w:t>обеспечение деятельности управления физической культуры и спорта Администрации города</w:t>
            </w:r>
          </w:p>
        </w:tc>
        <w:tc>
          <w:tcPr>
            <w:tcW w:w="6218" w:type="dxa"/>
            <w:shd w:val="clear" w:color="auto" w:fill="auto"/>
            <w:hideMark/>
          </w:tcPr>
          <w:p w:rsidR="00366FA0" w:rsidRPr="00D95287" w:rsidRDefault="00B73878" w:rsidP="00565CA0">
            <w:pPr>
              <w:jc w:val="center"/>
              <w:rPr>
                <w:sz w:val="24"/>
              </w:rPr>
            </w:pPr>
            <w:r w:rsidRPr="00D95287">
              <w:rPr>
                <w:sz w:val="24"/>
              </w:rPr>
              <w:t>-</w:t>
            </w:r>
          </w:p>
        </w:tc>
      </w:tr>
    </w:tbl>
    <w:p w:rsidR="00E3350F" w:rsidRPr="00D95287" w:rsidRDefault="00E3350F" w:rsidP="00565CA0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rPr>
          <w:sz w:val="2"/>
          <w:szCs w:val="2"/>
        </w:rPr>
      </w:pPr>
    </w:p>
    <w:p w:rsidR="00565CA0" w:rsidRDefault="00565CA0" w:rsidP="00565CA0">
      <w:pPr>
        <w:jc w:val="left"/>
        <w:rPr>
          <w:szCs w:val="28"/>
        </w:rPr>
      </w:pPr>
      <w:bookmarkStart w:id="8" w:name="RANGE!A1:N58"/>
      <w:r>
        <w:rPr>
          <w:szCs w:val="28"/>
        </w:rPr>
        <w:br w:type="page"/>
      </w:r>
    </w:p>
    <w:p w:rsidR="00366FA0" w:rsidRDefault="00366FA0" w:rsidP="00565CA0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ind w:firstLine="709"/>
        <w:rPr>
          <w:szCs w:val="28"/>
        </w:rPr>
      </w:pPr>
      <w:r w:rsidRPr="00D95287">
        <w:rPr>
          <w:szCs w:val="28"/>
        </w:rPr>
        <w:lastRenderedPageBreak/>
        <w:t>4. Финансовое обеспечение муниципальной программы</w:t>
      </w:r>
      <w:bookmarkEnd w:id="8"/>
      <w:r w:rsidRPr="00D95287">
        <w:rPr>
          <w:szCs w:val="28"/>
        </w:rPr>
        <w:t>.</w:t>
      </w:r>
    </w:p>
    <w:tbl>
      <w:tblPr>
        <w:tblW w:w="215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7"/>
        <w:gridCol w:w="1408"/>
      </w:tblGrid>
      <w:tr w:rsidR="00366FA0" w:rsidRPr="00565CA0" w:rsidTr="00565CA0">
        <w:trPr>
          <w:trHeight w:val="70"/>
        </w:trPr>
        <w:tc>
          <w:tcPr>
            <w:tcW w:w="3261" w:type="dxa"/>
            <w:vMerge w:val="restart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8292" w:type="dxa"/>
            <w:gridSpan w:val="13"/>
            <w:shd w:val="clear" w:color="000000" w:fill="FFFFFF"/>
            <w:vAlign w:val="center"/>
            <w:hideMark/>
          </w:tcPr>
          <w:p w:rsidR="00366FA0" w:rsidRPr="00565CA0" w:rsidRDefault="00366FA0" w:rsidP="00595A93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Объем финансового обеспечения по годам</w:t>
            </w:r>
            <w:r w:rsidR="00595A93">
              <w:rPr>
                <w:sz w:val="20"/>
                <w:szCs w:val="20"/>
              </w:rPr>
              <w:t xml:space="preserve"> (</w:t>
            </w:r>
            <w:r w:rsidRPr="00565CA0">
              <w:rPr>
                <w:sz w:val="20"/>
                <w:szCs w:val="20"/>
              </w:rPr>
              <w:t>руб.</w:t>
            </w:r>
            <w:r w:rsidR="00595A93">
              <w:rPr>
                <w:sz w:val="20"/>
                <w:szCs w:val="20"/>
              </w:rPr>
              <w:t>)</w:t>
            </w:r>
          </w:p>
        </w:tc>
      </w:tr>
      <w:tr w:rsidR="00565CA0" w:rsidRPr="00565CA0" w:rsidTr="003D20C7">
        <w:trPr>
          <w:trHeight w:val="338"/>
        </w:trPr>
        <w:tc>
          <w:tcPr>
            <w:tcW w:w="3261" w:type="dxa"/>
            <w:vMerge/>
            <w:vAlign w:val="center"/>
            <w:hideMark/>
          </w:tcPr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2025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2026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2027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2028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2029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2030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2031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2032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2033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2034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2035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2036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всего</w:t>
            </w:r>
          </w:p>
        </w:tc>
      </w:tr>
      <w:tr w:rsidR="00565CA0" w:rsidRPr="00565CA0" w:rsidTr="003D20C7">
        <w:trPr>
          <w:trHeight w:val="103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6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8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13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</w:t>
            </w:r>
          </w:p>
        </w:tc>
      </w:tr>
      <w:tr w:rsidR="00565CA0" w:rsidRPr="00565CA0" w:rsidTr="003D20C7">
        <w:trPr>
          <w:trHeight w:val="630"/>
        </w:trPr>
        <w:tc>
          <w:tcPr>
            <w:tcW w:w="3261" w:type="dxa"/>
            <w:shd w:val="clear" w:color="000000" w:fill="FFFFFF"/>
            <w:hideMark/>
          </w:tcPr>
          <w:p w:rsid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Муниципальная программа «Развитие физической культуры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 спорта в городе Сургуте» (всего), 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2 424 566 658,77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2 3</w:t>
            </w:r>
            <w:r w:rsidR="009D34BE" w:rsidRPr="00565CA0">
              <w:rPr>
                <w:spacing w:val="-6"/>
                <w:sz w:val="20"/>
                <w:szCs w:val="20"/>
              </w:rPr>
              <w:t>89</w:t>
            </w:r>
            <w:r w:rsidRPr="00565CA0">
              <w:rPr>
                <w:spacing w:val="-6"/>
                <w:sz w:val="20"/>
                <w:szCs w:val="20"/>
              </w:rPr>
              <w:t xml:space="preserve"> </w:t>
            </w:r>
            <w:r w:rsidR="009D34BE" w:rsidRPr="00565CA0">
              <w:rPr>
                <w:spacing w:val="-6"/>
                <w:sz w:val="20"/>
                <w:szCs w:val="20"/>
              </w:rPr>
              <w:t>532</w:t>
            </w:r>
            <w:r w:rsidRPr="00565CA0">
              <w:rPr>
                <w:spacing w:val="-6"/>
                <w:sz w:val="20"/>
                <w:szCs w:val="20"/>
              </w:rPr>
              <w:t xml:space="preserve"> </w:t>
            </w:r>
            <w:r w:rsidR="009D34BE" w:rsidRPr="00565CA0">
              <w:rPr>
                <w:spacing w:val="-6"/>
                <w:sz w:val="20"/>
                <w:szCs w:val="20"/>
              </w:rPr>
              <w:t>570</w:t>
            </w:r>
            <w:r w:rsidRPr="00565CA0">
              <w:rPr>
                <w:spacing w:val="-6"/>
                <w:sz w:val="20"/>
                <w:szCs w:val="20"/>
              </w:rPr>
              <w:t>,</w:t>
            </w:r>
            <w:r w:rsidR="009D34BE" w:rsidRPr="00565CA0">
              <w:rPr>
                <w:spacing w:val="-6"/>
                <w:sz w:val="20"/>
                <w:szCs w:val="20"/>
              </w:rPr>
              <w:t>69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2 16</w:t>
            </w:r>
            <w:r w:rsidR="009D34BE" w:rsidRPr="00565CA0">
              <w:rPr>
                <w:spacing w:val="-6"/>
                <w:sz w:val="20"/>
                <w:szCs w:val="20"/>
              </w:rPr>
              <w:t>7</w:t>
            </w:r>
            <w:r w:rsidRPr="00565CA0">
              <w:rPr>
                <w:spacing w:val="-6"/>
                <w:sz w:val="20"/>
                <w:szCs w:val="20"/>
              </w:rPr>
              <w:t xml:space="preserve"> 5</w:t>
            </w:r>
            <w:r w:rsidR="009D34BE" w:rsidRPr="00565CA0">
              <w:rPr>
                <w:spacing w:val="-6"/>
                <w:sz w:val="20"/>
                <w:szCs w:val="20"/>
              </w:rPr>
              <w:t>6</w:t>
            </w:r>
            <w:r w:rsidRPr="00565CA0">
              <w:rPr>
                <w:spacing w:val="-6"/>
                <w:sz w:val="20"/>
                <w:szCs w:val="20"/>
              </w:rPr>
              <w:t xml:space="preserve">9 </w:t>
            </w:r>
            <w:r w:rsidR="009D34BE" w:rsidRPr="00565CA0">
              <w:rPr>
                <w:spacing w:val="-6"/>
                <w:sz w:val="20"/>
                <w:szCs w:val="20"/>
              </w:rPr>
              <w:t>749</w:t>
            </w:r>
            <w:r w:rsidRPr="00565CA0">
              <w:rPr>
                <w:spacing w:val="-6"/>
                <w:sz w:val="20"/>
                <w:szCs w:val="20"/>
              </w:rPr>
              <w:t>,8</w:t>
            </w:r>
            <w:r w:rsidR="009D34BE" w:rsidRPr="00565CA0">
              <w:rPr>
                <w:spacing w:val="-6"/>
                <w:sz w:val="20"/>
                <w:szCs w:val="20"/>
              </w:rPr>
              <w:t>3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1 97</w:t>
            </w:r>
            <w:r w:rsidR="009D34BE" w:rsidRPr="00565CA0">
              <w:rPr>
                <w:spacing w:val="-6"/>
                <w:sz w:val="20"/>
                <w:szCs w:val="20"/>
              </w:rPr>
              <w:t>4</w:t>
            </w:r>
            <w:r w:rsidRPr="00565CA0">
              <w:rPr>
                <w:spacing w:val="-6"/>
                <w:sz w:val="20"/>
                <w:szCs w:val="20"/>
              </w:rPr>
              <w:t xml:space="preserve"> 0</w:t>
            </w:r>
            <w:r w:rsidR="009D34BE" w:rsidRPr="00565CA0">
              <w:rPr>
                <w:spacing w:val="-6"/>
                <w:sz w:val="20"/>
                <w:szCs w:val="20"/>
              </w:rPr>
              <w:t>67</w:t>
            </w:r>
            <w:r w:rsidRPr="00565CA0">
              <w:rPr>
                <w:spacing w:val="-6"/>
                <w:sz w:val="20"/>
                <w:szCs w:val="20"/>
              </w:rPr>
              <w:t xml:space="preserve"> 5</w:t>
            </w:r>
            <w:r w:rsidR="009D34BE" w:rsidRPr="00565CA0">
              <w:rPr>
                <w:spacing w:val="-6"/>
                <w:sz w:val="20"/>
                <w:szCs w:val="20"/>
              </w:rPr>
              <w:t>71</w:t>
            </w:r>
            <w:r w:rsidRPr="00565CA0">
              <w:rPr>
                <w:spacing w:val="-6"/>
                <w:sz w:val="20"/>
                <w:szCs w:val="20"/>
              </w:rPr>
              <w:t>,4</w:t>
            </w:r>
            <w:r w:rsidR="009D34BE" w:rsidRPr="00565CA0">
              <w:rPr>
                <w:spacing w:val="-6"/>
                <w:sz w:val="20"/>
                <w:szCs w:val="20"/>
              </w:rPr>
              <w:t>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1 998 220 000,00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2 073 240 000,00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2 150 750 000,00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2 231 350 000,00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2 315 180 000,00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2 402 370 000,00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2 600 020 000,00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2 650 730 000,00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27 3</w:t>
            </w:r>
            <w:r w:rsidR="009D34BE" w:rsidRPr="00565CA0">
              <w:rPr>
                <w:sz w:val="20"/>
                <w:szCs w:val="20"/>
              </w:rPr>
              <w:t>77</w:t>
            </w:r>
            <w:r w:rsidRPr="00565CA0">
              <w:rPr>
                <w:sz w:val="20"/>
                <w:szCs w:val="20"/>
              </w:rPr>
              <w:t xml:space="preserve"> </w:t>
            </w:r>
            <w:r w:rsidR="009D34BE" w:rsidRPr="00565CA0">
              <w:rPr>
                <w:sz w:val="20"/>
                <w:szCs w:val="20"/>
              </w:rPr>
              <w:t>596</w:t>
            </w:r>
            <w:r w:rsidRPr="00565CA0">
              <w:rPr>
                <w:sz w:val="20"/>
                <w:szCs w:val="20"/>
              </w:rPr>
              <w:t xml:space="preserve"> </w:t>
            </w:r>
            <w:r w:rsidR="009D34BE" w:rsidRPr="00565CA0">
              <w:rPr>
                <w:sz w:val="20"/>
                <w:szCs w:val="20"/>
              </w:rPr>
              <w:t>550</w:t>
            </w:r>
            <w:r w:rsidRPr="00565CA0">
              <w:rPr>
                <w:sz w:val="20"/>
                <w:szCs w:val="20"/>
              </w:rPr>
              <w:t>,</w:t>
            </w:r>
            <w:r w:rsidR="009D34BE" w:rsidRPr="00565CA0">
              <w:rPr>
                <w:sz w:val="20"/>
                <w:szCs w:val="20"/>
              </w:rPr>
              <w:t>69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</w:t>
            </w:r>
            <w:r w:rsidR="00366FA0" w:rsidRPr="00565CA0">
              <w:rPr>
                <w:sz w:val="20"/>
                <w:szCs w:val="20"/>
              </w:rPr>
              <w:t>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2 424 566 658,77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6C5B7A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2 389 532 570,69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9D34BE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2 167 569 749,83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9D34BE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1 974 067 571,40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1 998 220 000,00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2 073 240 000,00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2 150 750 000,00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2 231 350 000,00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2 315 180 000,00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2 402 370 000,00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2 600 020 000,00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2 650 730 000,00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9D34BE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27 377 596 550,69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3A0194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>за счет межбюджетных трансфертов 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1 407 868,00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5 943 5</w:t>
            </w:r>
            <w:r w:rsidR="009F7E96" w:rsidRPr="00565CA0">
              <w:rPr>
                <w:spacing w:val="-6"/>
                <w:sz w:val="20"/>
                <w:szCs w:val="20"/>
              </w:rPr>
              <w:t>55</w:t>
            </w:r>
            <w:r w:rsidRPr="00565CA0">
              <w:rPr>
                <w:spacing w:val="-6"/>
                <w:sz w:val="20"/>
                <w:szCs w:val="20"/>
              </w:rPr>
              <w:t>,</w:t>
            </w:r>
            <w:r w:rsidR="009F7E96" w:rsidRPr="00565CA0">
              <w:rPr>
                <w:spacing w:val="-6"/>
                <w:sz w:val="20"/>
                <w:szCs w:val="20"/>
              </w:rPr>
              <w:t>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1 161 700,00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1 052 300,00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9 565 </w:t>
            </w:r>
            <w:r w:rsidR="009D34BE" w:rsidRPr="00565CA0">
              <w:rPr>
                <w:sz w:val="20"/>
                <w:szCs w:val="20"/>
              </w:rPr>
              <w:t>423</w:t>
            </w:r>
            <w:r w:rsidRPr="00565CA0">
              <w:rPr>
                <w:sz w:val="20"/>
                <w:szCs w:val="20"/>
              </w:rPr>
              <w:t>,</w:t>
            </w:r>
            <w:r w:rsidR="009D34BE" w:rsidRPr="00565CA0">
              <w:rPr>
                <w:sz w:val="20"/>
                <w:szCs w:val="20"/>
              </w:rPr>
              <w:t>79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>за счет межбюджетных трансфертов 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478 973 958,53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</w:t>
            </w:r>
            <w:r w:rsidR="009D34BE" w:rsidRPr="00565CA0">
              <w:rPr>
                <w:spacing w:val="-6"/>
                <w:sz w:val="20"/>
                <w:szCs w:val="20"/>
              </w:rPr>
              <w:t>47</w:t>
            </w:r>
            <w:r w:rsidRPr="00565CA0">
              <w:rPr>
                <w:spacing w:val="-6"/>
                <w:sz w:val="20"/>
                <w:szCs w:val="20"/>
              </w:rPr>
              <w:t xml:space="preserve"> </w:t>
            </w:r>
            <w:r w:rsidR="009D34BE" w:rsidRPr="00565CA0">
              <w:rPr>
                <w:spacing w:val="-6"/>
                <w:sz w:val="20"/>
                <w:szCs w:val="20"/>
              </w:rPr>
              <w:t>258</w:t>
            </w:r>
            <w:r w:rsidRPr="00565CA0">
              <w:rPr>
                <w:spacing w:val="-6"/>
                <w:sz w:val="20"/>
                <w:szCs w:val="20"/>
              </w:rPr>
              <w:t xml:space="preserve"> </w:t>
            </w:r>
            <w:r w:rsidR="009D34BE" w:rsidRPr="00565CA0">
              <w:rPr>
                <w:spacing w:val="-6"/>
                <w:sz w:val="20"/>
                <w:szCs w:val="20"/>
              </w:rPr>
              <w:t>157</w:t>
            </w:r>
            <w:r w:rsidRPr="00565CA0">
              <w:rPr>
                <w:spacing w:val="-6"/>
                <w:sz w:val="20"/>
                <w:szCs w:val="20"/>
              </w:rPr>
              <w:t>,</w:t>
            </w:r>
            <w:r w:rsidR="009D34BE" w:rsidRPr="00565CA0">
              <w:rPr>
                <w:spacing w:val="-6"/>
                <w:sz w:val="20"/>
                <w:szCs w:val="20"/>
              </w:rPr>
              <w:t>95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113 612 600,00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113 797 300,00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128 820 000,00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128 820 000,00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128 820 000,00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128 820 000,00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128 820 000,00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128 820 000,00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128 820 000,00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128 825 000,00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1 8</w:t>
            </w:r>
            <w:r w:rsidR="009D34BE" w:rsidRPr="00565CA0">
              <w:rPr>
                <w:sz w:val="20"/>
                <w:szCs w:val="20"/>
              </w:rPr>
              <w:t>84</w:t>
            </w:r>
            <w:r w:rsidRPr="00565CA0">
              <w:rPr>
                <w:sz w:val="20"/>
                <w:szCs w:val="20"/>
              </w:rPr>
              <w:t xml:space="preserve"> </w:t>
            </w:r>
            <w:r w:rsidR="009D34BE" w:rsidRPr="00565CA0">
              <w:rPr>
                <w:sz w:val="20"/>
                <w:szCs w:val="20"/>
              </w:rPr>
              <w:t>207</w:t>
            </w:r>
            <w:r w:rsidRPr="00565CA0">
              <w:rPr>
                <w:sz w:val="20"/>
                <w:szCs w:val="20"/>
              </w:rPr>
              <w:t xml:space="preserve"> </w:t>
            </w:r>
            <w:r w:rsidR="009D34BE" w:rsidRPr="00565CA0">
              <w:rPr>
                <w:sz w:val="20"/>
                <w:szCs w:val="20"/>
              </w:rPr>
              <w:t>016</w:t>
            </w:r>
            <w:r w:rsidRPr="00565CA0">
              <w:rPr>
                <w:sz w:val="20"/>
                <w:szCs w:val="20"/>
              </w:rPr>
              <w:t>,</w:t>
            </w:r>
            <w:r w:rsidR="009D34BE" w:rsidRPr="00565CA0">
              <w:rPr>
                <w:sz w:val="20"/>
                <w:szCs w:val="20"/>
              </w:rPr>
              <w:t>48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1 944 184 832,24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 xml:space="preserve">2 </w:t>
            </w:r>
            <w:r w:rsidR="009D34BE" w:rsidRPr="00565CA0">
              <w:rPr>
                <w:spacing w:val="-6"/>
                <w:sz w:val="20"/>
                <w:szCs w:val="20"/>
              </w:rPr>
              <w:t>236</w:t>
            </w:r>
            <w:r w:rsidRPr="00565CA0">
              <w:rPr>
                <w:spacing w:val="-6"/>
                <w:sz w:val="20"/>
                <w:szCs w:val="20"/>
              </w:rPr>
              <w:t xml:space="preserve"> </w:t>
            </w:r>
            <w:r w:rsidR="009D34BE" w:rsidRPr="00565CA0">
              <w:rPr>
                <w:spacing w:val="-6"/>
                <w:sz w:val="20"/>
                <w:szCs w:val="20"/>
              </w:rPr>
              <w:t>330</w:t>
            </w:r>
            <w:r w:rsidRPr="00565CA0">
              <w:rPr>
                <w:spacing w:val="-6"/>
                <w:sz w:val="20"/>
                <w:szCs w:val="20"/>
              </w:rPr>
              <w:t xml:space="preserve"> </w:t>
            </w:r>
            <w:r w:rsidR="009D34BE" w:rsidRPr="00565CA0">
              <w:rPr>
                <w:spacing w:val="-6"/>
                <w:sz w:val="20"/>
                <w:szCs w:val="20"/>
              </w:rPr>
              <w:t>85</w:t>
            </w:r>
            <w:r w:rsidR="00E54E31" w:rsidRPr="00565CA0">
              <w:rPr>
                <w:spacing w:val="-6"/>
                <w:sz w:val="20"/>
                <w:szCs w:val="20"/>
              </w:rPr>
              <w:t>6</w:t>
            </w:r>
            <w:r w:rsidRPr="00565CA0">
              <w:rPr>
                <w:spacing w:val="-6"/>
                <w:sz w:val="20"/>
                <w:szCs w:val="20"/>
              </w:rPr>
              <w:t>,</w:t>
            </w:r>
            <w:r w:rsidR="009D34BE" w:rsidRPr="00565CA0">
              <w:rPr>
                <w:spacing w:val="-6"/>
                <w:sz w:val="20"/>
                <w:szCs w:val="20"/>
              </w:rPr>
              <w:t>95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2 05</w:t>
            </w:r>
            <w:r w:rsidR="009D34BE" w:rsidRPr="00565CA0">
              <w:rPr>
                <w:spacing w:val="-6"/>
                <w:sz w:val="20"/>
                <w:szCs w:val="20"/>
              </w:rPr>
              <w:t>2</w:t>
            </w:r>
            <w:r w:rsidRPr="00565CA0">
              <w:rPr>
                <w:spacing w:val="-6"/>
                <w:sz w:val="20"/>
                <w:szCs w:val="20"/>
              </w:rPr>
              <w:t xml:space="preserve"> 7</w:t>
            </w:r>
            <w:r w:rsidR="009D34BE" w:rsidRPr="00565CA0">
              <w:rPr>
                <w:spacing w:val="-6"/>
                <w:sz w:val="20"/>
                <w:szCs w:val="20"/>
              </w:rPr>
              <w:t>9</w:t>
            </w:r>
            <w:r w:rsidRPr="00565CA0">
              <w:rPr>
                <w:spacing w:val="-6"/>
                <w:sz w:val="20"/>
                <w:szCs w:val="20"/>
              </w:rPr>
              <w:t xml:space="preserve">5 </w:t>
            </w:r>
            <w:r w:rsidR="009D34BE" w:rsidRPr="00565CA0">
              <w:rPr>
                <w:spacing w:val="-6"/>
                <w:sz w:val="20"/>
                <w:szCs w:val="20"/>
              </w:rPr>
              <w:t>449</w:t>
            </w:r>
            <w:r w:rsidRPr="00565CA0">
              <w:rPr>
                <w:spacing w:val="-6"/>
                <w:sz w:val="20"/>
                <w:szCs w:val="20"/>
              </w:rPr>
              <w:t>,8</w:t>
            </w:r>
            <w:r w:rsidR="009D34BE" w:rsidRPr="00565CA0">
              <w:rPr>
                <w:spacing w:val="-6"/>
                <w:sz w:val="20"/>
                <w:szCs w:val="20"/>
              </w:rPr>
              <w:t>3</w:t>
            </w:r>
          </w:p>
        </w:tc>
        <w:tc>
          <w:tcPr>
            <w:tcW w:w="1407" w:type="dxa"/>
            <w:shd w:val="clear" w:color="000000" w:fill="FFFFFF"/>
          </w:tcPr>
          <w:p w:rsidR="00366FA0" w:rsidRPr="00565CA0" w:rsidRDefault="009D34BE" w:rsidP="00565CA0">
            <w:pPr>
              <w:ind w:left="-106" w:right="-111"/>
              <w:jc w:val="center"/>
              <w:rPr>
                <w:spacing w:val="-6"/>
                <w:sz w:val="20"/>
                <w:szCs w:val="20"/>
              </w:rPr>
            </w:pPr>
            <w:r w:rsidRPr="00565CA0">
              <w:rPr>
                <w:spacing w:val="-6"/>
                <w:sz w:val="20"/>
                <w:szCs w:val="20"/>
              </w:rPr>
              <w:t>1 859 217 971,40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1 869 400 000,00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1 944 420 000,00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2 021 930 000,00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2 102 530 000,00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2 186 360 000,00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2 273 550 000,00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2 471 200 000,00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2 521 905 000,00</w:t>
            </w:r>
          </w:p>
        </w:tc>
        <w:tc>
          <w:tcPr>
            <w:tcW w:w="1408" w:type="dxa"/>
            <w:shd w:val="clear" w:color="000000" w:fill="FFFFFF"/>
          </w:tcPr>
          <w:p w:rsidR="00366FA0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25 483 824 110,42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</w:t>
            </w:r>
            <w:r w:rsidR="00366FA0" w:rsidRPr="00565CA0">
              <w:rPr>
                <w:sz w:val="20"/>
                <w:szCs w:val="20"/>
              </w:rPr>
              <w:t>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630"/>
        </w:trPr>
        <w:tc>
          <w:tcPr>
            <w:tcW w:w="3261" w:type="dxa"/>
            <w:shd w:val="clear" w:color="000000" w:fill="FFFFFF"/>
            <w:vAlign w:val="center"/>
            <w:hideMark/>
          </w:tcPr>
          <w:p w:rsidR="003A0194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Муниципальный проект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«Развитие спорта высших достижений» (всего), 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3 368 105,26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3 410 421,05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3 493 894,75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3 573 157,90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13 845 578,96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</w:t>
            </w:r>
            <w:r w:rsidR="00366FA0" w:rsidRPr="00565CA0">
              <w:rPr>
                <w:sz w:val="20"/>
                <w:szCs w:val="20"/>
              </w:rPr>
              <w:t>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3 368 105,26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3 410 421,05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3 493 894,75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3 573 157,90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13 845 578,96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AB3C94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-</w:t>
            </w:r>
            <w:r w:rsidR="00366FA0" w:rsidRPr="00565CA0">
              <w:rPr>
                <w:sz w:val="20"/>
                <w:szCs w:val="20"/>
              </w:rPr>
              <w:t xml:space="preserve"> за счет межбюджетных трансфертов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1 407 868,00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1 263 5</w:t>
            </w:r>
            <w:r w:rsidR="005D0FE3" w:rsidRPr="00565CA0">
              <w:rPr>
                <w:sz w:val="20"/>
                <w:szCs w:val="20"/>
              </w:rPr>
              <w:t>55</w:t>
            </w:r>
            <w:r w:rsidRPr="00565CA0">
              <w:rPr>
                <w:sz w:val="20"/>
                <w:szCs w:val="20"/>
              </w:rPr>
              <w:t>,</w:t>
            </w:r>
            <w:r w:rsidR="005D0FE3" w:rsidRPr="00565CA0">
              <w:rPr>
                <w:sz w:val="20"/>
                <w:szCs w:val="20"/>
              </w:rPr>
              <w:t>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1 161 700,00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1 052 300,00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4 885 </w:t>
            </w:r>
            <w:r w:rsidR="009D34BE" w:rsidRPr="00565CA0">
              <w:rPr>
                <w:sz w:val="20"/>
                <w:szCs w:val="20"/>
              </w:rPr>
              <w:t>423</w:t>
            </w:r>
            <w:r w:rsidRPr="00565CA0">
              <w:rPr>
                <w:sz w:val="20"/>
                <w:szCs w:val="20"/>
              </w:rPr>
              <w:t>,</w:t>
            </w:r>
            <w:r w:rsidR="009D34BE" w:rsidRPr="00565CA0">
              <w:rPr>
                <w:sz w:val="20"/>
                <w:szCs w:val="20"/>
              </w:rPr>
              <w:t>79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A0194" w:rsidRDefault="00AB3C94" w:rsidP="003A0194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-</w:t>
            </w:r>
            <w:r w:rsidR="00366FA0" w:rsidRPr="00565CA0">
              <w:rPr>
                <w:sz w:val="20"/>
                <w:szCs w:val="20"/>
              </w:rPr>
              <w:t xml:space="preserve"> за счет межбюджетных трансфертов </w:t>
            </w:r>
          </w:p>
          <w:p w:rsidR="00366FA0" w:rsidRPr="00565CA0" w:rsidRDefault="00366FA0" w:rsidP="003A0194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1 791 832,00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</w:t>
            </w:r>
            <w:r w:rsidR="007A26FB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976</w:t>
            </w:r>
            <w:r w:rsidR="007A26FB" w:rsidRPr="00565CA0">
              <w:rPr>
                <w:sz w:val="20"/>
                <w:szCs w:val="20"/>
              </w:rPr>
              <w:t xml:space="preserve"> </w:t>
            </w:r>
            <w:r w:rsidR="005D0FE3" w:rsidRPr="00565CA0">
              <w:rPr>
                <w:sz w:val="20"/>
                <w:szCs w:val="20"/>
              </w:rPr>
              <w:t>344,21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2 157 500,00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2 342 200,00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8 267 </w:t>
            </w:r>
            <w:r w:rsidR="009D34BE" w:rsidRPr="00565CA0">
              <w:rPr>
                <w:sz w:val="20"/>
                <w:szCs w:val="20"/>
              </w:rPr>
              <w:t>876</w:t>
            </w:r>
            <w:r w:rsidRPr="00565CA0">
              <w:rPr>
                <w:sz w:val="20"/>
                <w:szCs w:val="20"/>
              </w:rPr>
              <w:t>,</w:t>
            </w:r>
            <w:r w:rsidR="009D34BE" w:rsidRPr="00565CA0">
              <w:rPr>
                <w:sz w:val="20"/>
                <w:szCs w:val="20"/>
              </w:rPr>
              <w:t>21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-</w:t>
            </w:r>
            <w:r w:rsidR="00366FA0" w:rsidRPr="00565CA0">
              <w:rPr>
                <w:sz w:val="20"/>
                <w:szCs w:val="20"/>
              </w:rPr>
              <w:t xml:space="preserve"> 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168 405,26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170 521,05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174 694,75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178 657,90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692 278,96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</w:t>
            </w:r>
            <w:r w:rsidR="00366FA0" w:rsidRPr="00565CA0">
              <w:rPr>
                <w:sz w:val="20"/>
                <w:szCs w:val="20"/>
              </w:rPr>
              <w:t>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630"/>
        </w:trPr>
        <w:tc>
          <w:tcPr>
            <w:tcW w:w="3261" w:type="dxa"/>
            <w:shd w:val="clear" w:color="000000" w:fill="FFFFFF"/>
            <w:vAlign w:val="center"/>
            <w:hideMark/>
          </w:tcPr>
          <w:p w:rsidR="003A0194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Муниципальный проект </w:t>
            </w:r>
          </w:p>
          <w:p w:rsidR="00366FA0" w:rsidRPr="00565CA0" w:rsidRDefault="00366FA0" w:rsidP="003A0194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«Бизнес-спринт (Я выбираю спорт)» (всего), 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12 631 600,00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12 631 600,00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CB5025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</w:t>
            </w:r>
            <w:r w:rsidR="00366FA0" w:rsidRPr="00565CA0">
              <w:rPr>
                <w:sz w:val="20"/>
                <w:szCs w:val="20"/>
              </w:rPr>
              <w:t>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12 631 600,00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12 631 600,00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AB3C94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 xml:space="preserve">за счет межбюджетных трансфертов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4 680 000,00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4 680 000,00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AB3C94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 xml:space="preserve">за счет межбюджетных трансфертов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7 320 000,00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7 320 000,00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631 600,00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631 600,00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</w:t>
            </w:r>
            <w:r w:rsidR="00366FA0" w:rsidRPr="00565CA0">
              <w:rPr>
                <w:sz w:val="20"/>
                <w:szCs w:val="20"/>
              </w:rPr>
              <w:t>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945"/>
        </w:trPr>
        <w:tc>
          <w:tcPr>
            <w:tcW w:w="3261" w:type="dxa"/>
            <w:shd w:val="clear" w:color="000000" w:fill="FFFFFF"/>
            <w:vAlign w:val="center"/>
            <w:hideMark/>
          </w:tcPr>
          <w:p w:rsidR="00AB3C94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Муниципальный проект «Приобретение, строительство</w:t>
            </w:r>
          </w:p>
          <w:p w:rsidR="00AB3C94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и реконструкция объектов муниципальной собственности </w:t>
            </w:r>
          </w:p>
          <w:p w:rsidR="003A0194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в сфере физической культуры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 спорта» (всего), 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5 088 359,51</w:t>
            </w:r>
          </w:p>
        </w:tc>
        <w:tc>
          <w:tcPr>
            <w:tcW w:w="1407" w:type="dxa"/>
            <w:shd w:val="clear" w:color="000000" w:fill="FFFFFF"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2 </w:t>
            </w:r>
            <w:r w:rsidR="005D0FE3" w:rsidRPr="00565CA0">
              <w:rPr>
                <w:sz w:val="20"/>
                <w:szCs w:val="20"/>
              </w:rPr>
              <w:t>828 909,64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366FA0" w:rsidRPr="00565CA0" w:rsidRDefault="009D34BE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7 917 269,15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</w:t>
            </w:r>
            <w:r w:rsidR="00366FA0" w:rsidRPr="00565CA0">
              <w:rPr>
                <w:sz w:val="20"/>
                <w:szCs w:val="20"/>
              </w:rPr>
              <w:t>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5 088 359,51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2 828 909,64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</w:tcPr>
          <w:p w:rsidR="00366FA0" w:rsidRPr="00565CA0" w:rsidRDefault="009D34BE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7 917 269,15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AB3C94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 xml:space="preserve">за счет межбюджетных трансфертов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AB3C94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lastRenderedPageBreak/>
              <w:t xml:space="preserve">- </w:t>
            </w:r>
            <w:r w:rsidR="00366FA0" w:rsidRPr="00565CA0">
              <w:rPr>
                <w:sz w:val="20"/>
                <w:szCs w:val="20"/>
              </w:rPr>
              <w:t xml:space="preserve">за счет межбюджетных трансфертов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5 088 359,51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2 828 909,64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9D34BE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7 917 269,15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</w:t>
            </w:r>
            <w:r w:rsidR="00366FA0" w:rsidRPr="00565CA0">
              <w:rPr>
                <w:sz w:val="20"/>
                <w:szCs w:val="20"/>
              </w:rPr>
              <w:t>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630"/>
        </w:trPr>
        <w:tc>
          <w:tcPr>
            <w:tcW w:w="3261" w:type="dxa"/>
            <w:shd w:val="clear" w:color="000000" w:fill="FFFFFF"/>
            <w:vAlign w:val="center"/>
            <w:hideMark/>
          </w:tcPr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Муниципальный проект «Укрепление материально-технической базы учреждений спорта» (всего), 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581 396 </w:t>
            </w:r>
            <w:r w:rsidR="00366FA0" w:rsidRPr="00565CA0">
              <w:rPr>
                <w:sz w:val="20"/>
                <w:szCs w:val="20"/>
              </w:rPr>
              <w:t>552,63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357 947 </w:t>
            </w:r>
            <w:r w:rsidR="005D0FE3" w:rsidRPr="00565CA0">
              <w:rPr>
                <w:sz w:val="20"/>
                <w:szCs w:val="20"/>
              </w:rPr>
              <w:t>205,01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D24A1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254 650 282,68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73 </w:t>
            </w:r>
            <w:r w:rsidR="00471D80" w:rsidRPr="00565CA0">
              <w:rPr>
                <w:sz w:val="20"/>
                <w:szCs w:val="20"/>
              </w:rPr>
              <w:t>905</w:t>
            </w:r>
            <w:r w:rsidRPr="00565CA0">
              <w:rPr>
                <w:sz w:val="20"/>
                <w:szCs w:val="20"/>
              </w:rPr>
              <w:t xml:space="preserve"> </w:t>
            </w:r>
            <w:r w:rsidR="00003081" w:rsidRPr="00565CA0">
              <w:rPr>
                <w:sz w:val="20"/>
                <w:szCs w:val="20"/>
              </w:rPr>
              <w:t>965</w:t>
            </w:r>
            <w:r w:rsidR="00366FA0" w:rsidRPr="00565CA0">
              <w:rPr>
                <w:sz w:val="20"/>
                <w:szCs w:val="20"/>
              </w:rPr>
              <w:t>,8</w:t>
            </w:r>
            <w:r w:rsidR="00003081" w:rsidRPr="00565CA0">
              <w:rPr>
                <w:sz w:val="20"/>
                <w:szCs w:val="20"/>
              </w:rPr>
              <w:t>2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168 338 </w:t>
            </w:r>
            <w:r w:rsidR="00366FA0" w:rsidRPr="00565CA0">
              <w:rPr>
                <w:sz w:val="20"/>
                <w:szCs w:val="20"/>
              </w:rPr>
              <w:t>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168 338 </w:t>
            </w:r>
            <w:r w:rsidR="00366FA0" w:rsidRPr="00565CA0">
              <w:rPr>
                <w:sz w:val="20"/>
                <w:szCs w:val="20"/>
              </w:rPr>
              <w:t>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168 338 </w:t>
            </w:r>
            <w:r w:rsidR="00366FA0" w:rsidRPr="00565CA0">
              <w:rPr>
                <w:sz w:val="20"/>
                <w:szCs w:val="20"/>
              </w:rPr>
              <w:t>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168 338 </w:t>
            </w:r>
            <w:r w:rsidR="00366FA0" w:rsidRPr="00565CA0">
              <w:rPr>
                <w:sz w:val="20"/>
                <w:szCs w:val="20"/>
              </w:rPr>
              <w:t>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168 338 </w:t>
            </w:r>
            <w:r w:rsidR="00366FA0" w:rsidRPr="00565CA0">
              <w:rPr>
                <w:sz w:val="20"/>
                <w:szCs w:val="20"/>
              </w:rPr>
              <w:t>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168 338 </w:t>
            </w:r>
            <w:r w:rsidR="00366FA0" w:rsidRPr="00565CA0">
              <w:rPr>
                <w:sz w:val="20"/>
                <w:szCs w:val="20"/>
              </w:rPr>
              <w:t>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168 338 </w:t>
            </w:r>
            <w:r w:rsidR="00366FA0" w:rsidRPr="00565CA0">
              <w:rPr>
                <w:sz w:val="20"/>
                <w:szCs w:val="20"/>
              </w:rPr>
              <w:t>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3615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168 338 </w:t>
            </w:r>
            <w:r w:rsidR="00366FA0" w:rsidRPr="00565CA0">
              <w:rPr>
                <w:sz w:val="20"/>
                <w:szCs w:val="20"/>
              </w:rPr>
              <w:t>900,00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2 614 611 206,14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366FA0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</w:t>
            </w:r>
            <w:r w:rsidR="00366FA0" w:rsidRPr="00565CA0">
              <w:rPr>
                <w:sz w:val="20"/>
                <w:szCs w:val="20"/>
              </w:rPr>
              <w:t>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581 396 552,63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357 947 205,01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D24A17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254 650 282,68</w:t>
            </w:r>
          </w:p>
        </w:tc>
        <w:tc>
          <w:tcPr>
            <w:tcW w:w="1407" w:type="dxa"/>
            <w:shd w:val="clear" w:color="000000" w:fill="FFFFFF"/>
          </w:tcPr>
          <w:p w:rsidR="00366FA0" w:rsidRPr="00565CA0" w:rsidRDefault="00003081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73 905 965,82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2 </w:t>
            </w:r>
            <w:r w:rsidR="00611603" w:rsidRPr="00565CA0">
              <w:rPr>
                <w:sz w:val="20"/>
                <w:szCs w:val="20"/>
              </w:rPr>
              <w:t>614</w:t>
            </w:r>
            <w:r w:rsidRPr="00565CA0">
              <w:rPr>
                <w:sz w:val="20"/>
                <w:szCs w:val="20"/>
              </w:rPr>
              <w:t xml:space="preserve"> </w:t>
            </w:r>
            <w:r w:rsidR="00611603" w:rsidRPr="00565CA0">
              <w:rPr>
                <w:sz w:val="20"/>
                <w:szCs w:val="20"/>
              </w:rPr>
              <w:t>611</w:t>
            </w:r>
            <w:r w:rsidRPr="00565CA0">
              <w:rPr>
                <w:sz w:val="20"/>
                <w:szCs w:val="20"/>
              </w:rPr>
              <w:t xml:space="preserve"> </w:t>
            </w:r>
            <w:r w:rsidR="00611603" w:rsidRPr="00565CA0">
              <w:rPr>
                <w:sz w:val="20"/>
                <w:szCs w:val="20"/>
              </w:rPr>
              <w:t>206</w:t>
            </w:r>
            <w:r w:rsidRPr="00565CA0">
              <w:rPr>
                <w:sz w:val="20"/>
                <w:szCs w:val="20"/>
              </w:rPr>
              <w:t>,</w:t>
            </w:r>
            <w:r w:rsidR="00611603" w:rsidRPr="00565CA0">
              <w:rPr>
                <w:sz w:val="20"/>
                <w:szCs w:val="20"/>
              </w:rPr>
              <w:t>14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AB3C94" w:rsidRPr="00565CA0" w:rsidRDefault="00AB3C94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</w:t>
            </w:r>
            <w:r w:rsidR="00366FA0" w:rsidRPr="00565CA0">
              <w:rPr>
                <w:sz w:val="20"/>
                <w:szCs w:val="20"/>
              </w:rPr>
              <w:t xml:space="preserve">за счет межбюджетных трансфертов </w:t>
            </w:r>
          </w:p>
          <w:p w:rsidR="00366FA0" w:rsidRPr="00565CA0" w:rsidRDefault="00366FA0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366FA0" w:rsidRPr="00565CA0" w:rsidRDefault="00366FA0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345 935 026,53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0FE3" w:rsidRPr="00565CA0" w:rsidRDefault="00BD2CD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23 </w:t>
            </w:r>
            <w:r w:rsidR="005D0FE3" w:rsidRPr="00565CA0">
              <w:rPr>
                <w:sz w:val="20"/>
                <w:szCs w:val="20"/>
              </w:rPr>
              <w:t>238 523,74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</w:t>
            </w:r>
            <w:r w:rsidR="00611603" w:rsidRPr="00565CA0">
              <w:rPr>
                <w:sz w:val="20"/>
                <w:szCs w:val="20"/>
              </w:rPr>
              <w:t>69</w:t>
            </w:r>
            <w:r w:rsidRPr="00565CA0">
              <w:rPr>
                <w:sz w:val="20"/>
                <w:szCs w:val="20"/>
              </w:rPr>
              <w:t xml:space="preserve"> </w:t>
            </w:r>
            <w:r w:rsidR="00611603" w:rsidRPr="00565CA0">
              <w:rPr>
                <w:sz w:val="20"/>
                <w:szCs w:val="20"/>
              </w:rPr>
              <w:t>173</w:t>
            </w:r>
            <w:r w:rsidRPr="00565CA0">
              <w:rPr>
                <w:sz w:val="20"/>
                <w:szCs w:val="20"/>
              </w:rPr>
              <w:t xml:space="preserve"> </w:t>
            </w:r>
            <w:r w:rsidR="00611603" w:rsidRPr="00565CA0">
              <w:rPr>
                <w:sz w:val="20"/>
                <w:szCs w:val="20"/>
              </w:rPr>
              <w:t>550</w:t>
            </w:r>
            <w:r w:rsidRPr="00565CA0">
              <w:rPr>
                <w:sz w:val="20"/>
                <w:szCs w:val="20"/>
              </w:rPr>
              <w:t>,</w:t>
            </w:r>
            <w:r w:rsidR="00611603" w:rsidRPr="00565CA0">
              <w:rPr>
                <w:sz w:val="20"/>
                <w:szCs w:val="20"/>
              </w:rPr>
              <w:t>27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235 461 526,10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0FE3" w:rsidRPr="00565CA0" w:rsidRDefault="005D0FE3" w:rsidP="003D20C7">
            <w:pPr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334 708 681,27</w:t>
            </w:r>
          </w:p>
        </w:tc>
        <w:tc>
          <w:tcPr>
            <w:tcW w:w="1407" w:type="dxa"/>
            <w:shd w:val="clear" w:color="000000" w:fill="FFFFFF"/>
          </w:tcPr>
          <w:p w:rsidR="005D0FE3" w:rsidRPr="00565CA0" w:rsidRDefault="005E700C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254 650 282,68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003081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73 905 965,82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168 338 900,00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</w:t>
            </w:r>
            <w:r w:rsidR="00611603" w:rsidRPr="00565CA0">
              <w:rPr>
                <w:sz w:val="20"/>
                <w:szCs w:val="20"/>
              </w:rPr>
              <w:t> 245 437 655,87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630"/>
        </w:trPr>
        <w:tc>
          <w:tcPr>
            <w:tcW w:w="3261" w:type="dxa"/>
            <w:shd w:val="clear" w:color="000000" w:fill="FFFFFF"/>
            <w:vAlign w:val="center"/>
            <w:hideMark/>
          </w:tcPr>
          <w:p w:rsidR="003A0194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Муниципальный проект «Реализация инициативных проектов в сфере физической культуры и спорта» (всего),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9 985 402,00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9 985 402,00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9 985 402,00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9 985 402,00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9 985 402,00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9 985 402,00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630"/>
        </w:trPr>
        <w:tc>
          <w:tcPr>
            <w:tcW w:w="3261" w:type="dxa"/>
            <w:shd w:val="clear" w:color="000000" w:fill="FFFFFF"/>
            <w:vAlign w:val="center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Комплекс процессных мероприятий «Оказание услуг </w:t>
            </w:r>
          </w:p>
          <w:p w:rsidR="003A0194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в сфере физической культуры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 спорта» (всего), 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392 196 135,81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A27572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408 226 110,81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393 4</w:t>
            </w:r>
            <w:r w:rsidR="00A27572" w:rsidRPr="00565CA0">
              <w:rPr>
                <w:sz w:val="20"/>
                <w:szCs w:val="20"/>
              </w:rPr>
              <w:t>31</w:t>
            </w:r>
            <w:r w:rsidRPr="00565CA0">
              <w:rPr>
                <w:sz w:val="20"/>
                <w:szCs w:val="20"/>
              </w:rPr>
              <w:t xml:space="preserve"> 669,89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381 26</w:t>
            </w:r>
            <w:r w:rsidR="00A27572" w:rsidRPr="00565CA0">
              <w:rPr>
                <w:sz w:val="20"/>
                <w:szCs w:val="20"/>
              </w:rPr>
              <w:t>8</w:t>
            </w:r>
            <w:r w:rsidRPr="00565CA0">
              <w:rPr>
                <w:sz w:val="20"/>
                <w:szCs w:val="20"/>
              </w:rPr>
              <w:t xml:space="preserve"> 810,17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671 200 349,21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746 220 349,21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823 730 349,21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904 330 327,21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988 160 327,21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1 075 350 314,21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1 273 000 349,21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1 323 710 349,21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9 380 825 441,36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392 196 135,81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408 226 110,81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393 4</w:t>
            </w:r>
            <w:r w:rsidR="00A27572" w:rsidRPr="00565CA0">
              <w:rPr>
                <w:sz w:val="20"/>
                <w:szCs w:val="20"/>
              </w:rPr>
              <w:t>31</w:t>
            </w:r>
            <w:r w:rsidRPr="00565CA0">
              <w:rPr>
                <w:sz w:val="20"/>
                <w:szCs w:val="20"/>
              </w:rPr>
              <w:t xml:space="preserve"> 669,89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381 26</w:t>
            </w:r>
            <w:r w:rsidR="00A27572" w:rsidRPr="00565CA0">
              <w:rPr>
                <w:sz w:val="20"/>
                <w:szCs w:val="20"/>
              </w:rPr>
              <w:t>8</w:t>
            </w:r>
            <w:r w:rsidRPr="00565CA0">
              <w:rPr>
                <w:sz w:val="20"/>
                <w:szCs w:val="20"/>
              </w:rPr>
              <w:t xml:space="preserve"> 810,17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671 200 349,21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746 220 349,21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823 730 349,21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904 330 327,21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988 160 327,21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1 075 350 314,21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1 273 000 349,21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1 323 710 349,21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9 </w:t>
            </w:r>
            <w:r w:rsidR="0092498B" w:rsidRPr="00565CA0">
              <w:rPr>
                <w:sz w:val="20"/>
                <w:szCs w:val="20"/>
              </w:rPr>
              <w:t>380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825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441</w:t>
            </w:r>
            <w:r w:rsidRPr="00565CA0">
              <w:rPr>
                <w:sz w:val="20"/>
                <w:szCs w:val="20"/>
              </w:rPr>
              <w:t>,</w:t>
            </w:r>
            <w:r w:rsidR="0092498B" w:rsidRPr="00565CA0">
              <w:rPr>
                <w:sz w:val="20"/>
                <w:szCs w:val="20"/>
              </w:rPr>
              <w:t>36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16 371 500,00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2 685 200,00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2 185 200,00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2 185 200,00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14 820 000,00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14 825 000,00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141 </w:t>
            </w:r>
            <w:r w:rsidR="005E700C" w:rsidRPr="00565CA0">
              <w:rPr>
                <w:sz w:val="20"/>
                <w:szCs w:val="20"/>
                <w:lang w:val="en-US"/>
              </w:rPr>
              <w:t>9</w:t>
            </w:r>
            <w:r w:rsidRPr="00565CA0">
              <w:rPr>
                <w:sz w:val="20"/>
                <w:szCs w:val="20"/>
              </w:rPr>
              <w:t>92 100,00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375 824 635,81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405 540 910,81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391 24</w:t>
            </w:r>
            <w:r w:rsidR="00A27572" w:rsidRPr="00565CA0">
              <w:rPr>
                <w:sz w:val="20"/>
                <w:szCs w:val="20"/>
              </w:rPr>
              <w:t>6</w:t>
            </w:r>
            <w:r w:rsidRPr="00565CA0">
              <w:rPr>
                <w:sz w:val="20"/>
                <w:szCs w:val="20"/>
              </w:rPr>
              <w:t xml:space="preserve"> 469,89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379 08</w:t>
            </w:r>
            <w:r w:rsidR="00A27572" w:rsidRPr="00565CA0">
              <w:rPr>
                <w:sz w:val="20"/>
                <w:szCs w:val="20"/>
              </w:rPr>
              <w:t>3</w:t>
            </w:r>
            <w:r w:rsidRPr="00565CA0">
              <w:rPr>
                <w:sz w:val="20"/>
                <w:szCs w:val="20"/>
              </w:rPr>
              <w:t xml:space="preserve"> 610,17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656 380 349,21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731 400 349,21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808 910 349,21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889 510 327,21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973 340 327,21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1 060 530 314,21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1 258 180 349,21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1 308 885 349,21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9 23</w:t>
            </w:r>
            <w:r w:rsidR="0092498B" w:rsidRPr="00565CA0">
              <w:rPr>
                <w:sz w:val="20"/>
                <w:szCs w:val="20"/>
              </w:rPr>
              <w:t>8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833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341</w:t>
            </w:r>
            <w:r w:rsidRPr="00565CA0">
              <w:rPr>
                <w:sz w:val="20"/>
                <w:szCs w:val="20"/>
              </w:rPr>
              <w:t>,</w:t>
            </w:r>
            <w:r w:rsidR="0092498B" w:rsidRPr="00565CA0">
              <w:rPr>
                <w:sz w:val="20"/>
                <w:szCs w:val="20"/>
              </w:rPr>
              <w:t>36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630"/>
        </w:trPr>
        <w:tc>
          <w:tcPr>
            <w:tcW w:w="3261" w:type="dxa"/>
            <w:shd w:val="clear" w:color="000000" w:fill="FFFFFF"/>
            <w:vAlign w:val="center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Комплекс процессных мероприятий «Подготовка спортивного резерва» (всего),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1 390 401 172,46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A27572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1 565 244 730,36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1 476 6</w:t>
            </w:r>
            <w:r w:rsidR="00A27572" w:rsidRPr="00565CA0">
              <w:rPr>
                <w:sz w:val="20"/>
                <w:szCs w:val="20"/>
              </w:rPr>
              <w:t>6</w:t>
            </w:r>
            <w:r w:rsidRPr="00565CA0">
              <w:rPr>
                <w:sz w:val="20"/>
                <w:szCs w:val="20"/>
              </w:rPr>
              <w:t>5 145,79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1 476 3</w:t>
            </w:r>
            <w:r w:rsidR="00A27572" w:rsidRPr="00565CA0">
              <w:rPr>
                <w:sz w:val="20"/>
                <w:szCs w:val="20"/>
              </w:rPr>
              <w:t>7</w:t>
            </w:r>
            <w:r w:rsidRPr="00565CA0">
              <w:rPr>
                <w:sz w:val="20"/>
                <w:szCs w:val="20"/>
              </w:rPr>
              <w:t>3 551,79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1 123 029 457,00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1 123 029 457,00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1 123 029 470,00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</w:t>
            </w:r>
            <w:r w:rsidR="0092498B" w:rsidRPr="00565CA0">
              <w:rPr>
                <w:sz w:val="20"/>
                <w:szCs w:val="20"/>
              </w:rPr>
              <w:t>92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920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159</w:t>
            </w:r>
            <w:r w:rsidRPr="00565CA0">
              <w:rPr>
                <w:sz w:val="20"/>
                <w:szCs w:val="20"/>
              </w:rPr>
              <w:t>,</w:t>
            </w:r>
            <w:r w:rsidR="0092498B" w:rsidRPr="00565CA0">
              <w:rPr>
                <w:sz w:val="20"/>
                <w:szCs w:val="20"/>
              </w:rPr>
              <w:t>40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92498B" w:rsidRPr="00565CA0" w:rsidRDefault="0092498B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1 390 401 172,46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1 565 244 730,36</w:t>
            </w:r>
          </w:p>
        </w:tc>
        <w:tc>
          <w:tcPr>
            <w:tcW w:w="1407" w:type="dxa"/>
            <w:shd w:val="clear" w:color="000000" w:fill="FFFFFF"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1 476 665 145,79</w:t>
            </w:r>
          </w:p>
        </w:tc>
        <w:tc>
          <w:tcPr>
            <w:tcW w:w="1407" w:type="dxa"/>
            <w:shd w:val="clear" w:color="000000" w:fill="FFFFFF"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1 476 373 551,79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1 123 029 457,00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1 123 029 457,00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1 123 029 470,00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1 123 029 435,00</w:t>
            </w:r>
          </w:p>
        </w:tc>
        <w:tc>
          <w:tcPr>
            <w:tcW w:w="1408" w:type="dxa"/>
            <w:shd w:val="clear" w:color="000000" w:fill="FFFFFF"/>
          </w:tcPr>
          <w:p w:rsidR="0092498B" w:rsidRPr="00565CA0" w:rsidRDefault="0092498B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14 892 920 159,40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lastRenderedPageBreak/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114 875 600,00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</w:t>
            </w:r>
            <w:r w:rsidR="00A27572" w:rsidRPr="00565CA0">
              <w:rPr>
                <w:sz w:val="20"/>
                <w:szCs w:val="20"/>
              </w:rPr>
              <w:t>12</w:t>
            </w:r>
            <w:r w:rsidRPr="00565CA0">
              <w:rPr>
                <w:sz w:val="20"/>
                <w:szCs w:val="20"/>
              </w:rPr>
              <w:t xml:space="preserve"> </w:t>
            </w:r>
            <w:r w:rsidR="00A27572" w:rsidRPr="00565CA0">
              <w:rPr>
                <w:sz w:val="20"/>
                <w:szCs w:val="20"/>
              </w:rPr>
              <w:t>038</w:t>
            </w:r>
            <w:r w:rsidRPr="00565CA0">
              <w:rPr>
                <w:sz w:val="20"/>
                <w:szCs w:val="20"/>
              </w:rPr>
              <w:t xml:space="preserve"> </w:t>
            </w:r>
            <w:r w:rsidR="00A27572" w:rsidRPr="00565CA0">
              <w:rPr>
                <w:sz w:val="20"/>
                <w:szCs w:val="20"/>
              </w:rPr>
              <w:t>09</w:t>
            </w: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109 269 900,00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109 269 900,00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114 000 000,00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114 000 000,00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114 000 000,00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114 000 000,00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114 000 000,00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114 000 000,00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114 000 000,00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114 000 000,00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1 35</w:t>
            </w:r>
            <w:r w:rsidR="0092498B" w:rsidRPr="00565CA0">
              <w:rPr>
                <w:sz w:val="20"/>
                <w:szCs w:val="20"/>
              </w:rPr>
              <w:t>7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453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490</w:t>
            </w:r>
            <w:r w:rsidRPr="00565CA0">
              <w:rPr>
                <w:sz w:val="20"/>
                <w:szCs w:val="20"/>
              </w:rPr>
              <w:t>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1 275 525 572,46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1 4</w:t>
            </w:r>
            <w:r w:rsidR="00A27572" w:rsidRPr="00565CA0">
              <w:rPr>
                <w:sz w:val="20"/>
                <w:szCs w:val="20"/>
              </w:rPr>
              <w:t>53</w:t>
            </w:r>
            <w:r w:rsidRPr="00565CA0">
              <w:rPr>
                <w:sz w:val="20"/>
                <w:szCs w:val="20"/>
              </w:rPr>
              <w:t xml:space="preserve"> </w:t>
            </w:r>
            <w:r w:rsidR="00A27572" w:rsidRPr="00565CA0">
              <w:rPr>
                <w:sz w:val="20"/>
                <w:szCs w:val="20"/>
              </w:rPr>
              <w:t>206</w:t>
            </w:r>
            <w:r w:rsidRPr="00565CA0">
              <w:rPr>
                <w:sz w:val="20"/>
                <w:szCs w:val="20"/>
              </w:rPr>
              <w:t xml:space="preserve"> </w:t>
            </w:r>
            <w:r w:rsidR="00A27572" w:rsidRPr="00565CA0">
              <w:rPr>
                <w:sz w:val="20"/>
                <w:szCs w:val="20"/>
              </w:rPr>
              <w:t>640</w:t>
            </w:r>
            <w:r w:rsidRPr="00565CA0">
              <w:rPr>
                <w:sz w:val="20"/>
                <w:szCs w:val="20"/>
              </w:rPr>
              <w:t>,</w:t>
            </w:r>
            <w:r w:rsidR="00A27572" w:rsidRPr="00565CA0">
              <w:rPr>
                <w:sz w:val="20"/>
                <w:szCs w:val="20"/>
              </w:rPr>
              <w:t>36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1 367 3</w:t>
            </w:r>
            <w:r w:rsidR="00A27572" w:rsidRPr="00565CA0">
              <w:rPr>
                <w:sz w:val="20"/>
                <w:szCs w:val="20"/>
              </w:rPr>
              <w:t>9</w:t>
            </w:r>
            <w:r w:rsidRPr="00565CA0">
              <w:rPr>
                <w:sz w:val="20"/>
                <w:szCs w:val="20"/>
              </w:rPr>
              <w:t>5 245,79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1 367 </w:t>
            </w:r>
            <w:r w:rsidR="00A27572" w:rsidRPr="00565CA0">
              <w:rPr>
                <w:sz w:val="20"/>
                <w:szCs w:val="20"/>
              </w:rPr>
              <w:t>10</w:t>
            </w:r>
            <w:r w:rsidRPr="00565CA0">
              <w:rPr>
                <w:sz w:val="20"/>
                <w:szCs w:val="20"/>
              </w:rPr>
              <w:t>3 651,79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1 009 029 435,00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1 009 029 435,00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1 009 029 435,00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1 009 029 457,00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1 009 029 457,00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1 009 029 470,00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1 009 029 435,00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1 009 029 435,00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13 </w:t>
            </w:r>
            <w:r w:rsidR="0092498B" w:rsidRPr="00565CA0">
              <w:rPr>
                <w:sz w:val="20"/>
                <w:szCs w:val="20"/>
              </w:rPr>
              <w:t>535</w:t>
            </w:r>
            <w:r w:rsidRPr="00565CA0">
              <w:rPr>
                <w:sz w:val="20"/>
                <w:szCs w:val="20"/>
              </w:rPr>
              <w:t xml:space="preserve"> 46</w:t>
            </w:r>
            <w:r w:rsidR="0092498B" w:rsidRPr="00565CA0">
              <w:rPr>
                <w:sz w:val="20"/>
                <w:szCs w:val="20"/>
              </w:rPr>
              <w:t>6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669</w:t>
            </w:r>
            <w:r w:rsidRPr="00565CA0">
              <w:rPr>
                <w:sz w:val="20"/>
                <w:szCs w:val="20"/>
              </w:rPr>
              <w:t>,</w:t>
            </w:r>
            <w:r w:rsidR="0092498B" w:rsidRPr="00565CA0">
              <w:rPr>
                <w:sz w:val="20"/>
                <w:szCs w:val="20"/>
              </w:rPr>
              <w:t>40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945"/>
        </w:trPr>
        <w:tc>
          <w:tcPr>
            <w:tcW w:w="3261" w:type="dxa"/>
            <w:shd w:val="clear" w:color="000000" w:fill="FFFFFF"/>
            <w:vAlign w:val="center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Комплекс процессных мероприятий «Обеспечение деятельности структурных подразделений Администрации города, казенных учреждений» (всего), в том числе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42 130 931,10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39 243 593,82</w:t>
            </w:r>
          </w:p>
        </w:tc>
        <w:tc>
          <w:tcPr>
            <w:tcW w:w="1407" w:type="dxa"/>
            <w:shd w:val="clear" w:color="000000" w:fill="FFFFFF"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</w:t>
            </w:r>
            <w:r w:rsidR="001236F2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328</w:t>
            </w:r>
            <w:r w:rsidR="00A27572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756,72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38</w:t>
            </w:r>
            <w:r w:rsidR="001236F2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946</w:t>
            </w:r>
            <w:r w:rsidR="00A27572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085,72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44</w:t>
            </w:r>
            <w:r w:rsidR="0092498B" w:rsidRPr="00565CA0">
              <w:rPr>
                <w:sz w:val="20"/>
                <w:szCs w:val="20"/>
              </w:rPr>
              <w:t>4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859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893</w:t>
            </w:r>
            <w:r w:rsidRPr="00565CA0">
              <w:rPr>
                <w:sz w:val="20"/>
                <w:szCs w:val="20"/>
              </w:rPr>
              <w:t>,</w:t>
            </w:r>
            <w:r w:rsidR="0092498B" w:rsidRPr="00565CA0">
              <w:rPr>
                <w:sz w:val="20"/>
                <w:szCs w:val="20"/>
              </w:rPr>
              <w:t>6</w:t>
            </w:r>
            <w:r w:rsidRPr="00565CA0">
              <w:rPr>
                <w:sz w:val="20"/>
                <w:szCs w:val="20"/>
              </w:rPr>
              <w:t>8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42 130 931,10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39 243 593,82</w:t>
            </w:r>
          </w:p>
        </w:tc>
        <w:tc>
          <w:tcPr>
            <w:tcW w:w="1407" w:type="dxa"/>
            <w:shd w:val="clear" w:color="000000" w:fill="FFFFFF"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</w:t>
            </w:r>
            <w:r w:rsidR="00A27572" w:rsidRPr="00565CA0">
              <w:rPr>
                <w:sz w:val="20"/>
                <w:szCs w:val="20"/>
              </w:rPr>
              <w:t> </w:t>
            </w:r>
            <w:r w:rsidRPr="00565CA0">
              <w:rPr>
                <w:sz w:val="20"/>
                <w:szCs w:val="20"/>
              </w:rPr>
              <w:t>328</w:t>
            </w:r>
            <w:r w:rsidR="00A27572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756,72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38</w:t>
            </w:r>
            <w:r w:rsidR="00DA714D" w:rsidRPr="00565CA0">
              <w:rPr>
                <w:sz w:val="20"/>
                <w:szCs w:val="20"/>
              </w:rPr>
              <w:t> </w:t>
            </w:r>
            <w:r w:rsidRPr="00565CA0">
              <w:rPr>
                <w:sz w:val="20"/>
                <w:szCs w:val="20"/>
              </w:rPr>
              <w:t>946</w:t>
            </w:r>
            <w:r w:rsidR="00DA714D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085,72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44</w:t>
            </w:r>
            <w:r w:rsidR="0092498B" w:rsidRPr="00565CA0">
              <w:rPr>
                <w:sz w:val="20"/>
                <w:szCs w:val="20"/>
              </w:rPr>
              <w:t>4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859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893</w:t>
            </w:r>
            <w:r w:rsidRPr="00565CA0">
              <w:rPr>
                <w:sz w:val="20"/>
                <w:szCs w:val="20"/>
              </w:rPr>
              <w:t>,</w:t>
            </w:r>
            <w:r w:rsidR="0092498B" w:rsidRPr="00565CA0">
              <w:rPr>
                <w:sz w:val="20"/>
                <w:szCs w:val="20"/>
              </w:rPr>
              <w:t>6</w:t>
            </w:r>
            <w:r w:rsidRPr="00565CA0">
              <w:rPr>
                <w:sz w:val="20"/>
                <w:szCs w:val="20"/>
              </w:rPr>
              <w:t>8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федерального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 xml:space="preserve">- за счет межбюджетных трансфертов </w:t>
            </w:r>
          </w:p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из окружного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42 130 931,10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39 243 593,82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39</w:t>
            </w:r>
            <w:r w:rsidR="00DA714D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328</w:t>
            </w:r>
            <w:r w:rsidR="00DA714D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756,72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38</w:t>
            </w:r>
            <w:r w:rsidR="00DA714D" w:rsidRPr="00565CA0">
              <w:rPr>
                <w:sz w:val="20"/>
                <w:szCs w:val="20"/>
              </w:rPr>
              <w:t> </w:t>
            </w:r>
            <w:r w:rsidRPr="00565CA0">
              <w:rPr>
                <w:sz w:val="20"/>
                <w:szCs w:val="20"/>
              </w:rPr>
              <w:t>946</w:t>
            </w:r>
            <w:r w:rsidR="00DA714D" w:rsidRPr="00565CA0">
              <w:rPr>
                <w:sz w:val="20"/>
                <w:szCs w:val="20"/>
              </w:rPr>
              <w:t xml:space="preserve"> </w:t>
            </w:r>
            <w:r w:rsidRPr="00565CA0">
              <w:rPr>
                <w:sz w:val="20"/>
                <w:szCs w:val="20"/>
              </w:rPr>
              <w:t>085,72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35 651 315,79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44</w:t>
            </w:r>
            <w:r w:rsidR="0092498B" w:rsidRPr="00565CA0">
              <w:rPr>
                <w:sz w:val="20"/>
                <w:szCs w:val="20"/>
              </w:rPr>
              <w:t>4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859</w:t>
            </w:r>
            <w:r w:rsidRPr="00565CA0">
              <w:rPr>
                <w:sz w:val="20"/>
                <w:szCs w:val="20"/>
              </w:rPr>
              <w:t xml:space="preserve"> </w:t>
            </w:r>
            <w:r w:rsidR="0092498B" w:rsidRPr="00565CA0">
              <w:rPr>
                <w:sz w:val="20"/>
                <w:szCs w:val="20"/>
              </w:rPr>
              <w:t>893</w:t>
            </w:r>
            <w:r w:rsidRPr="00565CA0">
              <w:rPr>
                <w:sz w:val="20"/>
                <w:szCs w:val="20"/>
              </w:rPr>
              <w:t>,</w:t>
            </w:r>
            <w:r w:rsidR="0092498B" w:rsidRPr="00565CA0">
              <w:rPr>
                <w:sz w:val="20"/>
                <w:szCs w:val="20"/>
              </w:rPr>
              <w:t>6</w:t>
            </w:r>
            <w:r w:rsidRPr="00565CA0">
              <w:rPr>
                <w:sz w:val="20"/>
                <w:szCs w:val="20"/>
              </w:rPr>
              <w:t>8</w:t>
            </w:r>
          </w:p>
        </w:tc>
      </w:tr>
      <w:tr w:rsidR="00565CA0" w:rsidRPr="00565CA0" w:rsidTr="003D20C7">
        <w:trPr>
          <w:trHeight w:val="315"/>
        </w:trPr>
        <w:tc>
          <w:tcPr>
            <w:tcW w:w="3261" w:type="dxa"/>
            <w:shd w:val="clear" w:color="000000" w:fill="FFFFFF"/>
            <w:hideMark/>
          </w:tcPr>
          <w:p w:rsidR="005D0FE3" w:rsidRPr="00565CA0" w:rsidRDefault="005D0FE3" w:rsidP="00565CA0">
            <w:pPr>
              <w:jc w:val="left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7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  <w:tc>
          <w:tcPr>
            <w:tcW w:w="1408" w:type="dxa"/>
            <w:shd w:val="clear" w:color="000000" w:fill="FFFFFF"/>
            <w:hideMark/>
          </w:tcPr>
          <w:p w:rsidR="005D0FE3" w:rsidRPr="00565CA0" w:rsidRDefault="005D0FE3" w:rsidP="00565CA0">
            <w:pPr>
              <w:ind w:left="-106" w:right="-111"/>
              <w:jc w:val="center"/>
              <w:rPr>
                <w:sz w:val="20"/>
                <w:szCs w:val="20"/>
              </w:rPr>
            </w:pPr>
            <w:r w:rsidRPr="00565CA0">
              <w:rPr>
                <w:sz w:val="20"/>
                <w:szCs w:val="20"/>
              </w:rPr>
              <w:t>0,00</w:t>
            </w:r>
          </w:p>
        </w:tc>
      </w:tr>
    </w:tbl>
    <w:p w:rsidR="00366FA0" w:rsidRPr="00D95287" w:rsidRDefault="00366FA0" w:rsidP="00565CA0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rPr>
          <w:szCs w:val="28"/>
        </w:rPr>
      </w:pPr>
    </w:p>
    <w:p w:rsidR="00AB3C94" w:rsidRPr="00D95287" w:rsidRDefault="00AB3C94" w:rsidP="00565CA0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rPr>
          <w:szCs w:val="28"/>
        </w:rPr>
        <w:sectPr w:rsidR="00AB3C94" w:rsidRPr="00D95287" w:rsidSect="00B652FE">
          <w:pgSz w:w="23808" w:h="16840" w:orient="landscape" w:code="8"/>
          <w:pgMar w:top="1134" w:right="702" w:bottom="1134" w:left="1701" w:header="454" w:footer="454" w:gutter="0"/>
          <w:cols w:space="708"/>
          <w:docGrid w:linePitch="381"/>
        </w:sectPr>
      </w:pPr>
    </w:p>
    <w:p w:rsidR="00AB3C94" w:rsidRPr="00D95287" w:rsidRDefault="00AB3C94" w:rsidP="003A0194">
      <w:pPr>
        <w:ind w:left="11340"/>
        <w:jc w:val="left"/>
        <w:rPr>
          <w:szCs w:val="28"/>
        </w:rPr>
      </w:pPr>
      <w:r w:rsidRPr="00D95287">
        <w:rPr>
          <w:szCs w:val="28"/>
        </w:rPr>
        <w:lastRenderedPageBreak/>
        <w:t xml:space="preserve">Приложение </w:t>
      </w:r>
    </w:p>
    <w:p w:rsidR="00AB3C94" w:rsidRPr="00D95287" w:rsidRDefault="00AB3C94" w:rsidP="003A0194">
      <w:pPr>
        <w:ind w:left="11340"/>
        <w:jc w:val="left"/>
        <w:rPr>
          <w:szCs w:val="28"/>
        </w:rPr>
      </w:pPr>
      <w:r w:rsidRPr="00D95287">
        <w:rPr>
          <w:szCs w:val="28"/>
        </w:rPr>
        <w:t>к муниципальной программе</w:t>
      </w:r>
    </w:p>
    <w:p w:rsidR="00AB3C94" w:rsidRPr="00D95287" w:rsidRDefault="00AB3C94" w:rsidP="003A0194">
      <w:pPr>
        <w:ind w:left="11340"/>
        <w:jc w:val="left"/>
        <w:rPr>
          <w:szCs w:val="28"/>
        </w:rPr>
      </w:pPr>
      <w:r w:rsidRPr="00D95287">
        <w:rPr>
          <w:szCs w:val="28"/>
        </w:rPr>
        <w:t xml:space="preserve">«Развитие физической культуры </w:t>
      </w:r>
    </w:p>
    <w:p w:rsidR="00AB3C94" w:rsidRPr="00D95287" w:rsidRDefault="00AB3C94" w:rsidP="003A0194">
      <w:pPr>
        <w:ind w:left="11340"/>
        <w:jc w:val="left"/>
        <w:rPr>
          <w:szCs w:val="28"/>
        </w:rPr>
      </w:pPr>
      <w:r w:rsidRPr="00D95287">
        <w:rPr>
          <w:szCs w:val="28"/>
        </w:rPr>
        <w:t>и спорта в городе Сургуте»</w:t>
      </w:r>
    </w:p>
    <w:p w:rsidR="00AB3C94" w:rsidRPr="00D95287" w:rsidRDefault="00AB3C94" w:rsidP="00565CA0">
      <w:pPr>
        <w:ind w:firstLine="709"/>
        <w:jc w:val="right"/>
        <w:rPr>
          <w:rFonts w:eastAsia="Calibri"/>
          <w:szCs w:val="28"/>
          <w:lang w:eastAsia="en-US"/>
        </w:rPr>
      </w:pPr>
    </w:p>
    <w:p w:rsidR="00AB3C94" w:rsidRPr="00D95287" w:rsidRDefault="00AB3C94" w:rsidP="00565CA0">
      <w:pPr>
        <w:ind w:firstLine="709"/>
        <w:jc w:val="right"/>
        <w:rPr>
          <w:rFonts w:eastAsia="Calibri"/>
          <w:szCs w:val="28"/>
          <w:lang w:eastAsia="en-US"/>
        </w:rPr>
      </w:pPr>
    </w:p>
    <w:p w:rsidR="00AB3C94" w:rsidRPr="00D95287" w:rsidRDefault="00AB3C94" w:rsidP="00565CA0">
      <w:pPr>
        <w:jc w:val="center"/>
        <w:rPr>
          <w:rFonts w:eastAsia="Calibri"/>
          <w:szCs w:val="28"/>
          <w:lang w:eastAsia="en-US"/>
        </w:rPr>
      </w:pPr>
      <w:r w:rsidRPr="00D95287">
        <w:rPr>
          <w:rFonts w:eastAsia="Calibri"/>
          <w:szCs w:val="28"/>
          <w:lang w:eastAsia="en-US"/>
        </w:rPr>
        <w:t xml:space="preserve">Перечень </w:t>
      </w:r>
    </w:p>
    <w:p w:rsidR="00AB3C94" w:rsidRPr="00D95287" w:rsidRDefault="00AB3C94" w:rsidP="00565CA0">
      <w:pPr>
        <w:jc w:val="center"/>
        <w:rPr>
          <w:rFonts w:eastAsia="Calibri"/>
          <w:szCs w:val="28"/>
          <w:lang w:eastAsia="en-US"/>
        </w:rPr>
      </w:pPr>
      <w:r w:rsidRPr="00D95287">
        <w:rPr>
          <w:rFonts w:eastAsia="Calibri"/>
          <w:szCs w:val="28"/>
          <w:lang w:eastAsia="en-US"/>
        </w:rPr>
        <w:t xml:space="preserve">мероприятий (результатов), в том числе создаваемых (реконструируемых), приобретаемых объектов на период </w:t>
      </w:r>
    </w:p>
    <w:p w:rsidR="00114BFF" w:rsidRPr="00D95287" w:rsidRDefault="00AB3C94" w:rsidP="00565CA0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D95287">
        <w:rPr>
          <w:rFonts w:eastAsia="Calibri"/>
          <w:szCs w:val="28"/>
          <w:lang w:eastAsia="en-US"/>
        </w:rPr>
        <w:t>до 2036 года, предусмотренных Стратегией 2050 и не учтенны</w:t>
      </w:r>
      <w:r w:rsidR="00CB5025" w:rsidRPr="00D95287">
        <w:rPr>
          <w:rFonts w:eastAsia="Calibri"/>
          <w:szCs w:val="28"/>
          <w:lang w:eastAsia="en-US"/>
        </w:rPr>
        <w:t>х</w:t>
      </w:r>
      <w:r w:rsidRPr="00D95287">
        <w:rPr>
          <w:rFonts w:eastAsia="Calibri"/>
          <w:szCs w:val="28"/>
          <w:lang w:eastAsia="en-US"/>
        </w:rPr>
        <w:t xml:space="preserve"> в разделе финансовое обеспечение </w:t>
      </w:r>
    </w:p>
    <w:p w:rsidR="00AB3C94" w:rsidRPr="00D95287" w:rsidRDefault="00AB3C94" w:rsidP="00565CA0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D95287">
        <w:rPr>
          <w:rFonts w:eastAsia="Calibri"/>
          <w:szCs w:val="28"/>
          <w:lang w:eastAsia="en-US"/>
        </w:rPr>
        <w:t>муниципальной программы «</w:t>
      </w:r>
      <w:r w:rsidRPr="00D95287">
        <w:rPr>
          <w:szCs w:val="28"/>
        </w:rPr>
        <w:t>Развитие физической культуры и спорта в городе Сургуте</w:t>
      </w:r>
      <w:r w:rsidRPr="00D95287">
        <w:rPr>
          <w:rFonts w:eastAsia="Calibri"/>
          <w:szCs w:val="28"/>
          <w:lang w:eastAsia="en-US"/>
        </w:rPr>
        <w:t>»</w:t>
      </w:r>
    </w:p>
    <w:p w:rsidR="00AB3C94" w:rsidRPr="00D95287" w:rsidRDefault="00AB3C94" w:rsidP="00565CA0">
      <w:pPr>
        <w:jc w:val="left"/>
        <w:rPr>
          <w:rFonts w:eastAsia="Calibri"/>
          <w:szCs w:val="28"/>
          <w:lang w:eastAsia="en-US"/>
        </w:rPr>
      </w:pPr>
    </w:p>
    <w:tbl>
      <w:tblPr>
        <w:tblStyle w:val="a9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8085"/>
        <w:gridCol w:w="5235"/>
        <w:gridCol w:w="1701"/>
      </w:tblGrid>
      <w:tr w:rsidR="00114BFF" w:rsidRPr="00252D88" w:rsidTr="003D20C7">
        <w:trPr>
          <w:jc w:val="center"/>
        </w:trPr>
        <w:tc>
          <w:tcPr>
            <w:tcW w:w="8085" w:type="dxa"/>
          </w:tcPr>
          <w:p w:rsidR="00114BFF" w:rsidRPr="00252D88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252D88">
              <w:rPr>
                <w:szCs w:val="28"/>
              </w:rPr>
              <w:t>Наименование мероприятия (результата), в том числе создаваемого (реконструируемого), приобретаемого объекта</w:t>
            </w:r>
            <w:r w:rsidRPr="00252D88">
              <w:rPr>
                <w:rFonts w:eastAsia="Calibri"/>
                <w:szCs w:val="28"/>
                <w:lang w:eastAsia="en-US"/>
              </w:rPr>
              <w:t xml:space="preserve"> </w:t>
            </w:r>
          </w:p>
          <w:p w:rsidR="00114BFF" w:rsidRPr="00252D88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52D88">
              <w:rPr>
                <w:szCs w:val="28"/>
              </w:rPr>
              <w:t xml:space="preserve">на период до 2036 года, предусмотренного </w:t>
            </w:r>
          </w:p>
          <w:p w:rsidR="00114BFF" w:rsidRPr="00252D88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52D88">
              <w:rPr>
                <w:szCs w:val="28"/>
              </w:rPr>
              <w:t>Стратегией 2050 и не учтенного в разделе финансовое обеспечение муниципальной программы</w:t>
            </w:r>
          </w:p>
        </w:tc>
        <w:tc>
          <w:tcPr>
            <w:tcW w:w="5235" w:type="dxa"/>
          </w:tcPr>
          <w:p w:rsidR="00114BFF" w:rsidRPr="00252D88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52D88">
              <w:rPr>
                <w:szCs w:val="28"/>
              </w:rPr>
              <w:t>Значение мероприятия (результата)</w:t>
            </w:r>
            <w:r w:rsidRPr="00252D88">
              <w:rPr>
                <w:szCs w:val="28"/>
              </w:rPr>
              <w:br/>
              <w:t xml:space="preserve">(мощность объекта, количество объектов и иные характеристики </w:t>
            </w:r>
          </w:p>
          <w:p w:rsidR="00114BFF" w:rsidRPr="00252D88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52D88">
              <w:rPr>
                <w:szCs w:val="28"/>
              </w:rPr>
              <w:t>в с</w:t>
            </w:r>
            <w:r w:rsidR="003A0194" w:rsidRPr="00252D88">
              <w:rPr>
                <w:szCs w:val="28"/>
              </w:rPr>
              <w:t>оответствии со Стратегией 2050)</w:t>
            </w:r>
          </w:p>
        </w:tc>
        <w:tc>
          <w:tcPr>
            <w:tcW w:w="1701" w:type="dxa"/>
          </w:tcPr>
          <w:p w:rsidR="00114BFF" w:rsidRPr="00252D88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52D88">
              <w:rPr>
                <w:szCs w:val="28"/>
              </w:rPr>
              <w:t>Срок достижения результата</w:t>
            </w:r>
          </w:p>
        </w:tc>
      </w:tr>
      <w:tr w:rsidR="003D20C7" w:rsidRPr="00252D88" w:rsidTr="00B652FE">
        <w:trPr>
          <w:jc w:val="center"/>
        </w:trPr>
        <w:tc>
          <w:tcPr>
            <w:tcW w:w="15021" w:type="dxa"/>
            <w:gridSpan w:val="3"/>
          </w:tcPr>
          <w:p w:rsidR="003D20C7" w:rsidRPr="00252D88" w:rsidRDefault="003D20C7" w:rsidP="003D20C7">
            <w:pPr>
              <w:widowControl w:val="0"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252D88">
              <w:rPr>
                <w:rFonts w:eastAsia="Calibri"/>
                <w:szCs w:val="28"/>
                <w:lang w:eastAsia="en-US"/>
              </w:rPr>
              <w:t>1. Создание объектов в рамках реализации флагманского проекта «#</w:t>
            </w:r>
            <w:proofErr w:type="spellStart"/>
            <w:r w:rsidRPr="00252D88">
              <w:rPr>
                <w:rFonts w:eastAsia="Calibri"/>
                <w:szCs w:val="28"/>
                <w:lang w:eastAsia="en-US"/>
              </w:rPr>
              <w:t>вАтмосфереСпорта</w:t>
            </w:r>
            <w:proofErr w:type="spellEnd"/>
            <w:r w:rsidRPr="00252D88">
              <w:rPr>
                <w:rFonts w:eastAsia="Calibri"/>
                <w:szCs w:val="28"/>
                <w:lang w:eastAsia="en-US"/>
              </w:rPr>
              <w:t>»</w:t>
            </w:r>
          </w:p>
        </w:tc>
      </w:tr>
      <w:tr w:rsidR="00114BFF" w:rsidRPr="00252D88" w:rsidTr="003D20C7">
        <w:trPr>
          <w:jc w:val="center"/>
        </w:trPr>
        <w:tc>
          <w:tcPr>
            <w:tcW w:w="8085" w:type="dxa"/>
          </w:tcPr>
          <w:p w:rsidR="00114BFF" w:rsidRPr="00252D88" w:rsidRDefault="00114BFF" w:rsidP="00565C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52D88">
              <w:rPr>
                <w:szCs w:val="28"/>
              </w:rPr>
              <w:t xml:space="preserve">1.1. Спортивный комплекс с искусственным льдом </w:t>
            </w:r>
          </w:p>
        </w:tc>
        <w:tc>
          <w:tcPr>
            <w:tcW w:w="5235" w:type="dxa"/>
          </w:tcPr>
          <w:p w:rsidR="00114BFF" w:rsidRPr="00252D88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252D88">
              <w:rPr>
                <w:rFonts w:eastAsia="Calibri"/>
                <w:szCs w:val="28"/>
                <w:lang w:eastAsia="en-US"/>
              </w:rPr>
              <w:t>2 800 кв. м площади льда</w:t>
            </w:r>
          </w:p>
        </w:tc>
        <w:tc>
          <w:tcPr>
            <w:tcW w:w="1701" w:type="dxa"/>
          </w:tcPr>
          <w:p w:rsidR="00114BFF" w:rsidRPr="00252D88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52D88">
              <w:rPr>
                <w:szCs w:val="28"/>
              </w:rPr>
              <w:t>2027</w:t>
            </w:r>
          </w:p>
        </w:tc>
      </w:tr>
      <w:tr w:rsidR="00114BFF" w:rsidRPr="00252D88" w:rsidTr="003D20C7">
        <w:trPr>
          <w:jc w:val="center"/>
        </w:trPr>
        <w:tc>
          <w:tcPr>
            <w:tcW w:w="8085" w:type="dxa"/>
          </w:tcPr>
          <w:p w:rsidR="00114BFF" w:rsidRPr="00252D88" w:rsidRDefault="00114BFF" w:rsidP="00565C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52D88">
              <w:rPr>
                <w:szCs w:val="28"/>
              </w:rPr>
              <w:t>1.2. Спортивный комплекс с игровыми залами</w:t>
            </w:r>
          </w:p>
        </w:tc>
        <w:tc>
          <w:tcPr>
            <w:tcW w:w="5235" w:type="dxa"/>
          </w:tcPr>
          <w:p w:rsidR="00114BFF" w:rsidRPr="00252D88" w:rsidRDefault="00114BFF" w:rsidP="003D20C7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252D88">
              <w:rPr>
                <w:rFonts w:eastAsia="Calibri"/>
                <w:szCs w:val="28"/>
                <w:lang w:eastAsia="en-US"/>
              </w:rPr>
              <w:t>-</w:t>
            </w:r>
          </w:p>
        </w:tc>
        <w:tc>
          <w:tcPr>
            <w:tcW w:w="1701" w:type="dxa"/>
          </w:tcPr>
          <w:p w:rsidR="00114BFF" w:rsidRPr="00252D88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52D88">
              <w:rPr>
                <w:szCs w:val="28"/>
              </w:rPr>
              <w:t>2031</w:t>
            </w:r>
          </w:p>
        </w:tc>
      </w:tr>
      <w:tr w:rsidR="00114BFF" w:rsidRPr="00252D88" w:rsidTr="003D20C7">
        <w:trPr>
          <w:jc w:val="center"/>
        </w:trPr>
        <w:tc>
          <w:tcPr>
            <w:tcW w:w="8085" w:type="dxa"/>
          </w:tcPr>
          <w:p w:rsidR="00114BFF" w:rsidRPr="00252D88" w:rsidRDefault="00114BFF" w:rsidP="00565C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52D88">
              <w:rPr>
                <w:szCs w:val="28"/>
              </w:rPr>
              <w:t>1.3. Скалодром</w:t>
            </w:r>
          </w:p>
        </w:tc>
        <w:tc>
          <w:tcPr>
            <w:tcW w:w="5235" w:type="dxa"/>
          </w:tcPr>
          <w:p w:rsidR="00114BFF" w:rsidRPr="00252D88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252D88">
              <w:rPr>
                <w:rFonts w:eastAsia="Calibri"/>
                <w:szCs w:val="28"/>
                <w:lang w:eastAsia="en-US"/>
              </w:rPr>
              <w:t>не менее 500 кв. м</w:t>
            </w:r>
          </w:p>
        </w:tc>
        <w:tc>
          <w:tcPr>
            <w:tcW w:w="1701" w:type="dxa"/>
          </w:tcPr>
          <w:p w:rsidR="00114BFF" w:rsidRPr="00252D88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52D88">
              <w:rPr>
                <w:szCs w:val="28"/>
              </w:rPr>
              <w:t>2031</w:t>
            </w:r>
          </w:p>
        </w:tc>
      </w:tr>
      <w:tr w:rsidR="00114BFF" w:rsidRPr="00252D88" w:rsidTr="003D20C7">
        <w:trPr>
          <w:jc w:val="center"/>
        </w:trPr>
        <w:tc>
          <w:tcPr>
            <w:tcW w:w="8085" w:type="dxa"/>
          </w:tcPr>
          <w:p w:rsidR="00114BFF" w:rsidRPr="00252D88" w:rsidRDefault="00114BFF" w:rsidP="00565C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52D88">
              <w:rPr>
                <w:szCs w:val="28"/>
              </w:rPr>
              <w:t>1.4. Спортивный парк</w:t>
            </w:r>
          </w:p>
        </w:tc>
        <w:tc>
          <w:tcPr>
            <w:tcW w:w="5235" w:type="dxa"/>
          </w:tcPr>
          <w:p w:rsidR="00114BFF" w:rsidRPr="00252D88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252D88">
              <w:rPr>
                <w:rFonts w:eastAsia="Calibri"/>
                <w:szCs w:val="28"/>
                <w:lang w:eastAsia="en-US"/>
              </w:rPr>
              <w:t>20</w:t>
            </w:r>
            <w:r w:rsidR="00714584" w:rsidRPr="00252D88">
              <w:rPr>
                <w:rFonts w:eastAsia="Calibri"/>
                <w:szCs w:val="28"/>
                <w:lang w:eastAsia="en-US"/>
              </w:rPr>
              <w:t xml:space="preserve"> </w:t>
            </w:r>
            <w:r w:rsidRPr="00252D88">
              <w:rPr>
                <w:rFonts w:eastAsia="Calibri"/>
                <w:szCs w:val="28"/>
                <w:lang w:eastAsia="en-US"/>
              </w:rPr>
              <w:t>000 кв. м</w:t>
            </w:r>
          </w:p>
        </w:tc>
        <w:tc>
          <w:tcPr>
            <w:tcW w:w="1701" w:type="dxa"/>
          </w:tcPr>
          <w:p w:rsidR="00114BFF" w:rsidRPr="00252D88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52D88">
              <w:rPr>
                <w:szCs w:val="28"/>
              </w:rPr>
              <w:t>2036</w:t>
            </w:r>
          </w:p>
        </w:tc>
      </w:tr>
      <w:tr w:rsidR="00114BFF" w:rsidRPr="00252D88" w:rsidTr="003D20C7">
        <w:trPr>
          <w:trHeight w:val="311"/>
          <w:jc w:val="center"/>
        </w:trPr>
        <w:tc>
          <w:tcPr>
            <w:tcW w:w="8085" w:type="dxa"/>
          </w:tcPr>
          <w:p w:rsidR="00114BFF" w:rsidRPr="00252D88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252D88">
              <w:rPr>
                <w:szCs w:val="28"/>
              </w:rPr>
              <w:t>1.5. Легкоатлетический манеж</w:t>
            </w:r>
          </w:p>
        </w:tc>
        <w:tc>
          <w:tcPr>
            <w:tcW w:w="5235" w:type="dxa"/>
          </w:tcPr>
          <w:p w:rsidR="00114BFF" w:rsidRPr="00252D88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252D88">
              <w:rPr>
                <w:rFonts w:eastAsia="Calibri"/>
                <w:szCs w:val="28"/>
                <w:lang w:eastAsia="en-US"/>
              </w:rPr>
              <w:t>6 000 кв. м</w:t>
            </w:r>
          </w:p>
        </w:tc>
        <w:tc>
          <w:tcPr>
            <w:tcW w:w="1701" w:type="dxa"/>
          </w:tcPr>
          <w:p w:rsidR="00114BFF" w:rsidRPr="00252D88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52D88">
              <w:rPr>
                <w:szCs w:val="28"/>
              </w:rPr>
              <w:t>2036</w:t>
            </w:r>
          </w:p>
        </w:tc>
      </w:tr>
      <w:tr w:rsidR="00114BFF" w:rsidRPr="00252D88" w:rsidTr="003D20C7">
        <w:trPr>
          <w:jc w:val="center"/>
        </w:trPr>
        <w:tc>
          <w:tcPr>
            <w:tcW w:w="8085" w:type="dxa"/>
          </w:tcPr>
          <w:p w:rsidR="00114BFF" w:rsidRPr="00252D88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252D88">
              <w:rPr>
                <w:rFonts w:eastAsia="Calibri"/>
                <w:szCs w:val="28"/>
                <w:lang w:eastAsia="en-US"/>
              </w:rPr>
              <w:t>1.6. Центр эстетических видов спорта: художественная гимнастика и спортивная акробатика</w:t>
            </w:r>
          </w:p>
        </w:tc>
        <w:tc>
          <w:tcPr>
            <w:tcW w:w="5235" w:type="dxa"/>
          </w:tcPr>
          <w:p w:rsidR="00114BFF" w:rsidRPr="00252D88" w:rsidRDefault="00114BFF" w:rsidP="003D20C7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252D88">
              <w:rPr>
                <w:rFonts w:eastAsia="Calibri"/>
                <w:szCs w:val="28"/>
                <w:lang w:eastAsia="en-US"/>
              </w:rPr>
              <w:t>-</w:t>
            </w:r>
          </w:p>
        </w:tc>
        <w:tc>
          <w:tcPr>
            <w:tcW w:w="1701" w:type="dxa"/>
          </w:tcPr>
          <w:p w:rsidR="00114BFF" w:rsidRPr="00252D88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52D88">
              <w:rPr>
                <w:szCs w:val="28"/>
              </w:rPr>
              <w:t>2044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252D88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252D88">
              <w:rPr>
                <w:rFonts w:eastAsia="Calibri"/>
                <w:szCs w:val="28"/>
                <w:lang w:eastAsia="en-US"/>
              </w:rPr>
              <w:t>1.7. Дворец водных видов спорта</w:t>
            </w:r>
          </w:p>
        </w:tc>
        <w:tc>
          <w:tcPr>
            <w:tcW w:w="5235" w:type="dxa"/>
          </w:tcPr>
          <w:p w:rsidR="00114BFF" w:rsidRPr="00252D88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252D88">
              <w:rPr>
                <w:rFonts w:eastAsia="Calibri"/>
                <w:szCs w:val="28"/>
                <w:lang w:eastAsia="en-US"/>
              </w:rPr>
              <w:t>2 200 кв. м зеркала воды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52D88">
              <w:rPr>
                <w:szCs w:val="28"/>
              </w:rPr>
              <w:t>2050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 xml:space="preserve">2. Создание объектов в целях развития инфраструктуры </w:t>
            </w:r>
          </w:p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 xml:space="preserve">для занятий физической культурой и спортом в соответствии </w:t>
            </w:r>
          </w:p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lastRenderedPageBreak/>
              <w:t>с климатическими особенностями региона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D95287">
              <w:rPr>
                <w:szCs w:val="28"/>
              </w:rPr>
              <w:lastRenderedPageBreak/>
              <w:t>106 объектов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2.1. Спортивный комплекс с искусственным льдом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</w:t>
            </w:r>
            <w:r w:rsidR="00714584" w:rsidRPr="00D95287">
              <w:rPr>
                <w:rFonts w:eastAsia="Calibri"/>
                <w:szCs w:val="28"/>
                <w:lang w:eastAsia="en-US"/>
              </w:rPr>
              <w:t xml:space="preserve"> </w:t>
            </w:r>
            <w:r w:rsidRPr="00D95287">
              <w:rPr>
                <w:rFonts w:eastAsia="Calibri"/>
                <w:szCs w:val="28"/>
                <w:lang w:eastAsia="en-US"/>
              </w:rPr>
              <w:t>780 кв. м площади льда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Cs w:val="28"/>
              </w:rPr>
            </w:pPr>
            <w:r w:rsidRPr="00D95287">
              <w:rPr>
                <w:szCs w:val="28"/>
              </w:rPr>
              <w:t>2026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2.2. Многофункциональная спортивная площадка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375 кв. м</w:t>
            </w:r>
            <w:r w:rsidR="00CB5025" w:rsidRPr="00D95287">
              <w:rPr>
                <w:rFonts w:eastAsia="Calibri"/>
                <w:szCs w:val="28"/>
                <w:lang w:eastAsia="en-US"/>
              </w:rPr>
              <w:t xml:space="preserve"> (ориентир.)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Cs w:val="28"/>
              </w:rPr>
            </w:pPr>
            <w:r w:rsidRPr="00D95287">
              <w:rPr>
                <w:szCs w:val="28"/>
              </w:rPr>
              <w:t>2027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2.3. Спортивный комплекс с игровыми залами и плавательным бассейном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2 550 кв. м площади пола</w:t>
            </w:r>
            <w:r w:rsidR="00714584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370 кв. м зеркала воды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Cs w:val="28"/>
              </w:rPr>
            </w:pPr>
            <w:r w:rsidRPr="00D95287">
              <w:rPr>
                <w:szCs w:val="28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2.4. Спортивный комплекс с игровыми залами и плавательным бассейном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400 кв. м зеркала воды</w:t>
            </w:r>
            <w:r w:rsidR="00CB5025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Cs w:val="28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2.5. Спортивный центр с универсальным игровым залом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1 431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2.6. Спортивный комплекс с игровыми залами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1 731 кв. м площади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2.7. Плавательный бассейн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1 050 кв. зеркала воды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Cs w:val="28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2.8. Спортивный комплекс с универсальными игровыми залами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2 250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2.9. Спортивный комплекс с игровыми залами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2 907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2.10. Спортивно-досуговый центр с универсальным игровым залом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</w:t>
            </w:r>
            <w:r w:rsidR="00714584" w:rsidRPr="00D95287">
              <w:rPr>
                <w:rFonts w:eastAsia="Calibri"/>
                <w:szCs w:val="28"/>
                <w:lang w:eastAsia="en-US"/>
              </w:rPr>
              <w:t xml:space="preserve"> </w:t>
            </w:r>
            <w:r w:rsidRPr="00D95287">
              <w:rPr>
                <w:rFonts w:eastAsia="Calibri"/>
                <w:szCs w:val="28"/>
                <w:lang w:eastAsia="en-US"/>
              </w:rPr>
              <w:t>431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2.11. Спортивный комплекс с игровыми залами и плавательным бассейном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275 кв. м зеркала воды</w:t>
            </w:r>
            <w:r w:rsidR="00714584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1 188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2.12. Спортивный комплекс с игровыми залами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2 907 кв. м площади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2.13. Универсальный спортивный комплекс с плавательным бассейном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475 кв. м зеркала воды</w:t>
            </w:r>
            <w:r w:rsidR="00714584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888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2.14. Спортивный комплекс с игровыми залами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2 871 кв. м площади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2.15. Центр зимнего плавания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150 кв. м зеркала воды</w:t>
            </w:r>
            <w:r w:rsidR="00714584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5 000 кв. м</w:t>
            </w:r>
            <w:r w:rsidR="00714584" w:rsidRPr="00D95287">
              <w:rPr>
                <w:rFonts w:eastAsia="Calibri"/>
                <w:szCs w:val="28"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CB5025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 xml:space="preserve">2.16. Спортивный комплекс со спортивным залом 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и плавательным бассейном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1 016 кв. м зеркала воды</w:t>
            </w:r>
            <w:r w:rsidR="00714584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1 431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2.17. Спортивный центр с игровым залом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2.18. Многофункциональный спортивный комплекс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2 052 кв. м площади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2.19. Спортивный комплекс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2 000 кв. м площади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lastRenderedPageBreak/>
              <w:t>2.20. Объект спорта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</w:t>
            </w:r>
            <w:r w:rsidR="00714584" w:rsidRPr="00D95287">
              <w:rPr>
                <w:rFonts w:eastAsia="Calibri"/>
                <w:szCs w:val="28"/>
                <w:lang w:eastAsia="en-US"/>
              </w:rPr>
              <w:t xml:space="preserve"> </w:t>
            </w:r>
            <w:r w:rsidRPr="00D95287">
              <w:rPr>
                <w:rFonts w:eastAsia="Calibri"/>
                <w:szCs w:val="28"/>
                <w:lang w:eastAsia="en-US"/>
              </w:rPr>
              <w:t>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2.21. Арена тренировочная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2.22. Объект спорта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</w:t>
            </w:r>
            <w:r w:rsidR="00714584" w:rsidRPr="00D95287">
              <w:rPr>
                <w:rFonts w:eastAsia="Calibri"/>
                <w:szCs w:val="28"/>
                <w:lang w:eastAsia="en-US"/>
              </w:rPr>
              <w:t xml:space="preserve"> </w:t>
            </w:r>
            <w:r w:rsidRPr="00D95287">
              <w:rPr>
                <w:rFonts w:eastAsia="Calibri"/>
                <w:szCs w:val="28"/>
                <w:lang w:eastAsia="en-US"/>
              </w:rPr>
              <w:t>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3D20C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 xml:space="preserve">2.23. Тренировочная ледовая арена на территории 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МАУ ДО СШ «Ледовый Дворец спорта»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1 800 кв. м площади льда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2.24. Объект спорта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2.25. Хоккейная арена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 xml:space="preserve">15 кв. м общей площади, 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1 800 кв. м площади пола льда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2.26. Спортивный комплекс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</w:t>
            </w:r>
            <w:r w:rsidR="00714584" w:rsidRPr="00D95287">
              <w:rPr>
                <w:rFonts w:eastAsia="Calibri"/>
                <w:szCs w:val="28"/>
                <w:lang w:eastAsia="en-US"/>
              </w:rPr>
              <w:t xml:space="preserve"> </w:t>
            </w:r>
            <w:r w:rsidRPr="00D95287">
              <w:rPr>
                <w:rFonts w:eastAsia="Calibri"/>
                <w:szCs w:val="28"/>
                <w:lang w:eastAsia="en-US"/>
              </w:rPr>
              <w:t>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2.27.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2.28.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175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2.29.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2.30.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3 400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2.31.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5 000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2.32.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620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2.33.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2.34.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1 400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2.35.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3 900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2.36.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1 900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2.37.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2.38.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2.39.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3 400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2.40.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2.41.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2.42.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1 700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2.43.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2.44.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lastRenderedPageBreak/>
              <w:t>2.45.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2 400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2.46.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2.47.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140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2.48.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3 800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2031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2.49.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3 200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2.50. Спортивный центр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2.51. Спортивно-досуговый комплекс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2.52. Спортивный комплекс с универсальным игровым залом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3 000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2.53. Спортивный комплекс с игровыми залами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2.54. Спортивный комплекс с искусственным льдом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2 800 кв. м площади льда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2.55. Универсальный спортивно-зрелищный зал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4584" w:rsidRPr="00D95287" w:rsidRDefault="00114BFF" w:rsidP="00565CA0">
            <w:pPr>
              <w:widowControl w:val="0"/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2 000 кв. м площади пола</w:t>
            </w:r>
            <w:r w:rsidR="00714584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1 000 мест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2.56. Спортивный комплекс с игровыми залами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1 008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2.57. Физкультурно-спортивный зал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2 088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2.58. Многофункциональный спортивный комплекс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2 800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2.59. Спортивно-оздоровительный центр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2 052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2.60. Спортивный комплекс с игровыми залами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2.61. Спортивный комплекс с игровыми залами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1 000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2.62. Физкультурно-спортивный зал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1 035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2.63. Физкультурно-спортивный зал с плавательным бассейном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1 050 кв. м зеркала воды</w:t>
            </w:r>
            <w:r w:rsidR="00714584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1 035 кв. м площади пола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2.64. Спортивный центр с плавательным бассейном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1 000 кв. м площади пола</w:t>
            </w:r>
            <w:r w:rsidR="00714584" w:rsidRPr="00D95287">
              <w:rPr>
                <w:rFonts w:eastAsia="Calibri"/>
                <w:szCs w:val="28"/>
                <w:lang w:eastAsia="en-US"/>
              </w:rPr>
              <w:t>,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560 кв. м зеркала воды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2.65. Арена волейбольная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162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2.66.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800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2.67.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2.68.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lastRenderedPageBreak/>
              <w:t>2.69.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trike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2.70.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2.71.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2.72.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2.73.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2.74.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3 130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2.75.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trHeight w:val="136"/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2.76.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2.77.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2.78.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2.79.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1 600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trHeight w:val="227"/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2.80.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24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2.81.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2.82.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3 600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2.83.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1 710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2.84.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1 200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2.85.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800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2.86.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9</w:t>
            </w:r>
            <w:r w:rsidR="00714584" w:rsidRPr="00D95287">
              <w:rPr>
                <w:szCs w:val="28"/>
                <w:lang w:eastAsia="en-US"/>
              </w:rPr>
              <w:t xml:space="preserve"> </w:t>
            </w:r>
            <w:r w:rsidRPr="00D95287">
              <w:rPr>
                <w:szCs w:val="28"/>
                <w:lang w:eastAsia="en-US"/>
              </w:rPr>
              <w:t>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2.87.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5 000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2.88.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2.89.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2.90.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1 800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2.91.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2.92. Объект закрытого типа с размещением футбольного поля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7 140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2.93.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170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2.94.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2.95.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lastRenderedPageBreak/>
              <w:t>2.96.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2.97.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2.98.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2.99.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2.100. Плоскостные спортивные сооружения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2 200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2.101.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8 000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2.102.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2.103.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2.104.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1 200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2.105.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1 000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2.106.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3 500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2.107. Плоскостные спортивные сооружения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BFF" w:rsidRPr="00D95287" w:rsidRDefault="00114BFF" w:rsidP="00565CA0">
            <w:pPr>
              <w:widowControl w:val="0"/>
              <w:jc w:val="left"/>
              <w:rPr>
                <w:szCs w:val="28"/>
                <w:lang w:eastAsia="en-US"/>
              </w:rPr>
            </w:pPr>
            <w:r w:rsidRPr="00D95287">
              <w:rPr>
                <w:szCs w:val="28"/>
                <w:lang w:eastAsia="en-US"/>
              </w:rPr>
              <w:t>800 кв. м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2036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3. Строительство объектов физической культуры и спорта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-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-</w:t>
            </w:r>
          </w:p>
        </w:tc>
      </w:tr>
      <w:tr w:rsidR="00114BFF" w:rsidRPr="00D95287" w:rsidTr="003D20C7">
        <w:trPr>
          <w:jc w:val="center"/>
        </w:trPr>
        <w:tc>
          <w:tcPr>
            <w:tcW w:w="8085" w:type="dxa"/>
          </w:tcPr>
          <w:p w:rsidR="003D20C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 xml:space="preserve">3.1. Спортивное ядро в микрорайоне № 35А г. Сургута 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3-й пусковой комплекс. Реконструкция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 xml:space="preserve">3 100 кв. м </w:t>
            </w:r>
          </w:p>
        </w:tc>
        <w:tc>
          <w:tcPr>
            <w:tcW w:w="1701" w:type="dxa"/>
          </w:tcPr>
          <w:p w:rsidR="00114BFF" w:rsidRPr="00D95287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202</w:t>
            </w:r>
            <w:r w:rsidR="009F513C" w:rsidRPr="00D95287">
              <w:rPr>
                <w:szCs w:val="28"/>
              </w:rPr>
              <w:t>7</w:t>
            </w:r>
          </w:p>
        </w:tc>
      </w:tr>
      <w:tr w:rsidR="00114BFF" w:rsidRPr="00AB3C94" w:rsidTr="003D20C7">
        <w:trPr>
          <w:jc w:val="center"/>
        </w:trPr>
        <w:tc>
          <w:tcPr>
            <w:tcW w:w="8085" w:type="dxa"/>
          </w:tcPr>
          <w:p w:rsidR="00714584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3.2. Нежилое здание, расположенное по адресу:</w:t>
            </w:r>
          </w:p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ул. 50 лет ВЛКСМ, д. 1А в г. Сургуте (МБУ ДО СШ «Аверс»). Реконструкция</w:t>
            </w:r>
          </w:p>
        </w:tc>
        <w:tc>
          <w:tcPr>
            <w:tcW w:w="5235" w:type="dxa"/>
          </w:tcPr>
          <w:p w:rsidR="00114BFF" w:rsidRPr="00D95287" w:rsidRDefault="00114BFF" w:rsidP="00565CA0">
            <w:pPr>
              <w:jc w:val="left"/>
              <w:rPr>
                <w:rFonts w:eastAsia="Calibri"/>
                <w:szCs w:val="28"/>
                <w:lang w:eastAsia="en-US"/>
              </w:rPr>
            </w:pPr>
            <w:r w:rsidRPr="00D95287">
              <w:rPr>
                <w:rFonts w:eastAsia="Calibri"/>
                <w:szCs w:val="28"/>
                <w:lang w:eastAsia="en-US"/>
              </w:rPr>
              <w:t>2 812,5 кв. м</w:t>
            </w:r>
          </w:p>
        </w:tc>
        <w:tc>
          <w:tcPr>
            <w:tcW w:w="1701" w:type="dxa"/>
          </w:tcPr>
          <w:p w:rsidR="00114BFF" w:rsidRPr="00AB3C94" w:rsidRDefault="00114BFF" w:rsidP="00565CA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5287">
              <w:rPr>
                <w:szCs w:val="28"/>
              </w:rPr>
              <w:t>2028</w:t>
            </w:r>
          </w:p>
        </w:tc>
      </w:tr>
    </w:tbl>
    <w:p w:rsidR="00AB3C94" w:rsidRDefault="00AB3C94" w:rsidP="00565CA0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rPr>
          <w:szCs w:val="28"/>
        </w:rPr>
      </w:pPr>
    </w:p>
    <w:sectPr w:rsidR="00AB3C94" w:rsidSect="003A0194">
      <w:pgSz w:w="16840" w:h="11907" w:orient="landscape" w:code="9"/>
      <w:pgMar w:top="1701" w:right="567" w:bottom="1134" w:left="851" w:header="454" w:footer="45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245" w:rsidRDefault="00A52245" w:rsidP="0015169C">
      <w:r>
        <w:separator/>
      </w:r>
    </w:p>
  </w:endnote>
  <w:endnote w:type="continuationSeparator" w:id="0">
    <w:p w:rsidR="00A52245" w:rsidRDefault="00A52245" w:rsidP="00151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245" w:rsidRDefault="00A52245" w:rsidP="0015169C">
      <w:r>
        <w:separator/>
      </w:r>
    </w:p>
  </w:footnote>
  <w:footnote w:type="continuationSeparator" w:id="0">
    <w:p w:rsidR="00A52245" w:rsidRDefault="00A52245" w:rsidP="00151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A93" w:rsidRDefault="00595A93" w:rsidP="00B652FE">
    <w:pPr>
      <w:pStyle w:val="ad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end"/>
    </w:r>
  </w:p>
  <w:p w:rsidR="00595A93" w:rsidRDefault="00595A9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133265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95A93" w:rsidRPr="00B652FE" w:rsidRDefault="00595A93">
        <w:pPr>
          <w:pStyle w:val="ad"/>
          <w:jc w:val="center"/>
          <w:rPr>
            <w:sz w:val="20"/>
            <w:szCs w:val="20"/>
          </w:rPr>
        </w:pPr>
        <w:r w:rsidRPr="00B652FE">
          <w:rPr>
            <w:sz w:val="20"/>
            <w:szCs w:val="20"/>
          </w:rPr>
          <w:fldChar w:fldCharType="begin"/>
        </w:r>
        <w:r w:rsidRPr="00B652FE">
          <w:rPr>
            <w:sz w:val="20"/>
            <w:szCs w:val="20"/>
          </w:rPr>
          <w:instrText>PAGE   \* MERGEFORMAT</w:instrText>
        </w:r>
        <w:r w:rsidRPr="00B652FE">
          <w:rPr>
            <w:sz w:val="20"/>
            <w:szCs w:val="20"/>
          </w:rPr>
          <w:fldChar w:fldCharType="separate"/>
        </w:r>
        <w:r w:rsidR="007F0953">
          <w:rPr>
            <w:noProof/>
            <w:sz w:val="20"/>
            <w:szCs w:val="20"/>
          </w:rPr>
          <w:t>18</w:t>
        </w:r>
        <w:r w:rsidRPr="00B652FE">
          <w:rPr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5647676"/>
      <w:docPartObj>
        <w:docPartGallery w:val="Page Numbers (Top of Page)"/>
        <w:docPartUnique/>
      </w:docPartObj>
    </w:sdtPr>
    <w:sdtEndPr>
      <w:rPr>
        <w:sz w:val="20"/>
        <w:highlight w:val="green"/>
      </w:rPr>
    </w:sdtEndPr>
    <w:sdtContent>
      <w:p w:rsidR="00595A93" w:rsidRPr="003D20C7" w:rsidRDefault="00595A93">
        <w:pPr>
          <w:pStyle w:val="ad"/>
          <w:jc w:val="center"/>
          <w:rPr>
            <w:sz w:val="20"/>
          </w:rPr>
        </w:pPr>
        <w:r w:rsidRPr="003D20C7">
          <w:rPr>
            <w:sz w:val="20"/>
            <w:highlight w:val="green"/>
          </w:rPr>
          <w:fldChar w:fldCharType="begin"/>
        </w:r>
        <w:r w:rsidRPr="003D20C7">
          <w:rPr>
            <w:sz w:val="20"/>
            <w:highlight w:val="green"/>
          </w:rPr>
          <w:instrText>PAGE   \* MERGEFORMAT</w:instrText>
        </w:r>
        <w:r w:rsidRPr="003D20C7">
          <w:rPr>
            <w:sz w:val="20"/>
            <w:highlight w:val="green"/>
          </w:rPr>
          <w:fldChar w:fldCharType="separate"/>
        </w:r>
        <w:r w:rsidR="007F0953">
          <w:rPr>
            <w:noProof/>
            <w:sz w:val="20"/>
            <w:highlight w:val="green"/>
          </w:rPr>
          <w:t>1</w:t>
        </w:r>
        <w:r w:rsidRPr="003D20C7">
          <w:rPr>
            <w:sz w:val="20"/>
            <w:highlight w:val="green"/>
          </w:rPr>
          <w:fldChar w:fldCharType="end"/>
        </w:r>
      </w:p>
    </w:sdtContent>
  </w:sdt>
  <w:p w:rsidR="00595A93" w:rsidRDefault="00595A9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F5F3C"/>
    <w:multiLevelType w:val="multilevel"/>
    <w:tmpl w:val="C88E8C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29656C5"/>
    <w:multiLevelType w:val="multilevel"/>
    <w:tmpl w:val="5944F7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49423E26"/>
    <w:multiLevelType w:val="hybridMultilevel"/>
    <w:tmpl w:val="E79849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D1D03B7"/>
    <w:multiLevelType w:val="hybridMultilevel"/>
    <w:tmpl w:val="080E6BB0"/>
    <w:lvl w:ilvl="0" w:tplc="E74C0542">
      <w:start w:val="1"/>
      <w:numFmt w:val="decimal"/>
      <w:lvlText w:val="%1."/>
      <w:lvlJc w:val="left"/>
      <w:pPr>
        <w:ind w:left="218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7A846AC0"/>
    <w:multiLevelType w:val="hybridMultilevel"/>
    <w:tmpl w:val="D5B4D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AFA"/>
    <w:rsid w:val="00003081"/>
    <w:rsid w:val="0000344E"/>
    <w:rsid w:val="00006374"/>
    <w:rsid w:val="000072BD"/>
    <w:rsid w:val="00023256"/>
    <w:rsid w:val="0002445E"/>
    <w:rsid w:val="0002452B"/>
    <w:rsid w:val="00030945"/>
    <w:rsid w:val="00031BEC"/>
    <w:rsid w:val="00032356"/>
    <w:rsid w:val="00033507"/>
    <w:rsid w:val="00034BF6"/>
    <w:rsid w:val="000465DA"/>
    <w:rsid w:val="0004763E"/>
    <w:rsid w:val="00053851"/>
    <w:rsid w:val="00061FF3"/>
    <w:rsid w:val="000622CB"/>
    <w:rsid w:val="000733C0"/>
    <w:rsid w:val="00080D55"/>
    <w:rsid w:val="000850F8"/>
    <w:rsid w:val="0009482F"/>
    <w:rsid w:val="00094937"/>
    <w:rsid w:val="000B12C8"/>
    <w:rsid w:val="000C008C"/>
    <w:rsid w:val="000C5C2C"/>
    <w:rsid w:val="000D0A20"/>
    <w:rsid w:val="000D2D80"/>
    <w:rsid w:val="000D4DEA"/>
    <w:rsid w:val="000D7D39"/>
    <w:rsid w:val="000E085F"/>
    <w:rsid w:val="000E1506"/>
    <w:rsid w:val="000E4F34"/>
    <w:rsid w:val="000E5B33"/>
    <w:rsid w:val="000F4522"/>
    <w:rsid w:val="0010782F"/>
    <w:rsid w:val="00111CAC"/>
    <w:rsid w:val="00114BFF"/>
    <w:rsid w:val="00115C99"/>
    <w:rsid w:val="00117889"/>
    <w:rsid w:val="001236F2"/>
    <w:rsid w:val="00127679"/>
    <w:rsid w:val="0013172B"/>
    <w:rsid w:val="00131890"/>
    <w:rsid w:val="0013450F"/>
    <w:rsid w:val="00140040"/>
    <w:rsid w:val="001438EF"/>
    <w:rsid w:val="00144F87"/>
    <w:rsid w:val="001450B2"/>
    <w:rsid w:val="0014664F"/>
    <w:rsid w:val="0015169C"/>
    <w:rsid w:val="00152A9B"/>
    <w:rsid w:val="001539E9"/>
    <w:rsid w:val="00157993"/>
    <w:rsid w:val="00166153"/>
    <w:rsid w:val="001676D0"/>
    <w:rsid w:val="00170A82"/>
    <w:rsid w:val="001710D4"/>
    <w:rsid w:val="00174B60"/>
    <w:rsid w:val="0018106A"/>
    <w:rsid w:val="00181EB1"/>
    <w:rsid w:val="00193076"/>
    <w:rsid w:val="00194833"/>
    <w:rsid w:val="001A141D"/>
    <w:rsid w:val="001A727A"/>
    <w:rsid w:val="001B5FE7"/>
    <w:rsid w:val="001C5D0E"/>
    <w:rsid w:val="001C770B"/>
    <w:rsid w:val="001D3DFC"/>
    <w:rsid w:val="001F71BD"/>
    <w:rsid w:val="00200579"/>
    <w:rsid w:val="0020424B"/>
    <w:rsid w:val="00213827"/>
    <w:rsid w:val="00216374"/>
    <w:rsid w:val="00234FC5"/>
    <w:rsid w:val="0024560E"/>
    <w:rsid w:val="00252D88"/>
    <w:rsid w:val="00256390"/>
    <w:rsid w:val="00257F2F"/>
    <w:rsid w:val="0026694C"/>
    <w:rsid w:val="002771F4"/>
    <w:rsid w:val="00277C3B"/>
    <w:rsid w:val="00285EF3"/>
    <w:rsid w:val="002864CF"/>
    <w:rsid w:val="00286AFA"/>
    <w:rsid w:val="00290092"/>
    <w:rsid w:val="002955AD"/>
    <w:rsid w:val="00295AB0"/>
    <w:rsid w:val="0029673A"/>
    <w:rsid w:val="002A7F22"/>
    <w:rsid w:val="002B274A"/>
    <w:rsid w:val="002B76E2"/>
    <w:rsid w:val="002C18FE"/>
    <w:rsid w:val="002C40E0"/>
    <w:rsid w:val="002C6FAE"/>
    <w:rsid w:val="002C7BC3"/>
    <w:rsid w:val="002D3060"/>
    <w:rsid w:val="002D3CCC"/>
    <w:rsid w:val="002D72CE"/>
    <w:rsid w:val="002E75CC"/>
    <w:rsid w:val="002F4778"/>
    <w:rsid w:val="00307327"/>
    <w:rsid w:val="00307615"/>
    <w:rsid w:val="00317ABA"/>
    <w:rsid w:val="00334BB6"/>
    <w:rsid w:val="00334E2A"/>
    <w:rsid w:val="00335CCE"/>
    <w:rsid w:val="00350953"/>
    <w:rsid w:val="00352312"/>
    <w:rsid w:val="00354E1E"/>
    <w:rsid w:val="003560DF"/>
    <w:rsid w:val="0035789D"/>
    <w:rsid w:val="00366FA0"/>
    <w:rsid w:val="0037238F"/>
    <w:rsid w:val="003740B3"/>
    <w:rsid w:val="00376001"/>
    <w:rsid w:val="003760E8"/>
    <w:rsid w:val="00380725"/>
    <w:rsid w:val="00382BC7"/>
    <w:rsid w:val="0039715C"/>
    <w:rsid w:val="003A0194"/>
    <w:rsid w:val="003B4DBC"/>
    <w:rsid w:val="003C1F64"/>
    <w:rsid w:val="003C22E2"/>
    <w:rsid w:val="003C4CAB"/>
    <w:rsid w:val="003C7748"/>
    <w:rsid w:val="003D20C7"/>
    <w:rsid w:val="003E1821"/>
    <w:rsid w:val="003F40CC"/>
    <w:rsid w:val="003F7665"/>
    <w:rsid w:val="00410F7D"/>
    <w:rsid w:val="0041413B"/>
    <w:rsid w:val="00416CB2"/>
    <w:rsid w:val="0042099D"/>
    <w:rsid w:val="00424984"/>
    <w:rsid w:val="00431A10"/>
    <w:rsid w:val="00432635"/>
    <w:rsid w:val="004345A3"/>
    <w:rsid w:val="004349F6"/>
    <w:rsid w:val="00434A8C"/>
    <w:rsid w:val="00435DB3"/>
    <w:rsid w:val="00436AF3"/>
    <w:rsid w:val="004411D3"/>
    <w:rsid w:val="00442516"/>
    <w:rsid w:val="00445A96"/>
    <w:rsid w:val="00445ED3"/>
    <w:rsid w:val="0044720E"/>
    <w:rsid w:val="004479DD"/>
    <w:rsid w:val="00456A80"/>
    <w:rsid w:val="004612BB"/>
    <w:rsid w:val="0046214A"/>
    <w:rsid w:val="00465AA8"/>
    <w:rsid w:val="00471456"/>
    <w:rsid w:val="00471D80"/>
    <w:rsid w:val="00474649"/>
    <w:rsid w:val="004747DA"/>
    <w:rsid w:val="00485051"/>
    <w:rsid w:val="00486344"/>
    <w:rsid w:val="004879EA"/>
    <w:rsid w:val="00490358"/>
    <w:rsid w:val="004962A4"/>
    <w:rsid w:val="004A5620"/>
    <w:rsid w:val="004B112B"/>
    <w:rsid w:val="004B481E"/>
    <w:rsid w:val="004B625E"/>
    <w:rsid w:val="004C1E03"/>
    <w:rsid w:val="004C2296"/>
    <w:rsid w:val="004C4D53"/>
    <w:rsid w:val="004D1FF1"/>
    <w:rsid w:val="004D39AB"/>
    <w:rsid w:val="004D54EB"/>
    <w:rsid w:val="004D5A67"/>
    <w:rsid w:val="004E3F2F"/>
    <w:rsid w:val="004F4066"/>
    <w:rsid w:val="004F6A2A"/>
    <w:rsid w:val="00503D86"/>
    <w:rsid w:val="00507057"/>
    <w:rsid w:val="005226FE"/>
    <w:rsid w:val="00524888"/>
    <w:rsid w:val="005266DA"/>
    <w:rsid w:val="00526AF5"/>
    <w:rsid w:val="005359ED"/>
    <w:rsid w:val="00536157"/>
    <w:rsid w:val="005368A7"/>
    <w:rsid w:val="00545C9D"/>
    <w:rsid w:val="00546A4B"/>
    <w:rsid w:val="00551058"/>
    <w:rsid w:val="00553720"/>
    <w:rsid w:val="00555597"/>
    <w:rsid w:val="00565CA0"/>
    <w:rsid w:val="00566DBD"/>
    <w:rsid w:val="00571CBA"/>
    <w:rsid w:val="00573256"/>
    <w:rsid w:val="00585F93"/>
    <w:rsid w:val="005910E1"/>
    <w:rsid w:val="005941FB"/>
    <w:rsid w:val="00595A93"/>
    <w:rsid w:val="0059688D"/>
    <w:rsid w:val="005A7166"/>
    <w:rsid w:val="005B5650"/>
    <w:rsid w:val="005B6392"/>
    <w:rsid w:val="005B726B"/>
    <w:rsid w:val="005B7573"/>
    <w:rsid w:val="005C5E56"/>
    <w:rsid w:val="005D0FE3"/>
    <w:rsid w:val="005D44D6"/>
    <w:rsid w:val="005D5DFD"/>
    <w:rsid w:val="005D6B24"/>
    <w:rsid w:val="005E4D3D"/>
    <w:rsid w:val="005E52D5"/>
    <w:rsid w:val="005E700C"/>
    <w:rsid w:val="005F589A"/>
    <w:rsid w:val="0060004D"/>
    <w:rsid w:val="00607583"/>
    <w:rsid w:val="00611114"/>
    <w:rsid w:val="00611603"/>
    <w:rsid w:val="00612ACC"/>
    <w:rsid w:val="00613EF3"/>
    <w:rsid w:val="00631B4A"/>
    <w:rsid w:val="00634EFE"/>
    <w:rsid w:val="00636321"/>
    <w:rsid w:val="0063731C"/>
    <w:rsid w:val="00637FEF"/>
    <w:rsid w:val="00642847"/>
    <w:rsid w:val="00647AE2"/>
    <w:rsid w:val="00656B3F"/>
    <w:rsid w:val="00667D54"/>
    <w:rsid w:val="00674125"/>
    <w:rsid w:val="006856CA"/>
    <w:rsid w:val="006A0210"/>
    <w:rsid w:val="006A20BB"/>
    <w:rsid w:val="006A2C91"/>
    <w:rsid w:val="006A4008"/>
    <w:rsid w:val="006A66AC"/>
    <w:rsid w:val="006C11CB"/>
    <w:rsid w:val="006C5B7A"/>
    <w:rsid w:val="006C625C"/>
    <w:rsid w:val="006D1190"/>
    <w:rsid w:val="006D17D5"/>
    <w:rsid w:val="006D5A33"/>
    <w:rsid w:val="006D7D6A"/>
    <w:rsid w:val="006F20A5"/>
    <w:rsid w:val="006F2E81"/>
    <w:rsid w:val="006F5550"/>
    <w:rsid w:val="006F5DD2"/>
    <w:rsid w:val="007032C1"/>
    <w:rsid w:val="00705EA6"/>
    <w:rsid w:val="007064DB"/>
    <w:rsid w:val="0071165C"/>
    <w:rsid w:val="00714584"/>
    <w:rsid w:val="007163D2"/>
    <w:rsid w:val="0073406B"/>
    <w:rsid w:val="00734B5D"/>
    <w:rsid w:val="00735C7A"/>
    <w:rsid w:val="00752FEB"/>
    <w:rsid w:val="0077164E"/>
    <w:rsid w:val="007724F5"/>
    <w:rsid w:val="007778DF"/>
    <w:rsid w:val="00781DCB"/>
    <w:rsid w:val="00787817"/>
    <w:rsid w:val="00796066"/>
    <w:rsid w:val="007A1919"/>
    <w:rsid w:val="007A26FB"/>
    <w:rsid w:val="007A2DB6"/>
    <w:rsid w:val="007B054B"/>
    <w:rsid w:val="007B2AC4"/>
    <w:rsid w:val="007B3738"/>
    <w:rsid w:val="007C367A"/>
    <w:rsid w:val="007C4965"/>
    <w:rsid w:val="007D13EC"/>
    <w:rsid w:val="007D71D8"/>
    <w:rsid w:val="007E5022"/>
    <w:rsid w:val="007E59B3"/>
    <w:rsid w:val="007E607F"/>
    <w:rsid w:val="007F0953"/>
    <w:rsid w:val="007F3319"/>
    <w:rsid w:val="007F4E14"/>
    <w:rsid w:val="007F783B"/>
    <w:rsid w:val="007F7F18"/>
    <w:rsid w:val="00810A5A"/>
    <w:rsid w:val="00823BEC"/>
    <w:rsid w:val="00824A43"/>
    <w:rsid w:val="00830A80"/>
    <w:rsid w:val="0084212A"/>
    <w:rsid w:val="00842C8E"/>
    <w:rsid w:val="0084356F"/>
    <w:rsid w:val="0084774C"/>
    <w:rsid w:val="008544F7"/>
    <w:rsid w:val="008553DD"/>
    <w:rsid w:val="00856D18"/>
    <w:rsid w:val="00860D8F"/>
    <w:rsid w:val="00865594"/>
    <w:rsid w:val="008718E8"/>
    <w:rsid w:val="0088003B"/>
    <w:rsid w:val="0088255E"/>
    <w:rsid w:val="00892C9B"/>
    <w:rsid w:val="008A64C6"/>
    <w:rsid w:val="008B6211"/>
    <w:rsid w:val="008C6696"/>
    <w:rsid w:val="008D1C41"/>
    <w:rsid w:val="008E29DA"/>
    <w:rsid w:val="008E48BF"/>
    <w:rsid w:val="008E7BB4"/>
    <w:rsid w:val="008F1F47"/>
    <w:rsid w:val="008F32EB"/>
    <w:rsid w:val="00901939"/>
    <w:rsid w:val="00903EF2"/>
    <w:rsid w:val="00905BC7"/>
    <w:rsid w:val="00906962"/>
    <w:rsid w:val="00907272"/>
    <w:rsid w:val="00910F30"/>
    <w:rsid w:val="00911905"/>
    <w:rsid w:val="00912568"/>
    <w:rsid w:val="00917B3D"/>
    <w:rsid w:val="00921905"/>
    <w:rsid w:val="00921F4B"/>
    <w:rsid w:val="0092498B"/>
    <w:rsid w:val="009406D6"/>
    <w:rsid w:val="00943008"/>
    <w:rsid w:val="00943B92"/>
    <w:rsid w:val="00945888"/>
    <w:rsid w:val="00951F3A"/>
    <w:rsid w:val="00952C14"/>
    <w:rsid w:val="00960DB6"/>
    <w:rsid w:val="009623FF"/>
    <w:rsid w:val="00966BD1"/>
    <w:rsid w:val="009703B9"/>
    <w:rsid w:val="0097063B"/>
    <w:rsid w:val="0097079F"/>
    <w:rsid w:val="0097501F"/>
    <w:rsid w:val="00983A73"/>
    <w:rsid w:val="00986C50"/>
    <w:rsid w:val="00990C45"/>
    <w:rsid w:val="00996057"/>
    <w:rsid w:val="009A1654"/>
    <w:rsid w:val="009A6D11"/>
    <w:rsid w:val="009B2722"/>
    <w:rsid w:val="009C0F5B"/>
    <w:rsid w:val="009C75B3"/>
    <w:rsid w:val="009C7B72"/>
    <w:rsid w:val="009C7FA6"/>
    <w:rsid w:val="009D34BE"/>
    <w:rsid w:val="009E328A"/>
    <w:rsid w:val="009E5900"/>
    <w:rsid w:val="009F130C"/>
    <w:rsid w:val="009F2051"/>
    <w:rsid w:val="009F375F"/>
    <w:rsid w:val="009F513C"/>
    <w:rsid w:val="009F7D99"/>
    <w:rsid w:val="009F7E96"/>
    <w:rsid w:val="00A00AA4"/>
    <w:rsid w:val="00A00B30"/>
    <w:rsid w:val="00A03AE3"/>
    <w:rsid w:val="00A04637"/>
    <w:rsid w:val="00A0488D"/>
    <w:rsid w:val="00A102ED"/>
    <w:rsid w:val="00A138CF"/>
    <w:rsid w:val="00A16B5C"/>
    <w:rsid w:val="00A207AC"/>
    <w:rsid w:val="00A20A89"/>
    <w:rsid w:val="00A21E3A"/>
    <w:rsid w:val="00A22CB4"/>
    <w:rsid w:val="00A25203"/>
    <w:rsid w:val="00A27572"/>
    <w:rsid w:val="00A36952"/>
    <w:rsid w:val="00A40B9E"/>
    <w:rsid w:val="00A462F5"/>
    <w:rsid w:val="00A47F5C"/>
    <w:rsid w:val="00A52245"/>
    <w:rsid w:val="00A5432C"/>
    <w:rsid w:val="00A559C1"/>
    <w:rsid w:val="00A62919"/>
    <w:rsid w:val="00A6446D"/>
    <w:rsid w:val="00A747FA"/>
    <w:rsid w:val="00A85058"/>
    <w:rsid w:val="00A8506E"/>
    <w:rsid w:val="00A85378"/>
    <w:rsid w:val="00A96D6F"/>
    <w:rsid w:val="00AA0D48"/>
    <w:rsid w:val="00AA2ED6"/>
    <w:rsid w:val="00AA4EE3"/>
    <w:rsid w:val="00AB3C94"/>
    <w:rsid w:val="00AC4A61"/>
    <w:rsid w:val="00AC7442"/>
    <w:rsid w:val="00AD0C4A"/>
    <w:rsid w:val="00AD3119"/>
    <w:rsid w:val="00AE23FD"/>
    <w:rsid w:val="00AE3FDE"/>
    <w:rsid w:val="00AE414C"/>
    <w:rsid w:val="00AF20E1"/>
    <w:rsid w:val="00AF5393"/>
    <w:rsid w:val="00AF5699"/>
    <w:rsid w:val="00AF64CB"/>
    <w:rsid w:val="00B125BE"/>
    <w:rsid w:val="00B16341"/>
    <w:rsid w:val="00B23135"/>
    <w:rsid w:val="00B26BC6"/>
    <w:rsid w:val="00B350A8"/>
    <w:rsid w:val="00B366F3"/>
    <w:rsid w:val="00B37DBC"/>
    <w:rsid w:val="00B40448"/>
    <w:rsid w:val="00B4128A"/>
    <w:rsid w:val="00B4711E"/>
    <w:rsid w:val="00B543F3"/>
    <w:rsid w:val="00B55C36"/>
    <w:rsid w:val="00B574C2"/>
    <w:rsid w:val="00B6333F"/>
    <w:rsid w:val="00B652FE"/>
    <w:rsid w:val="00B66F3B"/>
    <w:rsid w:val="00B73513"/>
    <w:rsid w:val="00B73878"/>
    <w:rsid w:val="00B74632"/>
    <w:rsid w:val="00B76E8A"/>
    <w:rsid w:val="00B81265"/>
    <w:rsid w:val="00B83BF5"/>
    <w:rsid w:val="00B8444C"/>
    <w:rsid w:val="00B8476F"/>
    <w:rsid w:val="00B848A4"/>
    <w:rsid w:val="00B928D1"/>
    <w:rsid w:val="00B940DC"/>
    <w:rsid w:val="00B953F3"/>
    <w:rsid w:val="00B956D7"/>
    <w:rsid w:val="00B968DC"/>
    <w:rsid w:val="00BA0917"/>
    <w:rsid w:val="00BA1B1E"/>
    <w:rsid w:val="00BA2922"/>
    <w:rsid w:val="00BA6543"/>
    <w:rsid w:val="00BA7CB9"/>
    <w:rsid w:val="00BB3D83"/>
    <w:rsid w:val="00BB7AD3"/>
    <w:rsid w:val="00BC6841"/>
    <w:rsid w:val="00BD1262"/>
    <w:rsid w:val="00BD1EAF"/>
    <w:rsid w:val="00BD2C03"/>
    <w:rsid w:val="00BD2CD3"/>
    <w:rsid w:val="00BE0C4B"/>
    <w:rsid w:val="00BE4646"/>
    <w:rsid w:val="00BF03E8"/>
    <w:rsid w:val="00BF27DD"/>
    <w:rsid w:val="00BF3C19"/>
    <w:rsid w:val="00BF61A4"/>
    <w:rsid w:val="00C058AD"/>
    <w:rsid w:val="00C243EB"/>
    <w:rsid w:val="00C30F74"/>
    <w:rsid w:val="00C31697"/>
    <w:rsid w:val="00C33477"/>
    <w:rsid w:val="00C61C53"/>
    <w:rsid w:val="00C62ED1"/>
    <w:rsid w:val="00C63E43"/>
    <w:rsid w:val="00C64D93"/>
    <w:rsid w:val="00C767C2"/>
    <w:rsid w:val="00C827BC"/>
    <w:rsid w:val="00C97ED6"/>
    <w:rsid w:val="00CA063C"/>
    <w:rsid w:val="00CA0E88"/>
    <w:rsid w:val="00CA5A2A"/>
    <w:rsid w:val="00CB0335"/>
    <w:rsid w:val="00CB13AE"/>
    <w:rsid w:val="00CB5025"/>
    <w:rsid w:val="00CB59BE"/>
    <w:rsid w:val="00CC006A"/>
    <w:rsid w:val="00CC26B5"/>
    <w:rsid w:val="00CC7BB5"/>
    <w:rsid w:val="00CD0C2D"/>
    <w:rsid w:val="00CD415C"/>
    <w:rsid w:val="00CF6264"/>
    <w:rsid w:val="00D01692"/>
    <w:rsid w:val="00D022A4"/>
    <w:rsid w:val="00D0435E"/>
    <w:rsid w:val="00D04CD7"/>
    <w:rsid w:val="00D100E0"/>
    <w:rsid w:val="00D1332B"/>
    <w:rsid w:val="00D223FD"/>
    <w:rsid w:val="00D24A17"/>
    <w:rsid w:val="00D2776B"/>
    <w:rsid w:val="00D30156"/>
    <w:rsid w:val="00D326A1"/>
    <w:rsid w:val="00D36B92"/>
    <w:rsid w:val="00D36CEF"/>
    <w:rsid w:val="00D37620"/>
    <w:rsid w:val="00D37F0B"/>
    <w:rsid w:val="00D424AD"/>
    <w:rsid w:val="00D43575"/>
    <w:rsid w:val="00D500C7"/>
    <w:rsid w:val="00D56683"/>
    <w:rsid w:val="00D658BF"/>
    <w:rsid w:val="00D7191E"/>
    <w:rsid w:val="00D95287"/>
    <w:rsid w:val="00D959EC"/>
    <w:rsid w:val="00D96F7D"/>
    <w:rsid w:val="00DA286C"/>
    <w:rsid w:val="00DA5E9E"/>
    <w:rsid w:val="00DA714D"/>
    <w:rsid w:val="00DB1B0E"/>
    <w:rsid w:val="00DB4737"/>
    <w:rsid w:val="00DB7E02"/>
    <w:rsid w:val="00DC1769"/>
    <w:rsid w:val="00DC626F"/>
    <w:rsid w:val="00DC67A2"/>
    <w:rsid w:val="00DD0D4C"/>
    <w:rsid w:val="00DE1D21"/>
    <w:rsid w:val="00DF0B77"/>
    <w:rsid w:val="00DF15F1"/>
    <w:rsid w:val="00DF5A0D"/>
    <w:rsid w:val="00DF61DA"/>
    <w:rsid w:val="00DF713A"/>
    <w:rsid w:val="00E063C1"/>
    <w:rsid w:val="00E13284"/>
    <w:rsid w:val="00E22754"/>
    <w:rsid w:val="00E25163"/>
    <w:rsid w:val="00E31277"/>
    <w:rsid w:val="00E3350F"/>
    <w:rsid w:val="00E46C7C"/>
    <w:rsid w:val="00E52B01"/>
    <w:rsid w:val="00E54E31"/>
    <w:rsid w:val="00E5530D"/>
    <w:rsid w:val="00E567AF"/>
    <w:rsid w:val="00E56807"/>
    <w:rsid w:val="00E710EC"/>
    <w:rsid w:val="00E7503F"/>
    <w:rsid w:val="00E77498"/>
    <w:rsid w:val="00E800F9"/>
    <w:rsid w:val="00E83B9F"/>
    <w:rsid w:val="00E84414"/>
    <w:rsid w:val="00E91EC2"/>
    <w:rsid w:val="00EA09CB"/>
    <w:rsid w:val="00EA0F25"/>
    <w:rsid w:val="00EB799F"/>
    <w:rsid w:val="00ED3F0E"/>
    <w:rsid w:val="00ED40FB"/>
    <w:rsid w:val="00EE411D"/>
    <w:rsid w:val="00F01DD5"/>
    <w:rsid w:val="00F02E80"/>
    <w:rsid w:val="00F073B5"/>
    <w:rsid w:val="00F113A1"/>
    <w:rsid w:val="00F11F0C"/>
    <w:rsid w:val="00F1313F"/>
    <w:rsid w:val="00F13A55"/>
    <w:rsid w:val="00F17334"/>
    <w:rsid w:val="00F17CAB"/>
    <w:rsid w:val="00F2277B"/>
    <w:rsid w:val="00F246C8"/>
    <w:rsid w:val="00F31D1B"/>
    <w:rsid w:val="00F56914"/>
    <w:rsid w:val="00F71C9F"/>
    <w:rsid w:val="00F748E1"/>
    <w:rsid w:val="00F8306D"/>
    <w:rsid w:val="00F854D8"/>
    <w:rsid w:val="00F86DC3"/>
    <w:rsid w:val="00F878F5"/>
    <w:rsid w:val="00F902D1"/>
    <w:rsid w:val="00F937A6"/>
    <w:rsid w:val="00FA137E"/>
    <w:rsid w:val="00FA32EE"/>
    <w:rsid w:val="00FA72B0"/>
    <w:rsid w:val="00FB0B12"/>
    <w:rsid w:val="00FB7EAE"/>
    <w:rsid w:val="00FC1870"/>
    <w:rsid w:val="00FC4952"/>
    <w:rsid w:val="00FC52B3"/>
    <w:rsid w:val="00FD0FAD"/>
    <w:rsid w:val="00FE109A"/>
    <w:rsid w:val="00FE439A"/>
    <w:rsid w:val="00FE63A5"/>
    <w:rsid w:val="00FF287B"/>
    <w:rsid w:val="00FF571C"/>
    <w:rsid w:val="00FF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0AEFF"/>
  <w15:docId w15:val="{BF19023B-DCAC-4709-A7AF-E4FD8795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AF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3189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3189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286AFA"/>
    <w:pPr>
      <w:jc w:val="center"/>
      <w:outlineLvl w:val="0"/>
    </w:pPr>
    <w:rPr>
      <w:b/>
      <w:szCs w:val="28"/>
      <w:lang w:val="x-none"/>
    </w:rPr>
  </w:style>
  <w:style w:type="character" w:customStyle="1" w:styleId="a4">
    <w:name w:val="Заголовок Знак"/>
    <w:basedOn w:val="a0"/>
    <w:link w:val="a3"/>
    <w:rsid w:val="00286AFA"/>
    <w:rPr>
      <w:rFonts w:ascii="Times New Roman" w:eastAsia="Times New Roman" w:hAnsi="Times New Roman" w:cs="Times New Roman"/>
      <w:b/>
      <w:sz w:val="28"/>
      <w:szCs w:val="28"/>
      <w:lang w:val="x-none" w:eastAsia="ru-RU"/>
    </w:rPr>
  </w:style>
  <w:style w:type="paragraph" w:customStyle="1" w:styleId="a5">
    <w:name w:val="Прижатый влево"/>
    <w:basedOn w:val="a"/>
    <w:next w:val="a"/>
    <w:uiPriority w:val="99"/>
    <w:rsid w:val="00286AFA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No Spacing"/>
    <w:link w:val="a7"/>
    <w:uiPriority w:val="1"/>
    <w:qFormat/>
    <w:rsid w:val="008D1C4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locked/>
    <w:rsid w:val="008D1C41"/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F1313F"/>
    <w:pPr>
      <w:ind w:left="720"/>
      <w:contextualSpacing/>
    </w:pPr>
  </w:style>
  <w:style w:type="table" w:styleId="a9">
    <w:name w:val="Table Grid"/>
    <w:basedOn w:val="a1"/>
    <w:uiPriority w:val="39"/>
    <w:rsid w:val="006D5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A0488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0488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Гипертекстовая ссылка"/>
    <w:basedOn w:val="a0"/>
    <w:uiPriority w:val="99"/>
    <w:rsid w:val="00131890"/>
    <w:rPr>
      <w:color w:val="106BBE"/>
    </w:rPr>
  </w:style>
  <w:style w:type="paragraph" w:styleId="ad">
    <w:name w:val="header"/>
    <w:basedOn w:val="a"/>
    <w:link w:val="ae"/>
    <w:uiPriority w:val="99"/>
    <w:unhideWhenUsed/>
    <w:rsid w:val="0015169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516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15169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516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9"/>
    <w:uiPriority w:val="39"/>
    <w:rsid w:val="00032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rsid w:val="00334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otnote reference"/>
    <w:semiHidden/>
    <w:rsid w:val="00A559C1"/>
    <w:rPr>
      <w:vertAlign w:val="superscript"/>
    </w:rPr>
  </w:style>
  <w:style w:type="character" w:styleId="af2">
    <w:name w:val="page number"/>
    <w:basedOn w:val="a0"/>
    <w:uiPriority w:val="99"/>
    <w:semiHidden/>
    <w:unhideWhenUsed/>
    <w:rsid w:val="00B65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9032727.100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67473-1129-4F65-98A7-684225EA3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18</Pages>
  <Words>5451</Words>
  <Characters>31071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Муравьева Алена Владимировна</dc:creator>
  <cp:keywords/>
  <dc:description/>
  <cp:lastModifiedBy>Гордеев Сергей Викторович</cp:lastModifiedBy>
  <cp:revision>8</cp:revision>
  <cp:lastPrinted>2026-10-21T12:00:00Z</cp:lastPrinted>
  <dcterms:created xsi:type="dcterms:W3CDTF">2026-10-14T08:50:00Z</dcterms:created>
  <dcterms:modified xsi:type="dcterms:W3CDTF">2026-10-26T10:18:00Z</dcterms:modified>
</cp:coreProperties>
</file>