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C216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C2165" w:rsidRDefault="00EC2165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8203255" r:id="rId7"/>
              </w:object>
            </w:r>
          </w:p>
          <w:p w:rsidR="00EC2165" w:rsidRDefault="00EC2165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EC2165" w:rsidRPr="005541F0" w:rsidRDefault="00EC216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C2165" w:rsidRDefault="00EC216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C2165" w:rsidRPr="005541F0" w:rsidRDefault="00EC216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C2165" w:rsidRPr="005649E4" w:rsidRDefault="00EC216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C2165" w:rsidRPr="00656C1A" w:rsidRDefault="00EC216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C2165" w:rsidRPr="005541F0" w:rsidRDefault="00EC216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C2165" w:rsidRPr="005541F0" w:rsidRDefault="00EC216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C2165" w:rsidRPr="00656C1A" w:rsidRDefault="00EC216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C2165" w:rsidRDefault="00EC216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C2165" w:rsidRPr="003262E3" w:rsidRDefault="00EC2165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C216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C2165" w:rsidRPr="00F8214F" w:rsidRDefault="00EC21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2165" w:rsidRPr="00F8214F" w:rsidRDefault="00FC33F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C2165" w:rsidRPr="00F8214F" w:rsidRDefault="00EC21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2165" w:rsidRPr="00F8214F" w:rsidRDefault="00FC33F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C2165" w:rsidRPr="00A63FB0" w:rsidRDefault="00EC216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2165" w:rsidRPr="00A3761A" w:rsidRDefault="00FC33F9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C2165" w:rsidRPr="00F8214F" w:rsidRDefault="00EC216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C2165" w:rsidRPr="00AB4194" w:rsidRDefault="00EC21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2165" w:rsidRPr="00F8214F" w:rsidRDefault="00FC33F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250</w:t>
            </w:r>
            <w:bookmarkStart w:id="4" w:name="_GoBack"/>
            <w:bookmarkEnd w:id="4"/>
          </w:p>
        </w:tc>
      </w:tr>
    </w:tbl>
    <w:p w:rsidR="00EC2165" w:rsidRDefault="00EC2165" w:rsidP="001E4F0B">
      <w:pPr>
        <w:rPr>
          <w:rFonts w:eastAsia="Times New Roman"/>
          <w:bCs/>
          <w:szCs w:val="24"/>
          <w:lang w:eastAsia="ru-RU"/>
        </w:rPr>
      </w:pPr>
    </w:p>
    <w:p w:rsidR="004F0951" w:rsidRPr="004F0951" w:rsidRDefault="004F0951" w:rsidP="004F0951">
      <w:pPr>
        <w:rPr>
          <w:rFonts w:eastAsia="Times New Roman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t xml:space="preserve">О внесении изменений </w:t>
      </w:r>
    </w:p>
    <w:p w:rsidR="004F0951" w:rsidRPr="004F0951" w:rsidRDefault="004F0951" w:rsidP="004F0951">
      <w:pPr>
        <w:rPr>
          <w:rFonts w:eastAsia="Times New Roman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4F0951" w:rsidRPr="004F0951" w:rsidRDefault="004F0951" w:rsidP="004F0951">
      <w:pPr>
        <w:rPr>
          <w:rFonts w:eastAsia="Times New Roman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t xml:space="preserve">города от 08.05.2014 № 1217 </w:t>
      </w:r>
    </w:p>
    <w:p w:rsidR="004F0951" w:rsidRPr="004F0951" w:rsidRDefault="004F0951" w:rsidP="004F0951">
      <w:pPr>
        <w:rPr>
          <w:rFonts w:eastAsia="Times New Roman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t xml:space="preserve">«Об обеспечении взаимодействия </w:t>
      </w:r>
    </w:p>
    <w:p w:rsidR="004F0951" w:rsidRPr="004F0951" w:rsidRDefault="004F0951" w:rsidP="004F0951">
      <w:pPr>
        <w:rPr>
          <w:rFonts w:eastAsia="Times New Roman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t xml:space="preserve">с государственной информационной </w:t>
      </w:r>
    </w:p>
    <w:p w:rsidR="004F0951" w:rsidRPr="004F0951" w:rsidRDefault="004F0951" w:rsidP="004F0951">
      <w:pPr>
        <w:rPr>
          <w:rFonts w:eastAsia="Times New Roman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t xml:space="preserve">системой о государственных </w:t>
      </w:r>
    </w:p>
    <w:p w:rsidR="004F0951" w:rsidRPr="004F0951" w:rsidRDefault="004F0951" w:rsidP="004F0951">
      <w:pPr>
        <w:rPr>
          <w:rFonts w:eastAsia="Times New Roman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t>и муниципальных платежах»</w:t>
      </w:r>
    </w:p>
    <w:p w:rsidR="004F0951" w:rsidRPr="004F0951" w:rsidRDefault="004F0951" w:rsidP="004F0951">
      <w:pPr>
        <w:ind w:right="5395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5395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t xml:space="preserve">В соответствии с абзацем седьмым пункта 2 статьи 160.1 Бюджетного кодекса Российской Федерации, статьей 21.3 Федерального закона от 27.07.2010 </w:t>
      </w:r>
      <w:r w:rsidRPr="004F0951">
        <w:rPr>
          <w:rFonts w:eastAsia="Times New Roman"/>
          <w:spacing w:val="-4"/>
          <w:szCs w:val="28"/>
          <w:lang w:eastAsia="ru-RU"/>
        </w:rPr>
        <w:t>№ 210-ФЗ «Об организации предоставления государственных и муниципальных услуг», приказом Федерального казначейства Российской Федерации от 12.05.2017 № 11н «Об утверждении порядка ведения Государственной информационной системы о государственных и муници-пальных платежах», распоряжениями Администрации города от 30.12.2005 № 3686 «Об утверждении</w:t>
      </w:r>
      <w:r w:rsidRPr="004F0951">
        <w:rPr>
          <w:rFonts w:eastAsia="Times New Roman"/>
          <w:szCs w:val="28"/>
          <w:lang w:eastAsia="ru-RU"/>
        </w:rPr>
        <w:t xml:space="preserve"> Регламента Администрации города», от 23.12.2024 № 8525 «О распределении отдельных полномочий Главы города между высшими должностными лицами Адми</w:t>
      </w:r>
      <w:r w:rsidR="00520118">
        <w:rPr>
          <w:rFonts w:eastAsia="Times New Roman"/>
          <w:szCs w:val="28"/>
          <w:lang w:eastAsia="ru-RU"/>
        </w:rPr>
        <w:t>-</w:t>
      </w:r>
      <w:r w:rsidRPr="004F0951">
        <w:rPr>
          <w:rFonts w:eastAsia="Times New Roman"/>
          <w:szCs w:val="28"/>
          <w:lang w:eastAsia="ru-RU"/>
        </w:rPr>
        <w:t>нистрации города»:</w:t>
      </w:r>
    </w:p>
    <w:p w:rsidR="004F0951" w:rsidRPr="004F0951" w:rsidRDefault="004F0951" w:rsidP="004F0951">
      <w:pPr>
        <w:tabs>
          <w:tab w:val="left" w:pos="709"/>
        </w:tabs>
        <w:ind w:firstLine="709"/>
        <w:contextualSpacing/>
        <w:jc w:val="both"/>
        <w:rPr>
          <w:rFonts w:eastAsia="Times New Roman"/>
          <w:spacing w:val="-2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t xml:space="preserve">1. Внести в распоряжение Администрации города от 08.05.2014 № 1217 </w:t>
      </w:r>
      <w:r w:rsidRPr="004F0951">
        <w:rPr>
          <w:rFonts w:eastAsia="Times New Roman"/>
          <w:szCs w:val="28"/>
          <w:lang w:eastAsia="ru-RU"/>
        </w:rPr>
        <w:br/>
      </w:r>
      <w:r w:rsidRPr="004F0951">
        <w:rPr>
          <w:rFonts w:eastAsia="Times New Roman"/>
          <w:spacing w:val="-2"/>
          <w:szCs w:val="28"/>
          <w:lang w:eastAsia="ru-RU"/>
        </w:rPr>
        <w:t>«Об обеспечении взаимодействия с государственной информационной системой о государственных и муниципальных платежах»</w:t>
      </w:r>
      <w:r w:rsidRPr="004F0951">
        <w:rPr>
          <w:rFonts w:eastAsia="Times New Roman"/>
          <w:szCs w:val="28"/>
          <w:lang w:eastAsia="ru-RU"/>
        </w:rPr>
        <w:t xml:space="preserve"> (с изменениями от 25.09.2014 </w:t>
      </w:r>
      <w:r w:rsidR="00520118">
        <w:rPr>
          <w:rFonts w:eastAsia="Times New Roman"/>
          <w:szCs w:val="28"/>
          <w:lang w:eastAsia="ru-RU"/>
        </w:rPr>
        <w:br/>
      </w:r>
      <w:r w:rsidRPr="004F0951">
        <w:rPr>
          <w:rFonts w:eastAsia="Times New Roman"/>
          <w:szCs w:val="28"/>
          <w:lang w:eastAsia="ru-RU"/>
        </w:rPr>
        <w:t xml:space="preserve">№ 2964, 15.05.2017 № 786, 23.08.2019 № 1756, 07.08.2020 № 1145, 26.11.2021 </w:t>
      </w:r>
      <w:r w:rsidRPr="004F0951">
        <w:rPr>
          <w:rFonts w:eastAsia="Times New Roman"/>
          <w:szCs w:val="28"/>
          <w:lang w:eastAsia="ru-RU"/>
        </w:rPr>
        <w:br/>
        <w:t xml:space="preserve">№ 2065, 04.05.2022 № 803, 12.09.2022 № 1634, 12.05.2023 № 1415, 17.08.2023 </w:t>
      </w:r>
      <w:r w:rsidRPr="004F0951">
        <w:rPr>
          <w:rFonts w:eastAsia="Times New Roman"/>
          <w:szCs w:val="28"/>
          <w:lang w:eastAsia="ru-RU"/>
        </w:rPr>
        <w:br/>
        <w:t>№ 2400, 01.09.2023 № 2553, 30.05.2024 № 2658, 27.11.2024 № 7621, 16.09.2025</w:t>
      </w:r>
      <w:r w:rsidR="00520118">
        <w:rPr>
          <w:rFonts w:eastAsia="Times New Roman"/>
          <w:szCs w:val="28"/>
          <w:lang w:eastAsia="ru-RU"/>
        </w:rPr>
        <w:br/>
      </w:r>
      <w:r w:rsidRPr="004F0951">
        <w:rPr>
          <w:rFonts w:eastAsia="Times New Roman"/>
          <w:spacing w:val="-2"/>
          <w:szCs w:val="28"/>
          <w:lang w:eastAsia="ru-RU"/>
        </w:rPr>
        <w:t>№ 3942) изменения, изложив приложения 2, 3 к распоряжению в новой редакции согласно приложениям 1, 2 к настоящему распоряжению соответственно.</w:t>
      </w:r>
    </w:p>
    <w:p w:rsidR="004F0951" w:rsidRPr="004F0951" w:rsidRDefault="004F0951" w:rsidP="004F0951">
      <w:pPr>
        <w:tabs>
          <w:tab w:val="left" w:pos="709"/>
        </w:tabs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4F0951" w:rsidRPr="004F0951" w:rsidRDefault="004F0951" w:rsidP="004F0951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F0951">
        <w:rPr>
          <w:rFonts w:eastAsia="Times New Roman"/>
          <w:szCs w:val="28"/>
          <w:lang w:val="en-US" w:eastAsia="ru-RU"/>
        </w:rPr>
        <w:t>DOCSURGUT</w:t>
      </w:r>
      <w:r w:rsidRPr="004F0951">
        <w:rPr>
          <w:rFonts w:eastAsia="Times New Roman"/>
          <w:szCs w:val="28"/>
          <w:lang w:eastAsia="ru-RU"/>
        </w:rPr>
        <w:t>.</w:t>
      </w:r>
      <w:r w:rsidRPr="004F0951">
        <w:rPr>
          <w:rFonts w:eastAsia="Times New Roman"/>
          <w:szCs w:val="28"/>
          <w:lang w:val="en-US" w:eastAsia="ru-RU"/>
        </w:rPr>
        <w:t>RU</w:t>
      </w:r>
      <w:r w:rsidRPr="004F0951">
        <w:rPr>
          <w:rFonts w:eastAsia="Times New Roman"/>
          <w:szCs w:val="28"/>
          <w:lang w:eastAsia="ru-RU"/>
        </w:rPr>
        <w:t>.</w:t>
      </w:r>
    </w:p>
    <w:p w:rsidR="004F0951" w:rsidRPr="004F0951" w:rsidRDefault="004F0951" w:rsidP="004F0951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4F0951">
        <w:rPr>
          <w:rFonts w:eastAsia="Times New Roman"/>
          <w:szCs w:val="28"/>
          <w:lang w:eastAsia="ru-RU"/>
        </w:rPr>
        <w:t>4. Настоящее распоряжение вступает в силу с даты подписания.</w:t>
      </w:r>
    </w:p>
    <w:p w:rsidR="00EC2165" w:rsidRDefault="004F0951" w:rsidP="00EC2165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4F0951">
        <w:rPr>
          <w:rFonts w:eastAsia="Times New Roman"/>
          <w:szCs w:val="28"/>
          <w:lang w:eastAsia="ru-RU"/>
        </w:rPr>
        <w:t xml:space="preserve">5. </w:t>
      </w:r>
      <w:r w:rsidR="00EC2165">
        <w:rPr>
          <w:szCs w:val="28"/>
        </w:rPr>
        <w:t xml:space="preserve">Контроль за выполнением </w:t>
      </w:r>
      <w:r w:rsidR="00EC2165" w:rsidRPr="00EC2165">
        <w:rPr>
          <w:szCs w:val="28"/>
        </w:rPr>
        <w:t>распоряжения в</w:t>
      </w:r>
      <w:r w:rsidR="00EC2165">
        <w:rPr>
          <w:szCs w:val="28"/>
        </w:rPr>
        <w:t>озложить на заместителя Главы города, курирующего сферу бюджета и финансов.</w:t>
      </w:r>
    </w:p>
    <w:p w:rsidR="00EC2165" w:rsidRDefault="00EC2165" w:rsidP="00EC2165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C2165" w:rsidRDefault="00EC2165" w:rsidP="00EC2165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C2165" w:rsidRDefault="00EC2165" w:rsidP="00EC2165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C2165" w:rsidRDefault="00EC2165" w:rsidP="00EC2165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</w:t>
      </w:r>
      <w:r>
        <w:rPr>
          <w:bCs/>
          <w:szCs w:val="28"/>
        </w:rPr>
        <w:t>А.М. Кириленко</w:t>
      </w:r>
    </w:p>
    <w:p w:rsidR="00EC2165" w:rsidRDefault="00EC2165" w:rsidP="00EC2165">
      <w:pPr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</w:p>
    <w:p w:rsidR="004F0951" w:rsidRPr="004F0951" w:rsidRDefault="004F0951" w:rsidP="00EC2165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140"/>
        <w:rPr>
          <w:rFonts w:eastAsia="Times New Roman"/>
          <w:szCs w:val="28"/>
          <w:lang w:eastAsia="ru-RU"/>
        </w:rPr>
      </w:pPr>
    </w:p>
    <w:p w:rsidR="004F0951" w:rsidRPr="004F0951" w:rsidRDefault="004F0951" w:rsidP="004F0951">
      <w:pPr>
        <w:ind w:right="-31"/>
        <w:rPr>
          <w:rFonts w:eastAsia="Calibri"/>
          <w:color w:val="000000"/>
          <w:szCs w:val="28"/>
        </w:rPr>
        <w:sectPr w:rsidR="004F0951" w:rsidRPr="004F0951" w:rsidSect="00EC21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79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4F0951" w:rsidRPr="004F0951" w:rsidRDefault="004F0951" w:rsidP="00EC2165">
      <w:pPr>
        <w:ind w:right="-31" w:firstLine="11482"/>
        <w:rPr>
          <w:rFonts w:eastAsia="Calibri"/>
          <w:color w:val="000000"/>
          <w:szCs w:val="28"/>
        </w:rPr>
      </w:pPr>
      <w:r w:rsidRPr="004F0951">
        <w:rPr>
          <w:rFonts w:eastAsia="Calibri"/>
          <w:color w:val="000000"/>
          <w:szCs w:val="28"/>
        </w:rPr>
        <w:lastRenderedPageBreak/>
        <w:t>Приложение 1</w:t>
      </w:r>
    </w:p>
    <w:p w:rsidR="004F0951" w:rsidRPr="004F0951" w:rsidRDefault="004F0951" w:rsidP="00EC2165">
      <w:pPr>
        <w:ind w:right="-31" w:firstLine="11482"/>
        <w:rPr>
          <w:rFonts w:eastAsia="Calibri"/>
          <w:color w:val="000000"/>
          <w:szCs w:val="28"/>
        </w:rPr>
      </w:pPr>
      <w:r w:rsidRPr="004F0951">
        <w:rPr>
          <w:rFonts w:eastAsia="Calibri"/>
          <w:color w:val="000000"/>
          <w:szCs w:val="28"/>
        </w:rPr>
        <w:t>к распоряжению</w:t>
      </w:r>
    </w:p>
    <w:p w:rsidR="004F0951" w:rsidRPr="004F0951" w:rsidRDefault="004F0951" w:rsidP="00EC2165">
      <w:pPr>
        <w:ind w:right="-31" w:firstLine="11482"/>
        <w:rPr>
          <w:rFonts w:eastAsia="Calibri"/>
          <w:color w:val="000000"/>
          <w:szCs w:val="28"/>
        </w:rPr>
      </w:pPr>
      <w:r w:rsidRPr="004F0951">
        <w:rPr>
          <w:rFonts w:eastAsia="Calibri"/>
          <w:color w:val="000000"/>
          <w:szCs w:val="28"/>
        </w:rPr>
        <w:t>Администрации города</w:t>
      </w:r>
    </w:p>
    <w:p w:rsidR="004F0951" w:rsidRPr="004F0951" w:rsidRDefault="004F0951" w:rsidP="00EC2165">
      <w:pPr>
        <w:ind w:right="-31" w:firstLine="11482"/>
        <w:rPr>
          <w:rFonts w:eastAsia="Calibri"/>
          <w:color w:val="000000"/>
          <w:szCs w:val="28"/>
        </w:rPr>
      </w:pPr>
      <w:r w:rsidRPr="004F0951">
        <w:rPr>
          <w:rFonts w:eastAsia="Calibri"/>
          <w:color w:val="000000"/>
          <w:szCs w:val="28"/>
        </w:rPr>
        <w:t>от ____________ № _______</w:t>
      </w:r>
    </w:p>
    <w:p w:rsidR="004F0951" w:rsidRPr="004F0951" w:rsidRDefault="004F0951" w:rsidP="00EC2165">
      <w:pPr>
        <w:rPr>
          <w:rFonts w:eastAsia="Calibri"/>
        </w:rPr>
      </w:pPr>
    </w:p>
    <w:p w:rsidR="004F0951" w:rsidRPr="004F0951" w:rsidRDefault="004F0951" w:rsidP="00EC2165">
      <w:pPr>
        <w:rPr>
          <w:rFonts w:eastAsia="Calibri"/>
        </w:rPr>
      </w:pPr>
    </w:p>
    <w:p w:rsidR="004F0951" w:rsidRPr="004F0951" w:rsidRDefault="004F0951" w:rsidP="00EC2165">
      <w:pPr>
        <w:jc w:val="center"/>
        <w:rPr>
          <w:rFonts w:eastAsia="Calibri"/>
          <w:szCs w:val="28"/>
        </w:rPr>
      </w:pPr>
      <w:r w:rsidRPr="004F0951">
        <w:rPr>
          <w:rFonts w:eastAsia="Calibri"/>
          <w:szCs w:val="28"/>
        </w:rPr>
        <w:t>Список</w:t>
      </w:r>
    </w:p>
    <w:p w:rsidR="004F0951" w:rsidRPr="004F0951" w:rsidRDefault="004F0951" w:rsidP="00EC2165">
      <w:pPr>
        <w:jc w:val="center"/>
        <w:rPr>
          <w:rFonts w:eastAsia="Calibri"/>
          <w:bCs/>
          <w:szCs w:val="28"/>
        </w:rPr>
      </w:pPr>
      <w:r w:rsidRPr="004F0951">
        <w:rPr>
          <w:rFonts w:eastAsia="Calibri"/>
          <w:szCs w:val="28"/>
        </w:rPr>
        <w:t xml:space="preserve">работников, ответственных за направление в </w:t>
      </w:r>
      <w:r w:rsidRPr="004F0951">
        <w:rPr>
          <w:rFonts w:eastAsia="Calibri"/>
          <w:color w:val="000000"/>
          <w:szCs w:val="28"/>
        </w:rPr>
        <w:t xml:space="preserve">государственную </w:t>
      </w:r>
      <w:r w:rsidRPr="004F0951">
        <w:rPr>
          <w:rFonts w:eastAsia="Calibri"/>
          <w:bCs/>
          <w:szCs w:val="28"/>
        </w:rPr>
        <w:t xml:space="preserve">информационную систему о государственных </w:t>
      </w:r>
    </w:p>
    <w:p w:rsidR="004F0951" w:rsidRPr="004F0951" w:rsidRDefault="004F0951" w:rsidP="00EC2165">
      <w:pPr>
        <w:jc w:val="center"/>
        <w:rPr>
          <w:rFonts w:eastAsia="Calibri"/>
          <w:szCs w:val="28"/>
        </w:rPr>
      </w:pPr>
      <w:r w:rsidRPr="004F0951">
        <w:rPr>
          <w:rFonts w:eastAsia="Calibri"/>
          <w:bCs/>
          <w:szCs w:val="28"/>
        </w:rPr>
        <w:t xml:space="preserve">и муниципальных платежах </w:t>
      </w:r>
      <w:r w:rsidRPr="004F0951">
        <w:rPr>
          <w:rFonts w:eastAsia="Calibri"/>
          <w:szCs w:val="28"/>
        </w:rPr>
        <w:t>сведений о начислениях и формирование электронных документов</w:t>
      </w:r>
    </w:p>
    <w:p w:rsidR="004F0951" w:rsidRPr="00EC2165" w:rsidRDefault="004F0951" w:rsidP="00EC2165">
      <w:pPr>
        <w:jc w:val="both"/>
        <w:rPr>
          <w:rFonts w:eastAsia="Calibri"/>
          <w:sz w:val="24"/>
          <w:szCs w:val="24"/>
        </w:rPr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58"/>
        <w:gridCol w:w="2126"/>
        <w:gridCol w:w="2693"/>
        <w:gridCol w:w="3402"/>
        <w:gridCol w:w="1560"/>
      </w:tblGrid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EC2165">
            <w:pPr>
              <w:ind w:left="-79" w:right="-10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2165">
              <w:rPr>
                <w:rFonts w:eastAsia="Calibri"/>
                <w:bCs/>
                <w:sz w:val="24"/>
                <w:szCs w:val="24"/>
              </w:rPr>
              <w:t>№ п/п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EC216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2165">
              <w:rPr>
                <w:rFonts w:eastAsia="Calibri"/>
                <w:bCs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EC2165">
            <w:pPr>
              <w:ind w:right="-10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2165">
              <w:rPr>
                <w:rFonts w:eastAsia="Calibri"/>
                <w:bCs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EC216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2165">
              <w:rPr>
                <w:rFonts w:eastAsia="Calibri"/>
                <w:bCs/>
                <w:sz w:val="24"/>
                <w:szCs w:val="24"/>
              </w:rPr>
              <w:t>Ф.И.О.</w:t>
            </w:r>
          </w:p>
          <w:p w:rsidR="004F0951" w:rsidRPr="00EC2165" w:rsidRDefault="004F0951" w:rsidP="00EC216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2165">
              <w:rPr>
                <w:rFonts w:eastAsia="Calibri"/>
                <w:bCs/>
                <w:sz w:val="24"/>
                <w:szCs w:val="24"/>
              </w:rPr>
              <w:t>(полностью)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EC2165">
            <w:pPr>
              <w:ind w:right="-10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2165">
              <w:rPr>
                <w:rFonts w:eastAsia="Calibri"/>
                <w:bCs/>
                <w:sz w:val="24"/>
                <w:szCs w:val="24"/>
              </w:rPr>
              <w:t xml:space="preserve">Адрес </w:t>
            </w:r>
          </w:p>
          <w:p w:rsidR="004F0951" w:rsidRPr="00EC2165" w:rsidRDefault="004F0951" w:rsidP="00EC2165">
            <w:pPr>
              <w:ind w:right="-108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C2165">
              <w:rPr>
                <w:rFonts w:eastAsia="Calibri"/>
                <w:bCs/>
                <w:sz w:val="24"/>
                <w:szCs w:val="24"/>
              </w:rPr>
              <w:t>электронной почты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EC2165">
            <w:pPr>
              <w:ind w:left="-108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Телефон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EC2165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358" w:type="dxa"/>
          </w:tcPr>
          <w:p w:rsidR="004F0951" w:rsidRPr="00EC2165" w:rsidRDefault="004F0951" w:rsidP="00EC216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Управление бюджетного учёта и отчётности</w:t>
            </w:r>
          </w:p>
        </w:tc>
        <w:tc>
          <w:tcPr>
            <w:tcW w:w="2126" w:type="dxa"/>
          </w:tcPr>
          <w:p w:rsidR="004F0951" w:rsidRPr="00EC2165" w:rsidRDefault="004F0951" w:rsidP="00EC216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специалист-</w:t>
            </w:r>
          </w:p>
          <w:p w:rsidR="004F0951" w:rsidRPr="00EC2165" w:rsidRDefault="004F0951" w:rsidP="00EC216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эксперт</w:t>
            </w:r>
          </w:p>
        </w:tc>
        <w:tc>
          <w:tcPr>
            <w:tcW w:w="2693" w:type="dxa"/>
          </w:tcPr>
          <w:p w:rsidR="004F0951" w:rsidRPr="00EC2165" w:rsidRDefault="004F0951" w:rsidP="00EC216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Гончарова</w:t>
            </w:r>
          </w:p>
          <w:p w:rsidR="004F0951" w:rsidRPr="00EC2165" w:rsidRDefault="004F0951" w:rsidP="00EC216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Наталья Леонидовна</w:t>
            </w:r>
          </w:p>
        </w:tc>
        <w:tc>
          <w:tcPr>
            <w:tcW w:w="3402" w:type="dxa"/>
          </w:tcPr>
          <w:p w:rsidR="004F0951" w:rsidRPr="00EC2165" w:rsidRDefault="004F0951" w:rsidP="00EC216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Goncharova_NL@admsurgut.ru</w:t>
            </w:r>
          </w:p>
        </w:tc>
        <w:tc>
          <w:tcPr>
            <w:tcW w:w="1560" w:type="dxa"/>
          </w:tcPr>
          <w:p w:rsidR="004F0951" w:rsidRPr="00EC2165" w:rsidRDefault="004F0951" w:rsidP="00EC216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52-44-96</w:t>
            </w:r>
          </w:p>
        </w:tc>
      </w:tr>
      <w:tr w:rsidR="004F0951" w:rsidRPr="00EC2165" w:rsidTr="00EC2165">
        <w:trPr>
          <w:trHeight w:val="510"/>
        </w:trPr>
        <w:tc>
          <w:tcPr>
            <w:tcW w:w="568" w:type="dxa"/>
            <w:shd w:val="clear" w:color="auto" w:fill="auto"/>
          </w:tcPr>
          <w:p w:rsidR="004F0951" w:rsidRPr="00EC2165" w:rsidRDefault="004F0951" w:rsidP="00EC2165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358" w:type="dxa"/>
          </w:tcPr>
          <w:p w:rsidR="004F0951" w:rsidRPr="00EC2165" w:rsidRDefault="004F0951" w:rsidP="00EC216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Управление бюджетного учёта и отчётности</w:t>
            </w:r>
          </w:p>
        </w:tc>
        <w:tc>
          <w:tcPr>
            <w:tcW w:w="2126" w:type="dxa"/>
          </w:tcPr>
          <w:p w:rsidR="004F0951" w:rsidRPr="00EC2165" w:rsidRDefault="004F0951" w:rsidP="00EC216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693" w:type="dxa"/>
          </w:tcPr>
          <w:p w:rsidR="004F0951" w:rsidRPr="00EC2165" w:rsidRDefault="004F0951" w:rsidP="00EC216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sz w:val="24"/>
                <w:szCs w:val="24"/>
                <w:lang w:eastAsia="ru-RU"/>
              </w:rPr>
              <w:t>Коротун</w:t>
            </w:r>
            <w:proofErr w:type="spellEnd"/>
          </w:p>
          <w:p w:rsidR="004F0951" w:rsidRPr="00EC2165" w:rsidRDefault="004F0951" w:rsidP="00EC2165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Любовь Павловна</w:t>
            </w:r>
          </w:p>
        </w:tc>
        <w:tc>
          <w:tcPr>
            <w:tcW w:w="3402" w:type="dxa"/>
          </w:tcPr>
          <w:p w:rsidR="004F0951" w:rsidRPr="00EC2165" w:rsidRDefault="004F0951" w:rsidP="00EC216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korotun_lp@admsurgut.ru</w:t>
            </w:r>
          </w:p>
        </w:tc>
        <w:tc>
          <w:tcPr>
            <w:tcW w:w="1560" w:type="dxa"/>
          </w:tcPr>
          <w:p w:rsidR="004F0951" w:rsidRPr="00EC2165" w:rsidRDefault="004F0951" w:rsidP="00EC216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52-44-48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EC2165">
            <w:pPr>
              <w:ind w:left="-79" w:right="-108"/>
              <w:jc w:val="center"/>
              <w:rPr>
                <w:rFonts w:eastAsia="Calibri"/>
                <w:sz w:val="24"/>
                <w:szCs w:val="24"/>
                <w:vertAlign w:val="superscript"/>
              </w:rPr>
            </w:pPr>
            <w:r w:rsidRPr="00EC216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EC2165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EC2165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главный </w:t>
            </w:r>
          </w:p>
          <w:p w:rsidR="004F0951" w:rsidRPr="00EC2165" w:rsidRDefault="004F0951" w:rsidP="00EC2165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EC216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Куликова </w:t>
            </w:r>
          </w:p>
          <w:p w:rsidR="004F0951" w:rsidRPr="00EC2165" w:rsidRDefault="004F0951" w:rsidP="00EC216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Яна Владимировна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EC2165">
            <w:pPr>
              <w:ind w:right="-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sz w:val="24"/>
                <w:szCs w:val="24"/>
                <w:lang w:val="en-US"/>
              </w:rPr>
              <w:t>kulikova_yv@admsurgut.ru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EC2165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52-45-65</w:t>
            </w:r>
          </w:p>
        </w:tc>
      </w:tr>
      <w:tr w:rsidR="004F0951" w:rsidRPr="00EC2165" w:rsidTr="00EC2165">
        <w:trPr>
          <w:trHeight w:val="510"/>
        </w:trPr>
        <w:tc>
          <w:tcPr>
            <w:tcW w:w="568" w:type="dxa"/>
            <w:shd w:val="clear" w:color="auto" w:fill="auto"/>
          </w:tcPr>
          <w:p w:rsidR="004F0951" w:rsidRPr="00EC2165" w:rsidRDefault="004F0951" w:rsidP="00EC2165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EC2165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EC2165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главный </w:t>
            </w:r>
          </w:p>
          <w:p w:rsidR="004F0951" w:rsidRPr="00EC2165" w:rsidRDefault="004F0951" w:rsidP="00EC2165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EC216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Фокина </w:t>
            </w:r>
          </w:p>
          <w:p w:rsidR="004F0951" w:rsidRPr="00EC2165" w:rsidRDefault="004F0951" w:rsidP="00EC216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Елена Васильевна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EC2165">
            <w:pPr>
              <w:ind w:left="34" w:right="-108" w:hanging="34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fokina_ev@admsurgut.ru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EC2165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52-45-45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EC2165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EC2165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 xml:space="preserve">Отдел по организации работы комиссии </w:t>
            </w:r>
          </w:p>
          <w:p w:rsidR="004F0951" w:rsidRPr="00EC2165" w:rsidRDefault="004F0951" w:rsidP="00EC2165">
            <w:pPr>
              <w:rPr>
                <w:rFonts w:eastAsia="Calibri"/>
                <w:iCs/>
                <w:color w:val="000000"/>
                <w:spacing w:val="-2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pacing w:val="-2"/>
                <w:sz w:val="24"/>
                <w:szCs w:val="24"/>
              </w:rPr>
              <w:t>по делам несовершеннолетних, защите их прав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EC2165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заместитель </w:t>
            </w:r>
          </w:p>
          <w:p w:rsidR="004F0951" w:rsidRPr="00EC2165" w:rsidRDefault="004F0951" w:rsidP="00EC2165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начальника отдела 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EC216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Лабазанова</w:t>
            </w:r>
            <w:proofErr w:type="spellEnd"/>
          </w:p>
          <w:p w:rsidR="004F0951" w:rsidRPr="00EC2165" w:rsidRDefault="004F0951" w:rsidP="00EC216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Валентина Николаевна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EC2165">
            <w:pPr>
              <w:ind w:left="34" w:right="-108" w:hanging="34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Labazanova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_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vn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@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admsurgut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.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EC2165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35-18-11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 xml:space="preserve">Отдел по организации работы комиссии </w:t>
            </w:r>
          </w:p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pacing w:val="-2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pacing w:val="-2"/>
                <w:sz w:val="24"/>
                <w:szCs w:val="24"/>
              </w:rPr>
              <w:t>по делам несовершеннолетних, защите их прав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специалист-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Смерчинская</w:t>
            </w:r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Елена Николаевна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left="34" w:right="-108" w:hanging="34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smerchinskaya_en@admsurgut.ru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35-50-99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 xml:space="preserve">Отдел по организации работы комиссии </w:t>
            </w:r>
          </w:p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pacing w:val="-2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pacing w:val="-2"/>
                <w:sz w:val="24"/>
                <w:szCs w:val="24"/>
              </w:rPr>
              <w:t>по делам несовершеннолетних, защите их прав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специалист-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эксперт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Иванова </w:t>
            </w:r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Ирина Викторовна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left="34" w:right="-108" w:hanging="34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 xml:space="preserve">Ivanova_iv@admsurgut.ru 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35-83-91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начальник </w:t>
            </w:r>
          </w:p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Киричек</w:t>
            </w:r>
          </w:p>
          <w:p w:rsidR="004F0951" w:rsidRPr="00EC2165" w:rsidRDefault="004F0951" w:rsidP="004F0951">
            <w:pPr>
              <w:keepNext/>
              <w:jc w:val="both"/>
              <w:outlineLvl w:val="0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Arial Unicode MS"/>
                <w:color w:val="000000"/>
                <w:sz w:val="24"/>
                <w:szCs w:val="24"/>
              </w:rPr>
              <w:t>Роза Еркеновна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admkom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@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admsurgut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.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4F0951" w:rsidRPr="00EC2165" w:rsidRDefault="004F0951" w:rsidP="004F0951">
            <w:pPr>
              <w:ind w:left="34" w:right="-108" w:hanging="34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36-38-63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специалист-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эксперт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Жогно</w:t>
            </w:r>
            <w:proofErr w:type="spellEnd"/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Жанна Николаевна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zhogno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@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admsurgut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.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4F0951" w:rsidRPr="00EC2165" w:rsidRDefault="004F0951" w:rsidP="004F0951">
            <w:pPr>
              <w:ind w:left="34" w:right="-108" w:hanging="34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34-20-21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специалист-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эксперт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Жернаков</w:t>
            </w:r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Павел Геннадьевич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zhernakov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@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admsurgut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.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4F0951" w:rsidRPr="00EC2165" w:rsidRDefault="004F0951" w:rsidP="004F0951">
            <w:pPr>
              <w:ind w:left="34" w:right="-108" w:hanging="34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36-38-61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специалист-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эксперт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Дубинина </w:t>
            </w:r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Лилия Анатольевна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dubinina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@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admsurgut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.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4F0951" w:rsidRPr="00EC2165" w:rsidRDefault="004F0951" w:rsidP="004F0951">
            <w:pPr>
              <w:ind w:left="34" w:right="-108" w:hanging="34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36-38-60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специалист-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эксперт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Сельменских</w:t>
            </w:r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Татьяна Александровна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selmenskih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@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admsurgut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>.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  <w:p w:rsidR="004F0951" w:rsidRPr="00EC2165" w:rsidRDefault="004F0951" w:rsidP="004F0951">
            <w:pPr>
              <w:ind w:left="34" w:right="-108" w:hanging="34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36-38-61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специалист-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эксперт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Чичина</w:t>
            </w:r>
            <w:proofErr w:type="spellEnd"/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Любовь Алексеевна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left="34" w:right="-108" w:hanging="34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chichina_la@admsurgut.ru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35-19-32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Контрольное управление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главный 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специалист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Times New Roman"/>
                <w:sz w:val="24"/>
                <w:szCs w:val="24"/>
                <w:lang w:eastAsia="ru-RU"/>
              </w:rPr>
              <w:t>Бисекенов</w:t>
            </w:r>
            <w:proofErr w:type="spellEnd"/>
            <w:r w:rsidRPr="00EC216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EC2165">
              <w:rPr>
                <w:rFonts w:eastAsia="Times New Roman"/>
                <w:sz w:val="24"/>
                <w:szCs w:val="24"/>
                <w:lang w:eastAsia="ru-RU"/>
              </w:rPr>
              <w:br/>
              <w:t>Андрей Михайлович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bisekenov_am@admsurgut.ru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20-25-30 (добавочный 36383)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Контрольное управление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sz w:val="24"/>
                <w:szCs w:val="24"/>
              </w:rPr>
              <w:t>г</w:t>
            </w:r>
            <w:r w:rsidRPr="00EC2165">
              <w:rPr>
                <w:rFonts w:eastAsia="Calibri"/>
                <w:sz w:val="24"/>
                <w:szCs w:val="24"/>
                <w:lang w:val="en-US"/>
              </w:rPr>
              <w:t xml:space="preserve">лавный 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специалист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Толчеева</w:t>
            </w:r>
            <w:proofErr w:type="spellEnd"/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Елена Анатольевна 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tolcheeva_ea@admsurgut.ru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20-25-30 (добавочный 36372)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Контрольное управление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главный 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специалист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Касьянова </w:t>
            </w:r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Юлия Владимировна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kasyanova_yuv@admsurgut.ru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20-25-30 (добавочный 36368)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Контрольное управление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муниципальный жилищный 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инспектор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Сальников</w:t>
            </w:r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Арсений Игоревич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salnikov_ai@admsurgut.ru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20-25-30 (добавочный 36375)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 xml:space="preserve">Управление потребительского рынка </w:t>
            </w:r>
          </w:p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и защиты прав потребителей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начальник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службы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Лукманова</w:t>
            </w:r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Лилия Ансаровна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lukmanova_la@admsurgut.ru</w:t>
            </w:r>
          </w:p>
        </w:tc>
        <w:tc>
          <w:tcPr>
            <w:tcW w:w="1560" w:type="dxa"/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</w:pPr>
            <w:r w:rsidRPr="00EC2165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52-21-32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sz w:val="24"/>
                <w:szCs w:val="24"/>
                <w:lang w:val="en-US"/>
              </w:rPr>
              <w:t>19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 xml:space="preserve">Управление потребительского рынка </w:t>
            </w:r>
          </w:p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и защиты прав потребителей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специалист-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Смирнова </w:t>
            </w:r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Светлана Игоревна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  <w:lang w:val="en-US"/>
              </w:rPr>
              <w:t>smirnova_si@admsurgut.ru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</w:pPr>
            <w:r w:rsidRPr="00EC2165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52-21-32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Контрольно-ревизионное управление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специалист-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эксперт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Муллакаева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Алена Юрьевна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Times New Roman"/>
                <w:color w:val="22232C"/>
                <w:sz w:val="24"/>
                <w:szCs w:val="24"/>
                <w:shd w:val="clear" w:color="auto" w:fill="F9F8F7"/>
                <w:lang w:eastAsia="ru-RU"/>
              </w:rPr>
              <w:t>mullakaeva_ayu@admsurgut.ru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</w:pPr>
            <w:r w:rsidRPr="00EC2165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val="en-US"/>
              </w:rPr>
              <w:t>52-</w:t>
            </w:r>
            <w:r w:rsidRPr="00EC2165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45-55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Контрольно-ревизионное управление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специалист-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эксперт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Салимова</w:t>
            </w:r>
            <w:proofErr w:type="spellEnd"/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Елена Валерьевна</w:t>
            </w:r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salimova_ev@admsurgut.ru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EC2165">
              <w:rPr>
                <w:rFonts w:eastAsia="Calibri"/>
                <w:color w:val="333333"/>
                <w:sz w:val="24"/>
                <w:szCs w:val="24"/>
                <w:shd w:val="clear" w:color="auto" w:fill="FFFFFF"/>
                <w:lang w:val="en-US"/>
              </w:rPr>
              <w:t>52-45-55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Контрольно-ревизионное управление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заместитель </w:t>
            </w:r>
          </w:p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начальника отдела </w:t>
            </w:r>
          </w:p>
        </w:tc>
        <w:tc>
          <w:tcPr>
            <w:tcW w:w="2693" w:type="dxa"/>
          </w:tcPr>
          <w:p w:rsidR="004F0951" w:rsidRPr="00EC2165" w:rsidRDefault="004F0951" w:rsidP="004F09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Хусаинова</w:t>
            </w:r>
          </w:p>
          <w:p w:rsidR="004F0951" w:rsidRPr="00EC2165" w:rsidRDefault="004F0951" w:rsidP="004F0951">
            <w:pPr>
              <w:widowControl w:val="0"/>
              <w:autoSpaceDE w:val="0"/>
              <w:autoSpaceDN w:val="0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Екатерина Леонидовна</w:t>
            </w:r>
          </w:p>
        </w:tc>
        <w:tc>
          <w:tcPr>
            <w:tcW w:w="3402" w:type="dxa"/>
          </w:tcPr>
          <w:p w:rsidR="004F0951" w:rsidRPr="00EC2165" w:rsidRDefault="004F0951" w:rsidP="004F09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Husainova_EL@admsurgut.ru</w:t>
            </w:r>
          </w:p>
        </w:tc>
        <w:tc>
          <w:tcPr>
            <w:tcW w:w="1560" w:type="dxa"/>
          </w:tcPr>
          <w:p w:rsidR="004F0951" w:rsidRPr="00EC2165" w:rsidRDefault="004F0951" w:rsidP="004F09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52-21-96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Контрольно-ревизионное управление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693" w:type="dxa"/>
          </w:tcPr>
          <w:p w:rsidR="004F0951" w:rsidRPr="00EC2165" w:rsidRDefault="004F0951" w:rsidP="004F09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 xml:space="preserve">Ежкова </w:t>
            </w:r>
          </w:p>
          <w:p w:rsidR="004F0951" w:rsidRPr="00EC2165" w:rsidRDefault="004F0951" w:rsidP="004F09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Светлана Борисовна</w:t>
            </w:r>
          </w:p>
        </w:tc>
        <w:tc>
          <w:tcPr>
            <w:tcW w:w="3402" w:type="dxa"/>
          </w:tcPr>
          <w:p w:rsidR="004F0951" w:rsidRPr="00EC2165" w:rsidRDefault="004F0951" w:rsidP="004F09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ezhkova_sb@admsurgut.ru</w:t>
            </w:r>
          </w:p>
        </w:tc>
        <w:tc>
          <w:tcPr>
            <w:tcW w:w="1560" w:type="dxa"/>
          </w:tcPr>
          <w:p w:rsidR="004F0951" w:rsidRPr="00EC2165" w:rsidRDefault="004F0951" w:rsidP="004F09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52-21-34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Контрольно-ревизионное управление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начальник отдела</w:t>
            </w:r>
          </w:p>
        </w:tc>
        <w:tc>
          <w:tcPr>
            <w:tcW w:w="2693" w:type="dxa"/>
          </w:tcPr>
          <w:p w:rsidR="004F0951" w:rsidRPr="00EC2165" w:rsidRDefault="004F0951" w:rsidP="004F09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sz w:val="24"/>
                <w:szCs w:val="24"/>
                <w:lang w:eastAsia="ru-RU"/>
              </w:rPr>
              <w:t>Круглякова</w:t>
            </w:r>
            <w:proofErr w:type="spellEnd"/>
            <w:r w:rsidRPr="00EC216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F0951" w:rsidRPr="00EC2165" w:rsidRDefault="004F0951" w:rsidP="004F09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Ирина Владимировна</w:t>
            </w:r>
          </w:p>
        </w:tc>
        <w:tc>
          <w:tcPr>
            <w:tcW w:w="3402" w:type="dxa"/>
          </w:tcPr>
          <w:p w:rsidR="004F0951" w:rsidRPr="00EC2165" w:rsidRDefault="004F0951" w:rsidP="004F0951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22232C"/>
                <w:sz w:val="24"/>
                <w:szCs w:val="24"/>
                <w:shd w:val="clear" w:color="auto" w:fill="F9F8F7"/>
                <w:lang w:eastAsia="ru-RU"/>
              </w:rPr>
              <w:t>Kruglyakova_iv@admsurgut.ru</w:t>
            </w:r>
          </w:p>
        </w:tc>
        <w:tc>
          <w:tcPr>
            <w:tcW w:w="1560" w:type="dxa"/>
          </w:tcPr>
          <w:p w:rsidR="004F0951" w:rsidRPr="00EC2165" w:rsidRDefault="004F0951" w:rsidP="004F095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52-23-75</w:t>
            </w:r>
          </w:p>
        </w:tc>
      </w:tr>
      <w:tr w:rsidR="004F0951" w:rsidRPr="00EC2165" w:rsidTr="00EC2165">
        <w:tc>
          <w:tcPr>
            <w:tcW w:w="568" w:type="dxa"/>
            <w:shd w:val="clear" w:color="auto" w:fill="auto"/>
          </w:tcPr>
          <w:p w:rsidR="004F0951" w:rsidRPr="00EC2165" w:rsidRDefault="004F0951" w:rsidP="004F0951">
            <w:pPr>
              <w:ind w:left="-79" w:right="-108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358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Контрольно-ревизионное управление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ind w:right="-108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2693" w:type="dxa"/>
            <w:shd w:val="clear" w:color="auto" w:fill="auto"/>
          </w:tcPr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Гаянова</w:t>
            </w:r>
            <w:proofErr w:type="spellEnd"/>
          </w:p>
          <w:p w:rsidR="004F0951" w:rsidRPr="00EC2165" w:rsidRDefault="004F0951" w:rsidP="004F095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Раиля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Мавлевиевна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F0951" w:rsidRPr="00EC2165" w:rsidRDefault="004F0951" w:rsidP="004F0951">
            <w:pPr>
              <w:ind w:right="-108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gayanova_rm@admsurgut.ru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ind w:left="-108" w:right="-108"/>
              <w:jc w:val="center"/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</w:pPr>
            <w:r w:rsidRPr="00EC2165">
              <w:rPr>
                <w:rFonts w:eastAsia="Calibri"/>
                <w:color w:val="333333"/>
                <w:sz w:val="24"/>
                <w:szCs w:val="24"/>
                <w:shd w:val="clear" w:color="auto" w:fill="FFFFFF"/>
              </w:rPr>
              <w:t>52-23-75</w:t>
            </w:r>
          </w:p>
        </w:tc>
      </w:tr>
    </w:tbl>
    <w:p w:rsidR="004F0951" w:rsidRPr="004F0951" w:rsidRDefault="004F0951" w:rsidP="004F0951">
      <w:pPr>
        <w:rPr>
          <w:rFonts w:eastAsia="Calibri"/>
        </w:rPr>
        <w:sectPr w:rsidR="004F0951" w:rsidRPr="004F0951" w:rsidSect="00EC2165">
          <w:pgSz w:w="16838" w:h="11906" w:orient="landscape"/>
          <w:pgMar w:top="1701" w:right="567" w:bottom="1701" w:left="1134" w:header="720" w:footer="720" w:gutter="0"/>
          <w:cols w:space="720"/>
          <w:docGrid w:linePitch="381"/>
        </w:sectPr>
      </w:pPr>
    </w:p>
    <w:p w:rsidR="004F0951" w:rsidRPr="004F0951" w:rsidRDefault="004F0951" w:rsidP="004F0951">
      <w:pPr>
        <w:ind w:left="11057" w:firstLine="567"/>
        <w:rPr>
          <w:rFonts w:eastAsia="Calibri"/>
          <w:color w:val="000000"/>
          <w:szCs w:val="28"/>
        </w:rPr>
      </w:pPr>
      <w:r w:rsidRPr="004F0951">
        <w:rPr>
          <w:rFonts w:eastAsia="Calibri"/>
          <w:color w:val="000000"/>
          <w:szCs w:val="28"/>
        </w:rPr>
        <w:lastRenderedPageBreak/>
        <w:t>Приложение 2</w:t>
      </w:r>
    </w:p>
    <w:p w:rsidR="004F0951" w:rsidRPr="004F0951" w:rsidRDefault="004F0951" w:rsidP="004F0951">
      <w:pPr>
        <w:ind w:left="11057" w:firstLine="567"/>
        <w:rPr>
          <w:rFonts w:eastAsia="Calibri"/>
          <w:color w:val="000000"/>
          <w:szCs w:val="28"/>
        </w:rPr>
      </w:pPr>
      <w:r w:rsidRPr="004F0951">
        <w:rPr>
          <w:rFonts w:eastAsia="Calibri"/>
          <w:color w:val="000000"/>
          <w:szCs w:val="28"/>
        </w:rPr>
        <w:t xml:space="preserve">к распоряжению </w:t>
      </w:r>
    </w:p>
    <w:p w:rsidR="004F0951" w:rsidRPr="004F0951" w:rsidRDefault="004F0951" w:rsidP="004F0951">
      <w:pPr>
        <w:ind w:left="11057" w:firstLine="567"/>
        <w:rPr>
          <w:rFonts w:eastAsia="Calibri"/>
          <w:color w:val="000000"/>
          <w:szCs w:val="28"/>
        </w:rPr>
      </w:pPr>
      <w:r w:rsidRPr="004F0951">
        <w:rPr>
          <w:rFonts w:eastAsia="Calibri"/>
          <w:color w:val="000000"/>
          <w:szCs w:val="28"/>
        </w:rPr>
        <w:t>Администрации города</w:t>
      </w:r>
    </w:p>
    <w:p w:rsidR="004F0951" w:rsidRPr="004F0951" w:rsidRDefault="004F0951" w:rsidP="004F0951">
      <w:pPr>
        <w:ind w:left="11057" w:firstLine="567"/>
        <w:rPr>
          <w:rFonts w:eastAsia="Calibri"/>
          <w:color w:val="000000"/>
        </w:rPr>
      </w:pPr>
      <w:r w:rsidRPr="004F0951">
        <w:rPr>
          <w:rFonts w:eastAsia="Calibri"/>
          <w:color w:val="000000"/>
          <w:szCs w:val="28"/>
        </w:rPr>
        <w:t>от ____________ № _______</w:t>
      </w:r>
    </w:p>
    <w:p w:rsidR="004F0951" w:rsidRPr="004F0951" w:rsidRDefault="004F0951" w:rsidP="004F0951">
      <w:pPr>
        <w:ind w:left="10915"/>
        <w:rPr>
          <w:rFonts w:eastAsia="Calibri"/>
          <w:color w:val="000000"/>
        </w:rPr>
      </w:pPr>
    </w:p>
    <w:p w:rsidR="004F0951" w:rsidRPr="004F0951" w:rsidRDefault="004F0951" w:rsidP="004F0951">
      <w:pPr>
        <w:ind w:left="10915"/>
        <w:rPr>
          <w:rFonts w:eastAsia="Calibri"/>
          <w:color w:val="000000"/>
        </w:rPr>
      </w:pPr>
    </w:p>
    <w:p w:rsidR="004F0951" w:rsidRPr="004F0951" w:rsidRDefault="004F0951" w:rsidP="004F0951">
      <w:pPr>
        <w:jc w:val="center"/>
        <w:rPr>
          <w:rFonts w:eastAsia="Times New Roman"/>
          <w:color w:val="000000"/>
          <w:szCs w:val="20"/>
          <w:lang w:eastAsia="ru-RU"/>
        </w:rPr>
      </w:pPr>
      <w:r w:rsidRPr="004F0951">
        <w:rPr>
          <w:rFonts w:eastAsia="Times New Roman"/>
          <w:color w:val="000000"/>
          <w:szCs w:val="28"/>
          <w:lang w:eastAsia="ru-RU"/>
        </w:rPr>
        <w:t xml:space="preserve">Перечень </w:t>
      </w:r>
      <w:r w:rsidRPr="004F0951">
        <w:rPr>
          <w:rFonts w:eastAsia="Times New Roman"/>
          <w:color w:val="000000"/>
          <w:szCs w:val="20"/>
          <w:lang w:eastAsia="ru-RU"/>
        </w:rPr>
        <w:t xml:space="preserve">видов начислений, </w:t>
      </w:r>
    </w:p>
    <w:p w:rsidR="004F0951" w:rsidRPr="004F0951" w:rsidRDefault="004F0951" w:rsidP="004F0951">
      <w:pPr>
        <w:jc w:val="center"/>
        <w:rPr>
          <w:rFonts w:eastAsia="Times New Roman"/>
          <w:color w:val="000000"/>
          <w:szCs w:val="20"/>
          <w:lang w:eastAsia="ru-RU"/>
        </w:rPr>
      </w:pPr>
      <w:r w:rsidRPr="004F0951">
        <w:rPr>
          <w:rFonts w:eastAsia="Times New Roman"/>
          <w:color w:val="000000"/>
          <w:szCs w:val="20"/>
          <w:lang w:eastAsia="ru-RU"/>
        </w:rPr>
        <w:t xml:space="preserve">подлежащих передаче в </w:t>
      </w:r>
      <w:r w:rsidRPr="004F0951">
        <w:rPr>
          <w:rFonts w:eastAsia="Times New Roman"/>
          <w:color w:val="000000"/>
          <w:szCs w:val="28"/>
          <w:lang w:eastAsia="ru-RU"/>
        </w:rPr>
        <w:t xml:space="preserve">государственную </w:t>
      </w:r>
      <w:r w:rsidRPr="004F0951">
        <w:rPr>
          <w:rFonts w:eastAsia="Times New Roman"/>
          <w:bCs/>
          <w:szCs w:val="28"/>
          <w:lang w:eastAsia="ru-RU"/>
        </w:rPr>
        <w:t>информационную систему о государственных и муниципальных платежах</w:t>
      </w:r>
      <w:r w:rsidRPr="004F0951">
        <w:rPr>
          <w:rFonts w:eastAsia="Times New Roman"/>
          <w:color w:val="000000"/>
          <w:szCs w:val="20"/>
          <w:lang w:eastAsia="ru-RU"/>
        </w:rPr>
        <w:t xml:space="preserve">, </w:t>
      </w:r>
    </w:p>
    <w:p w:rsidR="004F0951" w:rsidRPr="004F0951" w:rsidRDefault="004F0951" w:rsidP="004F0951">
      <w:pPr>
        <w:jc w:val="center"/>
        <w:rPr>
          <w:rFonts w:eastAsia="Times New Roman"/>
          <w:bCs/>
          <w:szCs w:val="28"/>
          <w:lang w:eastAsia="ru-RU"/>
        </w:rPr>
      </w:pPr>
      <w:r w:rsidRPr="004F0951">
        <w:rPr>
          <w:rFonts w:eastAsia="Times New Roman"/>
          <w:color w:val="000000"/>
          <w:szCs w:val="20"/>
          <w:lang w:eastAsia="ru-RU"/>
        </w:rPr>
        <w:t xml:space="preserve">с указанием работников, ответственных за передачу начислений в </w:t>
      </w:r>
      <w:r w:rsidRPr="004F0951">
        <w:rPr>
          <w:rFonts w:eastAsia="Times New Roman"/>
          <w:color w:val="000000"/>
          <w:szCs w:val="28"/>
          <w:lang w:eastAsia="ru-RU"/>
        </w:rPr>
        <w:t xml:space="preserve">государственную </w:t>
      </w:r>
      <w:r w:rsidRPr="004F0951">
        <w:rPr>
          <w:rFonts w:eastAsia="Times New Roman"/>
          <w:bCs/>
          <w:szCs w:val="28"/>
          <w:lang w:eastAsia="ru-RU"/>
        </w:rPr>
        <w:t xml:space="preserve">информационную систему </w:t>
      </w:r>
    </w:p>
    <w:p w:rsidR="004F0951" w:rsidRPr="004F0951" w:rsidRDefault="004F0951" w:rsidP="004F0951">
      <w:pPr>
        <w:jc w:val="center"/>
        <w:rPr>
          <w:rFonts w:eastAsia="Times New Roman"/>
          <w:color w:val="000000"/>
          <w:sz w:val="24"/>
          <w:szCs w:val="20"/>
          <w:lang w:eastAsia="ru-RU"/>
        </w:rPr>
      </w:pPr>
      <w:r w:rsidRPr="004F0951">
        <w:rPr>
          <w:rFonts w:eastAsia="Times New Roman"/>
          <w:bCs/>
          <w:szCs w:val="28"/>
          <w:lang w:eastAsia="ru-RU"/>
        </w:rPr>
        <w:t>о государственных и муниципальных платежах</w:t>
      </w:r>
    </w:p>
    <w:p w:rsidR="004F0951" w:rsidRPr="00EC2165" w:rsidRDefault="004F0951" w:rsidP="004F0951">
      <w:pPr>
        <w:ind w:left="10915"/>
        <w:rPr>
          <w:rFonts w:eastAsia="Calibri"/>
          <w:color w:val="000000"/>
          <w:sz w:val="24"/>
          <w:szCs w:val="24"/>
        </w:rPr>
      </w:pPr>
    </w:p>
    <w:tbl>
      <w:tblPr>
        <w:tblW w:w="15519" w:type="dxa"/>
        <w:tblInd w:w="-289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2126"/>
        <w:gridCol w:w="2977"/>
        <w:gridCol w:w="5879"/>
      </w:tblGrid>
      <w:tr w:rsidR="004F0951" w:rsidRPr="004F0951" w:rsidTr="00EC2165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структурного подразделения Администрации города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Ф.И.О. </w:t>
            </w:r>
          </w:p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специалиста</w:t>
            </w:r>
          </w:p>
        </w:tc>
        <w:tc>
          <w:tcPr>
            <w:tcW w:w="8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Информация о начислении</w:t>
            </w:r>
          </w:p>
        </w:tc>
      </w:tr>
      <w:tr w:rsidR="004F0951" w:rsidRPr="004F0951" w:rsidTr="00EC2165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бюджетной </w:t>
            </w:r>
          </w:p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вид начисления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Управление потребительского рынка и защиты прав потребителей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Лукманова Л.А.,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Смирнова С.И.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040 1 11 09080 04 0000 120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E8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плата, поступившая в рамках договора </w:t>
            </w:r>
          </w:p>
          <w:p w:rsidR="00311DE8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за предоставление права на размещение </w:t>
            </w:r>
          </w:p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и эксплуатацию нестационарного торгового объекта, установку и эксплуатацию рекламных конструкций </w:t>
            </w:r>
          </w:p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на землях или земельных участках, находящихся </w:t>
            </w:r>
          </w:p>
          <w:p w:rsidR="00311DE8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в собственности городских округов, и на землях </w:t>
            </w:r>
          </w:p>
          <w:p w:rsidR="004F0951" w:rsidRPr="00EC2165" w:rsidRDefault="004F0951" w:rsidP="00311DE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или земельных участках, государственная собственность на которые не разграничена</w:t>
            </w:r>
          </w:p>
        </w:tc>
      </w:tr>
      <w:tr w:rsidR="004F0951" w:rsidRPr="004F0951" w:rsidTr="00EC2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</w:tcPr>
          <w:p w:rsidR="004F0951" w:rsidRPr="00EC2165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Управление бюджетного учёта </w:t>
            </w:r>
          </w:p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и отчётности</w:t>
            </w:r>
          </w:p>
        </w:tc>
        <w:tc>
          <w:tcPr>
            <w:tcW w:w="2126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Коротун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2977" w:type="dxa"/>
            <w:shd w:val="clear" w:color="auto" w:fill="auto"/>
          </w:tcPr>
          <w:p w:rsidR="004F0951" w:rsidRPr="00EC2165" w:rsidRDefault="004F0951" w:rsidP="004F095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040 1 11 09044 04 0026 120</w:t>
            </w:r>
          </w:p>
        </w:tc>
        <w:tc>
          <w:tcPr>
            <w:tcW w:w="5879" w:type="dxa"/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</w:p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(за исключением имущества муниципальных бюджетных и автономных учреждений, а также имущества муниципальных унитарных предприятий, </w:t>
            </w:r>
          </w:p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в том числе казенных) (концессионная плата)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Департамент городского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Куликова Я.В.,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040 1 13 02994 04 0001 130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 (оплата восстановительной стоимости зеленых насаждений, подлежащих сносу)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Управление бюджетного учёта </w:t>
            </w:r>
          </w:p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и отчётности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Коротун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040 1 13 02994 04 0002 130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прочие доходы от компенсации затрат бюджетов городских округов (возврат в бюджет города дебиторской задолженности прошлых лет и иные поступления от компенсации затрат бюджета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Контрольно-ревизионное </w:t>
            </w:r>
          </w:p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Муллакаева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А.Ю., </w:t>
            </w: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Салимова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Хусаинова Е.Л.,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Ежкова С.Б.,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Круглякова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И.В.,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Гаянова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040 1 16 01054 01 0000 140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главой 5 Кодекса Российской Федерации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об административных правонарушениях, </w:t>
            </w:r>
          </w:p>
          <w:p w:rsidR="00311DE8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за административные правонарушения, посягающие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на права граждан, выявленные должностными лицами органов муниципального контроля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Контрольное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Толчеева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Е.А.,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Касьянова Ю.В.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040 1 16 01074 01 0000 140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главой 7 Кодекса Российской Федерации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об административных правонарушениях,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F0951" w:rsidRPr="004F0951" w:rsidTr="00EC2165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Контрольно-ревизионное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Муллакаева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А.Ю.,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Салимова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Хусаинова Е.Л.,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Ежкова С.Б.,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Круглякова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И.В.,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Гаянова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040 1 16 01074 01 0000 140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главой 7 Кодекса Российской Федерации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об административных правонарушениях,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Контрольное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Толчеева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Е.А.,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Касьянова Ю.В.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040 1 16 01084 01 0000 140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главой 8 Кодекса Российской Федерации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об административных правонарушениях,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за административные правонарушения в области охраны окружающей среды, природопользования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lastRenderedPageBreak/>
              <w:t>и обращения с животными, выявленные должностными лицами органов муниципального контроля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Контрольно-ревизионное </w:t>
            </w:r>
          </w:p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Муллакаева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А.Ю.,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Салимова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Хусаинова Е.Л.,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Ежкова С.Б.,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Круглякова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И.В.,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Гаянова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040 1 16 01157 01 0000 140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главой 15 Кодекса Российской Федерации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об административных правонарушениях,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EC2165">
              <w:rPr>
                <w:rFonts w:eastAsia="Calibri"/>
                <w:sz w:val="24"/>
                <w:szCs w:val="24"/>
              </w:rPr>
              <w:t>неперечислением</w:t>
            </w:r>
            <w:proofErr w:type="spellEnd"/>
            <w:r w:rsidRPr="00EC2165">
              <w:rPr>
                <w:rFonts w:eastAsia="Calibri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Контрольное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sz w:val="24"/>
                <w:szCs w:val="24"/>
                <w:lang w:eastAsia="ru-RU"/>
              </w:rPr>
              <w:t>Бисекенов</w:t>
            </w:r>
            <w:proofErr w:type="spellEnd"/>
            <w:r w:rsidRPr="00EC2165">
              <w:rPr>
                <w:rFonts w:eastAsia="Times New Roman"/>
                <w:sz w:val="24"/>
                <w:szCs w:val="24"/>
                <w:lang w:eastAsia="ru-RU"/>
              </w:rPr>
              <w:t xml:space="preserve"> А.М.,</w:t>
            </w:r>
          </w:p>
          <w:p w:rsidR="004F0951" w:rsidRPr="00EC2165" w:rsidRDefault="004F0951" w:rsidP="004F09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Times New Roman"/>
                <w:sz w:val="24"/>
                <w:szCs w:val="24"/>
                <w:lang w:eastAsia="ru-RU"/>
              </w:rPr>
              <w:t>Сальников А.И.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040 1 16 01194 01 0000 140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главой 19 Кодекса Российской Федерации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об административных правонарушениях,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EC2165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Контрольно-ревизионное </w:t>
            </w:r>
          </w:p>
          <w:p w:rsidR="004F0951" w:rsidRPr="00EC2165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Муллакаева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А.Ю.,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Салимова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Хусаинова Е.Л.,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Ежкова С.Б.,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Круглякова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И.В.,</w:t>
            </w:r>
          </w:p>
          <w:p w:rsidR="004F0951" w:rsidRPr="00EC2165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Гаянова</w:t>
            </w:r>
            <w:proofErr w:type="spellEnd"/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040 1 16 01194 01 0000 140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главой 19 Кодекса Российской Федерации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об административных правонарушениях,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4F0951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Контрольно-ревизионное </w:t>
            </w:r>
          </w:p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Муллакаева</w:t>
            </w:r>
            <w:proofErr w:type="spellEnd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А.Ю.,</w:t>
            </w:r>
          </w:p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Салимова</w:t>
            </w:r>
            <w:proofErr w:type="spellEnd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</w:p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Хусаинова Е.Л.,</w:t>
            </w:r>
          </w:p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Ежкова С.Б.,</w:t>
            </w:r>
          </w:p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Круглякова</w:t>
            </w:r>
            <w:proofErr w:type="spellEnd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И.В.,</w:t>
            </w:r>
          </w:p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Гаянова</w:t>
            </w:r>
            <w:proofErr w:type="spellEnd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040 1 16 01204 01 0000 140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главой 20 Кодекса Российской Федерации </w:t>
            </w:r>
          </w:p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об административных правонарушениях, </w:t>
            </w:r>
          </w:p>
          <w:p w:rsid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за административные правонарушения, посягающие </w:t>
            </w:r>
          </w:p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>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4F0951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Управление бюджетного учёта </w:t>
            </w:r>
          </w:p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и отчётности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Коротун</w:t>
            </w:r>
            <w:proofErr w:type="spellEnd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Л.П.,</w:t>
            </w:r>
          </w:p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Гончарова Н.Л.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040 1 16 07010 04 0000 140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4F0951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Контрольное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Толчеева</w:t>
            </w:r>
            <w:proofErr w:type="spellEnd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Е.А.,</w:t>
            </w:r>
          </w:p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Касьянова Ю.В.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040 1 16 07090 04 0042 140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иные штрафы, неустойки, пени, уплаченные </w:t>
            </w:r>
          </w:p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(плата за фактическое пользование земельным участком без правоустанавливающих документов </w:t>
            </w:r>
          </w:p>
          <w:p w:rsid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(в том числе неосновательное обогащение, проценты </w:t>
            </w:r>
          </w:p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>за пользование чужими денежными средствами)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4F0951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Управление бюджетного учёта </w:t>
            </w:r>
          </w:p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и отчётности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Коротун</w:t>
            </w:r>
            <w:proofErr w:type="spellEnd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040 1 16 07090 04 0044 140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иные штрафы, неустойки, пени, уплаченные </w:t>
            </w:r>
          </w:p>
          <w:p w:rsid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</w:t>
            </w:r>
          </w:p>
          <w:p w:rsid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городского округа (иные штрафы, неустойки, пени </w:t>
            </w:r>
          </w:p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>за неисполнение или ненадлежащее исполнение обязательств)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4F0951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Управление потребительского рынка и защиты прав потребителей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Лукманова Л.А.,</w:t>
            </w:r>
          </w:p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Смирнова С.И.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4F0951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040 1 16 07090 04 0044 140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иные штрафы, неустойки, пени, уплаченные </w:t>
            </w:r>
          </w:p>
          <w:p w:rsid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</w:t>
            </w:r>
          </w:p>
          <w:p w:rsid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городского округа (иные штрафы, неустойки, пени </w:t>
            </w:r>
          </w:p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>за неисполнение или ненадлежащее исполнение обязательств)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4F0951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Управление бюджетного учёта </w:t>
            </w:r>
          </w:p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и отчётности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Коротун</w:t>
            </w:r>
            <w:proofErr w:type="spellEnd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040 1 16 10031 04 0000 140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>возмещение ущерба при возникновении страховых случаев, когда выгодоприобретателем выступают получатели средств бюджета городского округа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4F0951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Управление потребительского рынка и защиты прав потребителей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Лукманова Л.А.,</w:t>
            </w:r>
          </w:p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Смирнова С.И.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040 1 16 10032 04 0000 140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прочее возмещение ущерба, причиненного муниципальному имуществу городского округа </w:t>
            </w:r>
          </w:p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(за исключением имущества, закрепленного </w:t>
            </w:r>
          </w:p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>за муниципальными бюджетными (автономными) учреждениями, унитарными предприятиями)</w:t>
            </w:r>
          </w:p>
        </w:tc>
      </w:tr>
      <w:tr w:rsidR="004F0951" w:rsidRPr="004F0951" w:rsidTr="00EC216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4F0951" w:rsidRDefault="004F0951" w:rsidP="004F0951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 xml:space="preserve">Управление бюджетного учёта </w:t>
            </w:r>
          </w:p>
          <w:p w:rsidR="004F0951" w:rsidRPr="004F0951" w:rsidRDefault="004F0951" w:rsidP="004F0951">
            <w:pPr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iCs/>
                <w:color w:val="000000"/>
                <w:sz w:val="24"/>
                <w:szCs w:val="24"/>
                <w:lang w:eastAsia="ru-RU"/>
              </w:rPr>
              <w:t>и отчётности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Коротун</w:t>
            </w:r>
            <w:proofErr w:type="spellEnd"/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Л.П.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F09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040 1 16 10061 04 0000 140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>прочие поступления в целях возмещения убытков, причиненных уклонением от заключения</w:t>
            </w:r>
          </w:p>
          <w:p w:rsid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</w:t>
            </w:r>
          </w:p>
          <w:p w:rsid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 xml:space="preserve">в сфере закупок товаров, работ, услуг для обеспечения государственных и муниципальных нужд </w:t>
            </w:r>
          </w:p>
          <w:p w:rsidR="004F0951" w:rsidRPr="004F0951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4F0951">
              <w:rPr>
                <w:rFonts w:eastAsia="Calibri"/>
                <w:sz w:val="24"/>
                <w:szCs w:val="24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0951" w:rsidRPr="004F0951" w:rsidTr="00EC2165">
        <w:trPr>
          <w:trHeight w:val="19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4F0951" w:rsidRDefault="004F0951" w:rsidP="004F0951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4F0951">
              <w:rPr>
                <w:rFonts w:eastAsia="Calibri"/>
                <w:iCs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Киричек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Р.Е., 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Жогно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Ж.Н.,</w:t>
            </w:r>
            <w:r w:rsidRPr="00EC2165">
              <w:rPr>
                <w:rFonts w:eastAsia="Calibri"/>
                <w:color w:val="000000"/>
                <w:sz w:val="24"/>
                <w:szCs w:val="24"/>
              </w:rPr>
              <w:br/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Жернаков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П.Г., </w:t>
            </w:r>
            <w:r w:rsidRPr="00EC2165">
              <w:rPr>
                <w:rFonts w:eastAsia="Calibri"/>
                <w:color w:val="000000"/>
                <w:sz w:val="24"/>
                <w:szCs w:val="24"/>
              </w:rPr>
              <w:br/>
              <w:t xml:space="preserve">Дубинина Л.А., </w:t>
            </w:r>
          </w:p>
          <w:p w:rsidR="004F0951" w:rsidRPr="00EC2165" w:rsidRDefault="004F0951" w:rsidP="004F0951">
            <w:pPr>
              <w:ind w:right="-111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Сельменских Т.А.,</w:t>
            </w:r>
          </w:p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Чичина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370 1 16 01203 01 9000 140</w:t>
            </w:r>
          </w:p>
          <w:p w:rsidR="004F0951" w:rsidRPr="00EC2165" w:rsidRDefault="004F0951" w:rsidP="004F0951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  <w:lang w:val="en-US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4F0951" w:rsidRPr="00EC2165" w:rsidRDefault="004F0951" w:rsidP="004F09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главой 20 Кодекса Российской Федерации </w:t>
            </w:r>
          </w:p>
          <w:p w:rsidR="004F0951" w:rsidRPr="00EC2165" w:rsidRDefault="004F0951" w:rsidP="004F09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об административных правонарушениях, </w:t>
            </w:r>
          </w:p>
          <w:p w:rsidR="004F0951" w:rsidRPr="00EC2165" w:rsidRDefault="004F0951" w:rsidP="004F09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за административные правонарушения, посягающие </w:t>
            </w:r>
          </w:p>
          <w:p w:rsidR="004F0951" w:rsidRPr="00EC2165" w:rsidRDefault="004F0951" w:rsidP="004F09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на общественный порядок и общественную безопасность, налагаемые мировыми судьями, комиссиями по делам несовершеннолетних и защите </w:t>
            </w:r>
          </w:p>
          <w:p w:rsidR="004F0951" w:rsidRPr="00EC2165" w:rsidRDefault="004F0951" w:rsidP="004F095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их прав (иные штрафы)</w:t>
            </w:r>
          </w:p>
        </w:tc>
      </w:tr>
      <w:tr w:rsidR="004F0951" w:rsidRPr="004F0951" w:rsidTr="00EC2165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4F0951" w:rsidRDefault="004F0951" w:rsidP="004F0951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F0951">
              <w:rPr>
                <w:rFonts w:eastAsia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Управление по вопросам общественной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Киричек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Р.Е., </w:t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Жогно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Ж.Н.,</w:t>
            </w:r>
            <w:r w:rsidRPr="00EC2165">
              <w:rPr>
                <w:rFonts w:eastAsia="Calibri"/>
                <w:color w:val="000000"/>
                <w:sz w:val="24"/>
                <w:szCs w:val="24"/>
              </w:rPr>
              <w:br/>
            </w: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Жернаков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П.Г., </w:t>
            </w:r>
          </w:p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Дубинина Л.А., </w:t>
            </w:r>
          </w:p>
          <w:p w:rsidR="004F0951" w:rsidRPr="00EC2165" w:rsidRDefault="004F0951" w:rsidP="004F0951">
            <w:pPr>
              <w:ind w:right="-111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Сельменских Т.А.,</w:t>
            </w:r>
          </w:p>
          <w:p w:rsidR="004F0951" w:rsidRPr="00EC2165" w:rsidRDefault="004F0951" w:rsidP="004F0951">
            <w:pPr>
              <w:ind w:right="-111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Чичина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370 1 16 02010 02 9000 140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165" w:rsidRDefault="004F0951" w:rsidP="00EC216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административные штрафы, установленные </w:t>
            </w:r>
          </w:p>
          <w:p w:rsidR="00EC2165" w:rsidRDefault="004F0951" w:rsidP="00EC216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 xml:space="preserve">законами субъектов Российской Федерации </w:t>
            </w:r>
          </w:p>
          <w:p w:rsidR="004F0951" w:rsidRPr="00EC2165" w:rsidRDefault="004F0951" w:rsidP="00EC216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sz w:val="24"/>
                <w:szCs w:val="24"/>
              </w:rPr>
              <w:t>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4F0951" w:rsidRPr="004F0951" w:rsidTr="00EC2165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51" w:rsidRPr="004F0951" w:rsidRDefault="004F0951" w:rsidP="004F0951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F0951"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 xml:space="preserve">Отдел по организации </w:t>
            </w:r>
          </w:p>
          <w:p w:rsidR="004F0951" w:rsidRPr="00EC2165" w:rsidRDefault="004F0951" w:rsidP="004F0951">
            <w:pPr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 xml:space="preserve">работы комиссии по делам несовершеннолетних, защите </w:t>
            </w:r>
          </w:p>
          <w:p w:rsidR="004F0951" w:rsidRPr="00EC2165" w:rsidRDefault="004F0951" w:rsidP="004F0951">
            <w:pPr>
              <w:rPr>
                <w:rFonts w:eastAsia="Calibri"/>
                <w:sz w:val="24"/>
                <w:szCs w:val="24"/>
              </w:rPr>
            </w:pPr>
            <w:r w:rsidRPr="00EC2165">
              <w:rPr>
                <w:rFonts w:eastAsia="Calibri"/>
                <w:iCs/>
                <w:color w:val="000000"/>
                <w:sz w:val="24"/>
                <w:szCs w:val="24"/>
              </w:rPr>
              <w:t>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EC2165">
              <w:rPr>
                <w:rFonts w:eastAsia="Calibri"/>
                <w:color w:val="000000"/>
                <w:sz w:val="24"/>
                <w:szCs w:val="24"/>
              </w:rPr>
              <w:t>Лабазанова</w:t>
            </w:r>
            <w:proofErr w:type="spellEnd"/>
            <w:r w:rsidRPr="00EC2165">
              <w:rPr>
                <w:rFonts w:eastAsia="Calibri"/>
                <w:color w:val="000000"/>
                <w:sz w:val="24"/>
                <w:szCs w:val="24"/>
              </w:rPr>
              <w:t xml:space="preserve"> В.Н.,</w:t>
            </w:r>
          </w:p>
          <w:p w:rsidR="004F0951" w:rsidRPr="00EC2165" w:rsidRDefault="004F0951" w:rsidP="004F0951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Смерчинская Е.Н., Иванова И. 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4F095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C216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951" w:rsidRPr="00EC2165" w:rsidRDefault="004F0951" w:rsidP="00520118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EC2165">
              <w:rPr>
                <w:rFonts w:eastAsia="Calibri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правонарушениях, налагаемые комиссией по делам несовершеннолетних</w:t>
            </w:r>
          </w:p>
        </w:tc>
      </w:tr>
    </w:tbl>
    <w:p w:rsidR="008A4EA3" w:rsidRDefault="008A4EA3" w:rsidP="004F0951">
      <w:pPr>
        <w:ind w:right="140"/>
      </w:pPr>
    </w:p>
    <w:sectPr w:rsidR="008A4EA3" w:rsidSect="00EC2165">
      <w:headerReference w:type="even" r:id="rId14"/>
      <w:footerReference w:type="default" r:id="rId15"/>
      <w:headerReference w:type="first" r:id="rId16"/>
      <w:pgSz w:w="16838" w:h="11906" w:orient="landscape"/>
      <w:pgMar w:top="1701" w:right="539" w:bottom="141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B2" w:rsidRDefault="00EA70B2" w:rsidP="004F0951">
      <w:r>
        <w:separator/>
      </w:r>
    </w:p>
  </w:endnote>
  <w:endnote w:type="continuationSeparator" w:id="0">
    <w:p w:rsidR="00EA70B2" w:rsidRDefault="00EA70B2" w:rsidP="004F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65" w:rsidRDefault="00EC21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65" w:rsidRDefault="00EC216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65" w:rsidRDefault="00EC2165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D4" w:rsidRPr="004F0951" w:rsidRDefault="00EA70B2" w:rsidP="004F09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B2" w:rsidRDefault="00EA70B2" w:rsidP="004F0951">
      <w:r>
        <w:separator/>
      </w:r>
    </w:p>
  </w:footnote>
  <w:footnote w:type="continuationSeparator" w:id="0">
    <w:p w:rsidR="00EA70B2" w:rsidRDefault="00EA70B2" w:rsidP="004F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65" w:rsidRDefault="00EC2165" w:rsidP="00EC216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392C75" w:rsidRDefault="00D404E4">
    <w:pPr>
      <w:pStyle w:val="a5"/>
      <w:jc w:val="center"/>
    </w:pPr>
    <w:r>
      <w:t>2</w:t>
    </w:r>
  </w:p>
  <w:p w:rsidR="00392C75" w:rsidRDefault="00EA70B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65" w:rsidRPr="00EC2165" w:rsidRDefault="00EC2165" w:rsidP="00E16B4E">
    <w:pPr>
      <w:pStyle w:val="a5"/>
      <w:framePr w:wrap="around" w:vAnchor="text" w:hAnchor="margin" w:xAlign="center" w:y="1"/>
      <w:rPr>
        <w:rStyle w:val="a8"/>
        <w:sz w:val="20"/>
      </w:rPr>
    </w:pPr>
    <w:r w:rsidRPr="00EC2165">
      <w:rPr>
        <w:rStyle w:val="a8"/>
        <w:sz w:val="20"/>
      </w:rPr>
      <w:fldChar w:fldCharType="begin"/>
    </w:r>
    <w:r w:rsidRPr="00EC2165">
      <w:rPr>
        <w:rStyle w:val="a8"/>
        <w:sz w:val="20"/>
      </w:rPr>
      <w:instrText xml:space="preserve"> PAGE </w:instrText>
    </w:r>
    <w:r w:rsidRPr="00EC2165">
      <w:rPr>
        <w:rStyle w:val="a8"/>
        <w:sz w:val="20"/>
      </w:rPr>
      <w:fldChar w:fldCharType="separate"/>
    </w:r>
    <w:r w:rsidR="00FC33F9">
      <w:rPr>
        <w:rStyle w:val="a8"/>
        <w:noProof/>
        <w:sz w:val="20"/>
      </w:rPr>
      <w:t>11</w:t>
    </w:r>
    <w:r w:rsidRPr="00EC2165">
      <w:rPr>
        <w:rStyle w:val="a8"/>
        <w:sz w:val="20"/>
      </w:rPr>
      <w:fldChar w:fldCharType="end"/>
    </w:r>
  </w:p>
  <w:p w:rsidR="00392C75" w:rsidRPr="00EC2165" w:rsidRDefault="00EA70B2" w:rsidP="00EC2165">
    <w:pPr>
      <w:pStyle w:val="a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8B5" w:rsidRPr="000478B5" w:rsidRDefault="00D404E4">
    <w:pPr>
      <w:pStyle w:val="a5"/>
      <w:jc w:val="center"/>
      <w:rPr>
        <w:sz w:val="20"/>
      </w:rPr>
    </w:pPr>
    <w:r w:rsidRPr="000478B5">
      <w:rPr>
        <w:sz w:val="20"/>
        <w:highlight w:val="green"/>
      </w:rPr>
      <w:fldChar w:fldCharType="begin"/>
    </w:r>
    <w:r w:rsidRPr="000478B5">
      <w:rPr>
        <w:sz w:val="20"/>
        <w:highlight w:val="green"/>
      </w:rPr>
      <w:instrText>PAGE   \* MERGEFORMAT</w:instrText>
    </w:r>
    <w:r w:rsidRPr="000478B5">
      <w:rPr>
        <w:sz w:val="20"/>
        <w:highlight w:val="green"/>
      </w:rPr>
      <w:fldChar w:fldCharType="separate"/>
    </w:r>
    <w:r w:rsidR="00FC33F9">
      <w:rPr>
        <w:noProof/>
        <w:sz w:val="20"/>
        <w:highlight w:val="green"/>
      </w:rPr>
      <w:t>1</w:t>
    </w:r>
    <w:r w:rsidRPr="000478B5">
      <w:rPr>
        <w:sz w:val="20"/>
        <w:highlight w:val="green"/>
      </w:rPr>
      <w:fldChar w:fldCharType="end"/>
    </w:r>
  </w:p>
  <w:p w:rsidR="000478B5" w:rsidRDefault="00EA70B2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165" w:rsidRDefault="00EC2165" w:rsidP="00E16B4E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D56BD4" w:rsidRDefault="00D404E4">
    <w:pPr>
      <w:pStyle w:val="a5"/>
      <w:jc w:val="center"/>
    </w:pPr>
    <w:r>
      <w:t>2</w:t>
    </w:r>
  </w:p>
  <w:p w:rsidR="00D56BD4" w:rsidRDefault="00EA70B2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BD4" w:rsidRDefault="00D404E4">
    <w:pPr>
      <w:pStyle w:val="a5"/>
      <w:jc w:val="center"/>
    </w:pPr>
    <w:r>
      <w:t>2</w:t>
    </w:r>
  </w:p>
  <w:p w:rsidR="00D56BD4" w:rsidRDefault="00EA7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77"/>
    <w:rsid w:val="00311DE8"/>
    <w:rsid w:val="003F61E9"/>
    <w:rsid w:val="004637F7"/>
    <w:rsid w:val="004F0951"/>
    <w:rsid w:val="00520118"/>
    <w:rsid w:val="006A4422"/>
    <w:rsid w:val="008A4EA3"/>
    <w:rsid w:val="00B95377"/>
    <w:rsid w:val="00D404E4"/>
    <w:rsid w:val="00EA70B2"/>
    <w:rsid w:val="00EC2165"/>
    <w:rsid w:val="00FC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5A5D"/>
  <w15:chartTrackingRefBased/>
  <w15:docId w15:val="{572BB714-1BE7-4151-9095-12ED7DD3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F095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F0951"/>
  </w:style>
  <w:style w:type="paragraph" w:styleId="a5">
    <w:name w:val="header"/>
    <w:basedOn w:val="a"/>
    <w:link w:val="a6"/>
    <w:uiPriority w:val="99"/>
    <w:rsid w:val="004F095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9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C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EC2165"/>
  </w:style>
  <w:style w:type="paragraph" w:styleId="a9">
    <w:name w:val="Balloon Text"/>
    <w:basedOn w:val="a"/>
    <w:link w:val="aa"/>
    <w:uiPriority w:val="99"/>
    <w:semiHidden/>
    <w:unhideWhenUsed/>
    <w:rsid w:val="00EC2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2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7</cp:revision>
  <cp:lastPrinted>2026-04-16T05:03:00Z</cp:lastPrinted>
  <dcterms:created xsi:type="dcterms:W3CDTF">2026-04-15T11:53:00Z</dcterms:created>
  <dcterms:modified xsi:type="dcterms:W3CDTF">2026-04-20T10:15:00Z</dcterms:modified>
</cp:coreProperties>
</file>