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0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F323E" w:rsidRPr="009F323E" w:rsidTr="00DF714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F323E" w:rsidRPr="009F323E" w:rsidRDefault="009F323E" w:rsidP="009F323E">
            <w:pPr>
              <w:jc w:val="center"/>
              <w:rPr>
                <w:szCs w:val="24"/>
              </w:rPr>
            </w:pPr>
            <w:r w:rsidRPr="009F323E">
              <w:rPr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6824370" r:id="rId8"/>
              </w:object>
            </w:r>
          </w:p>
          <w:p w:rsidR="009F323E" w:rsidRPr="009F323E" w:rsidRDefault="009F323E" w:rsidP="009F323E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F323E" w:rsidRPr="009F323E" w:rsidRDefault="009F323E" w:rsidP="009F323E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9F323E">
              <w:rPr>
                <w:sz w:val="26"/>
                <w:szCs w:val="24"/>
              </w:rPr>
              <w:t>МУНИЦИПАЛЬНОЕ ОБРАЗОВАНИЕ</w:t>
            </w:r>
          </w:p>
          <w:p w:rsidR="009F323E" w:rsidRPr="009F323E" w:rsidRDefault="009F323E" w:rsidP="009F323E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9F323E">
              <w:rPr>
                <w:sz w:val="26"/>
                <w:szCs w:val="24"/>
              </w:rPr>
              <w:t>ГОРОДСКОЙ ОКРУГ СУРГУТ</w:t>
            </w:r>
          </w:p>
          <w:p w:rsidR="009F323E" w:rsidRPr="009F323E" w:rsidRDefault="009F323E" w:rsidP="009F323E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9F323E">
              <w:rPr>
                <w:sz w:val="26"/>
                <w:szCs w:val="24"/>
              </w:rPr>
              <w:t>ХАНТЫ-МАНСИЙСКОГО АВТОНОМНОГО ОКРУГА – ЮГРЫ</w:t>
            </w:r>
          </w:p>
          <w:p w:rsidR="009F323E" w:rsidRPr="009F323E" w:rsidRDefault="009F323E" w:rsidP="009F323E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F323E" w:rsidRPr="009F323E" w:rsidRDefault="009F323E" w:rsidP="009F323E">
            <w:pPr>
              <w:jc w:val="center"/>
              <w:rPr>
                <w:b/>
                <w:sz w:val="26"/>
                <w:szCs w:val="26"/>
              </w:rPr>
            </w:pPr>
            <w:r w:rsidRPr="009F323E">
              <w:rPr>
                <w:b/>
                <w:sz w:val="26"/>
                <w:szCs w:val="26"/>
              </w:rPr>
              <w:t>АДМИНИСТРАЦИЯ ГОРОДА</w:t>
            </w:r>
          </w:p>
          <w:p w:rsidR="009F323E" w:rsidRPr="009F323E" w:rsidRDefault="009F323E" w:rsidP="009F323E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F323E" w:rsidRPr="009F323E" w:rsidRDefault="009F323E" w:rsidP="009F323E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F323E" w:rsidRPr="009F323E" w:rsidRDefault="009F323E" w:rsidP="009F323E">
            <w:pPr>
              <w:jc w:val="center"/>
              <w:rPr>
                <w:b/>
                <w:sz w:val="30"/>
                <w:szCs w:val="30"/>
              </w:rPr>
            </w:pPr>
            <w:r w:rsidRPr="009F323E">
              <w:rPr>
                <w:b/>
                <w:sz w:val="30"/>
                <w:szCs w:val="30"/>
              </w:rPr>
              <w:t>ПОСТАНОВЛЕНИЕ</w:t>
            </w:r>
          </w:p>
          <w:p w:rsidR="009F323E" w:rsidRPr="009F323E" w:rsidRDefault="009F323E" w:rsidP="009F323E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F323E" w:rsidRPr="009F323E" w:rsidRDefault="009F323E" w:rsidP="009F323E">
            <w:pPr>
              <w:spacing w:line="120" w:lineRule="atLeast"/>
              <w:jc w:val="center"/>
              <w:rPr>
                <w:szCs w:val="24"/>
              </w:rPr>
            </w:pPr>
          </w:p>
        </w:tc>
      </w:tr>
      <w:tr w:rsidR="009F323E" w:rsidRPr="009F323E" w:rsidTr="00DF7142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F323E" w:rsidRPr="009F323E" w:rsidRDefault="009F323E" w:rsidP="009F323E">
            <w:pPr>
              <w:jc w:val="both"/>
              <w:rPr>
                <w:szCs w:val="24"/>
              </w:rPr>
            </w:pPr>
            <w:r w:rsidRPr="009F323E">
              <w:rPr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323E" w:rsidRPr="001601CD" w:rsidRDefault="001601CD" w:rsidP="009F323E">
            <w:pPr>
              <w:jc w:val="center"/>
              <w:rPr>
                <w:szCs w:val="24"/>
                <w:lang w:val="en-US"/>
              </w:rPr>
            </w:pPr>
            <w:bookmarkStart w:id="0" w:name="dd"/>
            <w:bookmarkEnd w:id="0"/>
            <w:r>
              <w:rPr>
                <w:szCs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F323E" w:rsidRPr="009F323E" w:rsidRDefault="009F323E" w:rsidP="009F323E">
            <w:pPr>
              <w:jc w:val="both"/>
              <w:rPr>
                <w:szCs w:val="24"/>
              </w:rPr>
            </w:pPr>
            <w:r w:rsidRPr="009F323E">
              <w:rPr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323E" w:rsidRPr="001601CD" w:rsidRDefault="001601CD" w:rsidP="009F323E">
            <w:pPr>
              <w:jc w:val="center"/>
              <w:rPr>
                <w:szCs w:val="24"/>
                <w:lang w:val="en-US"/>
              </w:rPr>
            </w:pPr>
            <w:bookmarkStart w:id="1" w:name="mm"/>
            <w:bookmarkEnd w:id="1"/>
            <w:r>
              <w:rPr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F323E" w:rsidRPr="009F323E" w:rsidRDefault="009F323E" w:rsidP="009F323E">
            <w:pPr>
              <w:jc w:val="center"/>
              <w:rPr>
                <w:szCs w:val="24"/>
                <w:lang w:val="en-US"/>
              </w:rPr>
            </w:pPr>
            <w:r w:rsidRPr="009F323E">
              <w:rPr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323E" w:rsidRPr="001601CD" w:rsidRDefault="001601CD" w:rsidP="009F323E">
            <w:pPr>
              <w:jc w:val="both"/>
              <w:rPr>
                <w:szCs w:val="24"/>
                <w:lang w:val="en-US"/>
              </w:rPr>
            </w:pPr>
            <w:bookmarkStart w:id="2" w:name="yy"/>
            <w:bookmarkEnd w:id="2"/>
            <w:r>
              <w:rPr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F323E" w:rsidRPr="009F323E" w:rsidRDefault="009F323E" w:rsidP="009F323E">
            <w:pPr>
              <w:jc w:val="both"/>
              <w:rPr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F323E" w:rsidRPr="009F323E" w:rsidRDefault="009F323E" w:rsidP="009F323E">
            <w:pPr>
              <w:jc w:val="both"/>
              <w:rPr>
                <w:szCs w:val="24"/>
              </w:rPr>
            </w:pPr>
            <w:r w:rsidRPr="009F323E">
              <w:rPr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F323E" w:rsidRPr="001601CD" w:rsidRDefault="001601CD" w:rsidP="009F323E">
            <w:pPr>
              <w:jc w:val="center"/>
              <w:rPr>
                <w:szCs w:val="24"/>
                <w:lang w:val="en-US"/>
              </w:rPr>
            </w:pPr>
            <w:bookmarkStart w:id="4" w:name="NumDoc"/>
            <w:bookmarkEnd w:id="4"/>
            <w:r>
              <w:rPr>
                <w:szCs w:val="24"/>
                <w:lang w:val="en-US"/>
              </w:rPr>
              <w:t>7955</w:t>
            </w:r>
          </w:p>
        </w:tc>
      </w:tr>
    </w:tbl>
    <w:p w:rsidR="00C96A57" w:rsidRPr="004F0611" w:rsidRDefault="00C96A57" w:rsidP="009F323E">
      <w:pPr>
        <w:rPr>
          <w:sz w:val="28"/>
          <w:szCs w:val="28"/>
        </w:rPr>
      </w:pPr>
    </w:p>
    <w:p w:rsidR="00C96A57" w:rsidRPr="004F0611" w:rsidRDefault="00696CF5" w:rsidP="00807C4D">
      <w:pPr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9F323E">
        <w:rPr>
          <w:sz w:val="28"/>
          <w:szCs w:val="28"/>
        </w:rPr>
        <w:t>й</w:t>
      </w:r>
      <w:r w:rsidR="00C96A57" w:rsidRPr="004F0611">
        <w:rPr>
          <w:sz w:val="28"/>
          <w:szCs w:val="28"/>
        </w:rPr>
        <w:t xml:space="preserve"> </w:t>
      </w:r>
    </w:p>
    <w:p w:rsidR="00C96A57" w:rsidRPr="004F0611" w:rsidRDefault="00C96A57" w:rsidP="00807C4D">
      <w:pPr>
        <w:rPr>
          <w:sz w:val="28"/>
          <w:szCs w:val="28"/>
        </w:rPr>
      </w:pPr>
      <w:r w:rsidRPr="004F0611">
        <w:rPr>
          <w:sz w:val="28"/>
          <w:szCs w:val="28"/>
        </w:rPr>
        <w:t xml:space="preserve">в постановление Администрации </w:t>
      </w:r>
    </w:p>
    <w:p w:rsidR="00C96A57" w:rsidRPr="004F0611" w:rsidRDefault="00C96A57" w:rsidP="00807C4D">
      <w:pPr>
        <w:rPr>
          <w:sz w:val="28"/>
          <w:szCs w:val="28"/>
        </w:rPr>
      </w:pPr>
      <w:r w:rsidRPr="004F0611">
        <w:rPr>
          <w:sz w:val="28"/>
          <w:szCs w:val="28"/>
        </w:rPr>
        <w:t xml:space="preserve">города от </w:t>
      </w:r>
      <w:r w:rsidR="002811D3" w:rsidRPr="004F0611">
        <w:rPr>
          <w:sz w:val="28"/>
          <w:szCs w:val="28"/>
        </w:rPr>
        <w:t>19</w:t>
      </w:r>
      <w:r w:rsidRPr="004F0611">
        <w:rPr>
          <w:sz w:val="28"/>
          <w:szCs w:val="28"/>
        </w:rPr>
        <w:t>.08.2025 № 4</w:t>
      </w:r>
      <w:r w:rsidR="002811D3" w:rsidRPr="004F0611">
        <w:rPr>
          <w:sz w:val="28"/>
          <w:szCs w:val="28"/>
        </w:rPr>
        <w:t>894</w:t>
      </w:r>
    </w:p>
    <w:p w:rsidR="00C96A57" w:rsidRPr="004F0611" w:rsidRDefault="00C96A57" w:rsidP="00807C4D">
      <w:pPr>
        <w:rPr>
          <w:sz w:val="28"/>
          <w:szCs w:val="28"/>
        </w:rPr>
      </w:pPr>
      <w:r w:rsidRPr="004F0611">
        <w:rPr>
          <w:sz w:val="28"/>
          <w:szCs w:val="28"/>
        </w:rPr>
        <w:t>«О комплексном развитии</w:t>
      </w:r>
    </w:p>
    <w:p w:rsidR="00C96A57" w:rsidRPr="004F0611" w:rsidRDefault="00C96A57" w:rsidP="00807C4D">
      <w:pPr>
        <w:rPr>
          <w:sz w:val="28"/>
          <w:szCs w:val="28"/>
        </w:rPr>
      </w:pPr>
      <w:r w:rsidRPr="004F0611">
        <w:rPr>
          <w:sz w:val="28"/>
          <w:szCs w:val="28"/>
        </w:rPr>
        <w:t>территории жилой застройки</w:t>
      </w:r>
    </w:p>
    <w:p w:rsidR="00A23CB6" w:rsidRDefault="002811D3" w:rsidP="00807C4D">
      <w:pPr>
        <w:rPr>
          <w:sz w:val="28"/>
          <w:szCs w:val="28"/>
        </w:rPr>
      </w:pPr>
      <w:r w:rsidRPr="004F0611">
        <w:rPr>
          <w:sz w:val="28"/>
          <w:szCs w:val="28"/>
        </w:rPr>
        <w:t>части микрорайона 27А</w:t>
      </w:r>
      <w:r w:rsidR="00C96A57" w:rsidRPr="004F0611">
        <w:rPr>
          <w:sz w:val="28"/>
          <w:szCs w:val="28"/>
        </w:rPr>
        <w:t xml:space="preserve"> </w:t>
      </w:r>
    </w:p>
    <w:p w:rsidR="00C96A57" w:rsidRPr="004F0611" w:rsidRDefault="00C96A57" w:rsidP="00807C4D">
      <w:pPr>
        <w:rPr>
          <w:sz w:val="28"/>
          <w:szCs w:val="28"/>
        </w:rPr>
      </w:pPr>
      <w:r w:rsidRPr="004F0611">
        <w:rPr>
          <w:sz w:val="28"/>
          <w:szCs w:val="28"/>
        </w:rPr>
        <w:t>города Сургута»</w:t>
      </w:r>
    </w:p>
    <w:p w:rsidR="00C96A57" w:rsidRPr="004F0611" w:rsidRDefault="00C96A57" w:rsidP="00807C4D">
      <w:pPr>
        <w:jc w:val="both"/>
        <w:rPr>
          <w:sz w:val="28"/>
          <w:szCs w:val="28"/>
        </w:rPr>
      </w:pPr>
    </w:p>
    <w:p w:rsidR="00C96A57" w:rsidRPr="004F0611" w:rsidRDefault="00C96A57" w:rsidP="00807C4D">
      <w:pPr>
        <w:jc w:val="both"/>
        <w:rPr>
          <w:rFonts w:eastAsia="Calibri"/>
          <w:color w:val="000000"/>
          <w:sz w:val="28"/>
          <w:szCs w:val="28"/>
        </w:rPr>
      </w:pPr>
    </w:p>
    <w:p w:rsidR="00C96A57" w:rsidRPr="009F323E" w:rsidRDefault="00C96A57" w:rsidP="00807C4D">
      <w:pPr>
        <w:ind w:firstLine="709"/>
        <w:jc w:val="both"/>
        <w:rPr>
          <w:strike/>
          <w:sz w:val="28"/>
          <w:szCs w:val="28"/>
        </w:rPr>
      </w:pPr>
      <w:r w:rsidRPr="009F323E">
        <w:rPr>
          <w:sz w:val="28"/>
          <w:szCs w:val="28"/>
        </w:rPr>
        <w:t xml:space="preserve">В соответствии со статьями 67, 68 Градостроительного кодекса Российской Федерации, распоряжением Администрации города от 30.12.2005 № 3686 </w:t>
      </w:r>
      <w:r w:rsidRPr="009F323E">
        <w:rPr>
          <w:sz w:val="28"/>
          <w:szCs w:val="28"/>
        </w:rPr>
        <w:br/>
        <w:t>«Об утверждении Регламента Администрации города»</w:t>
      </w:r>
      <w:r w:rsidR="003E00BF" w:rsidRPr="009F323E">
        <w:rPr>
          <w:sz w:val="28"/>
          <w:szCs w:val="28"/>
        </w:rPr>
        <w:t>:</w:t>
      </w:r>
      <w:r w:rsidR="00D7340C" w:rsidRPr="009F323E">
        <w:rPr>
          <w:sz w:val="28"/>
          <w:szCs w:val="28"/>
        </w:rPr>
        <w:t xml:space="preserve"> </w:t>
      </w:r>
    </w:p>
    <w:p w:rsidR="009F323E" w:rsidRPr="009F323E" w:rsidRDefault="006B2322" w:rsidP="00807C4D">
      <w:pPr>
        <w:ind w:firstLine="709"/>
        <w:jc w:val="both"/>
        <w:rPr>
          <w:sz w:val="28"/>
          <w:szCs w:val="28"/>
        </w:rPr>
      </w:pPr>
      <w:r w:rsidRPr="009F323E">
        <w:rPr>
          <w:sz w:val="28"/>
          <w:szCs w:val="28"/>
        </w:rPr>
        <w:t xml:space="preserve">1. </w:t>
      </w:r>
      <w:r w:rsidR="00C96A57" w:rsidRPr="009F323E">
        <w:rPr>
          <w:sz w:val="28"/>
          <w:szCs w:val="28"/>
        </w:rPr>
        <w:t xml:space="preserve">Внести в постановление Администрации города от </w:t>
      </w:r>
      <w:r w:rsidR="002811D3" w:rsidRPr="009F323E">
        <w:rPr>
          <w:sz w:val="28"/>
          <w:szCs w:val="28"/>
        </w:rPr>
        <w:t>19</w:t>
      </w:r>
      <w:r w:rsidR="00C96A57" w:rsidRPr="009F323E">
        <w:rPr>
          <w:sz w:val="28"/>
          <w:szCs w:val="28"/>
        </w:rPr>
        <w:t>.08.2025 № 4</w:t>
      </w:r>
      <w:r w:rsidR="002811D3" w:rsidRPr="009F323E">
        <w:rPr>
          <w:sz w:val="28"/>
          <w:szCs w:val="28"/>
        </w:rPr>
        <w:t>894</w:t>
      </w:r>
      <w:r w:rsidR="00C96A57" w:rsidRPr="009F323E">
        <w:rPr>
          <w:sz w:val="28"/>
          <w:szCs w:val="28"/>
        </w:rPr>
        <w:t xml:space="preserve"> </w:t>
      </w:r>
      <w:r w:rsidR="00C96A57" w:rsidRPr="009F323E">
        <w:rPr>
          <w:sz w:val="28"/>
          <w:szCs w:val="28"/>
        </w:rPr>
        <w:br/>
        <w:t xml:space="preserve">«О комплексном развитии территории жилой застройки </w:t>
      </w:r>
      <w:r w:rsidR="002811D3" w:rsidRPr="009F323E">
        <w:rPr>
          <w:sz w:val="28"/>
          <w:szCs w:val="28"/>
        </w:rPr>
        <w:t>части микрорайона 27А</w:t>
      </w:r>
      <w:r w:rsidR="00C96A57" w:rsidRPr="009F323E">
        <w:rPr>
          <w:sz w:val="28"/>
          <w:szCs w:val="28"/>
        </w:rPr>
        <w:t xml:space="preserve"> города Сургута»</w:t>
      </w:r>
      <w:r w:rsidR="00CC6BF8" w:rsidRPr="009F323E">
        <w:rPr>
          <w:sz w:val="28"/>
          <w:szCs w:val="28"/>
        </w:rPr>
        <w:t xml:space="preserve"> (с изменениями от 29.12.2025 № 9913)</w:t>
      </w:r>
      <w:r w:rsidR="00696CF5" w:rsidRPr="009F323E">
        <w:rPr>
          <w:sz w:val="28"/>
          <w:szCs w:val="28"/>
        </w:rPr>
        <w:t xml:space="preserve"> </w:t>
      </w:r>
      <w:r w:rsidR="009F323E" w:rsidRPr="009F323E">
        <w:rPr>
          <w:sz w:val="28"/>
          <w:szCs w:val="28"/>
        </w:rPr>
        <w:t>следующие изменения:</w:t>
      </w:r>
      <w:r w:rsidR="008A0DA1" w:rsidRPr="009F323E">
        <w:rPr>
          <w:sz w:val="28"/>
          <w:szCs w:val="28"/>
        </w:rPr>
        <w:t xml:space="preserve"> </w:t>
      </w:r>
    </w:p>
    <w:p w:rsidR="009F323E" w:rsidRPr="009F323E" w:rsidRDefault="009F323E" w:rsidP="00807C4D">
      <w:pPr>
        <w:ind w:firstLine="709"/>
        <w:jc w:val="both"/>
        <w:rPr>
          <w:sz w:val="28"/>
          <w:szCs w:val="28"/>
        </w:rPr>
      </w:pPr>
      <w:r w:rsidRPr="009F323E">
        <w:rPr>
          <w:sz w:val="28"/>
          <w:szCs w:val="28"/>
        </w:rPr>
        <w:t>1.1. Пункт 14 постановления изложить в следующей редакции:</w:t>
      </w:r>
    </w:p>
    <w:p w:rsidR="009F323E" w:rsidRPr="009F323E" w:rsidRDefault="009F323E" w:rsidP="009F323E">
      <w:pPr>
        <w:tabs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 w:rsidRPr="009F323E">
        <w:rPr>
          <w:sz w:val="28"/>
          <w:szCs w:val="28"/>
        </w:rPr>
        <w:t xml:space="preserve">«14.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Pr="009F323E">
        <w:rPr>
          <w:sz w:val="28"/>
          <w:szCs w:val="28"/>
        </w:rPr>
        <w:br/>
        <w:t>в муниципальной собственности, архитектуры и градостроительства».</w:t>
      </w:r>
    </w:p>
    <w:p w:rsidR="007F31A0" w:rsidRPr="009F323E" w:rsidRDefault="009F323E" w:rsidP="00807C4D">
      <w:pPr>
        <w:ind w:firstLine="709"/>
        <w:jc w:val="both"/>
        <w:rPr>
          <w:sz w:val="28"/>
          <w:szCs w:val="28"/>
        </w:rPr>
      </w:pPr>
      <w:r w:rsidRPr="009F323E">
        <w:rPr>
          <w:sz w:val="28"/>
          <w:szCs w:val="28"/>
        </w:rPr>
        <w:t>1.2. П</w:t>
      </w:r>
      <w:r w:rsidR="008A0DA1" w:rsidRPr="009F323E">
        <w:rPr>
          <w:sz w:val="28"/>
          <w:szCs w:val="28"/>
        </w:rPr>
        <w:t>риложение 2</w:t>
      </w:r>
      <w:r w:rsidR="00731317" w:rsidRPr="009F323E">
        <w:rPr>
          <w:sz w:val="28"/>
          <w:szCs w:val="28"/>
        </w:rPr>
        <w:t xml:space="preserve"> </w:t>
      </w:r>
      <w:r w:rsidR="0030417D" w:rsidRPr="009F323E">
        <w:rPr>
          <w:sz w:val="28"/>
          <w:szCs w:val="28"/>
        </w:rPr>
        <w:t xml:space="preserve">к </w:t>
      </w:r>
      <w:r w:rsidR="007F31A0" w:rsidRPr="009F323E">
        <w:rPr>
          <w:sz w:val="28"/>
          <w:szCs w:val="28"/>
        </w:rPr>
        <w:t>постановлению</w:t>
      </w:r>
      <w:r w:rsidR="00A14254" w:rsidRPr="009F323E">
        <w:rPr>
          <w:sz w:val="28"/>
          <w:szCs w:val="28"/>
        </w:rPr>
        <w:t xml:space="preserve"> </w:t>
      </w:r>
      <w:r w:rsidRPr="009F323E">
        <w:rPr>
          <w:sz w:val="28"/>
          <w:szCs w:val="28"/>
        </w:rPr>
        <w:t xml:space="preserve">изложить </w:t>
      </w:r>
      <w:r w:rsidR="00731317" w:rsidRPr="009F323E">
        <w:rPr>
          <w:sz w:val="28"/>
          <w:szCs w:val="28"/>
        </w:rPr>
        <w:t>в новой редакции</w:t>
      </w:r>
      <w:r w:rsidR="0030417D" w:rsidRPr="009F323E">
        <w:rPr>
          <w:sz w:val="28"/>
          <w:szCs w:val="28"/>
        </w:rPr>
        <w:t xml:space="preserve"> согласно приложению к настоящему поста</w:t>
      </w:r>
      <w:r w:rsidR="00340444" w:rsidRPr="009F323E">
        <w:rPr>
          <w:sz w:val="28"/>
          <w:szCs w:val="28"/>
        </w:rPr>
        <w:t>но</w:t>
      </w:r>
      <w:r w:rsidR="0030417D" w:rsidRPr="009F323E">
        <w:rPr>
          <w:sz w:val="28"/>
          <w:szCs w:val="28"/>
        </w:rPr>
        <w:t>влению.</w:t>
      </w:r>
    </w:p>
    <w:p w:rsidR="00C96A57" w:rsidRPr="004F0611" w:rsidRDefault="00C96A57" w:rsidP="00807C4D">
      <w:pPr>
        <w:ind w:firstLine="709"/>
        <w:jc w:val="both"/>
        <w:rPr>
          <w:sz w:val="28"/>
          <w:szCs w:val="28"/>
        </w:rPr>
      </w:pPr>
      <w:r w:rsidRPr="009F323E">
        <w:rPr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</w:t>
      </w:r>
      <w:r w:rsidRPr="004F0611">
        <w:rPr>
          <w:sz w:val="28"/>
          <w:szCs w:val="28"/>
        </w:rPr>
        <w:t xml:space="preserve">: </w:t>
      </w:r>
      <w:hyperlink r:id="rId9" w:history="1">
        <w:r w:rsidRPr="004F0611">
          <w:rPr>
            <w:rStyle w:val="a3"/>
            <w:color w:val="auto"/>
            <w:sz w:val="28"/>
            <w:szCs w:val="28"/>
            <w:u w:val="none"/>
          </w:rPr>
          <w:t>www.admsurgut.ru</w:t>
        </w:r>
      </w:hyperlink>
      <w:r w:rsidRPr="004F0611">
        <w:rPr>
          <w:sz w:val="28"/>
          <w:szCs w:val="28"/>
        </w:rPr>
        <w:t>.</w:t>
      </w:r>
    </w:p>
    <w:p w:rsidR="00C96A57" w:rsidRPr="004F0611" w:rsidRDefault="00C96A57" w:rsidP="00807C4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F0611">
        <w:rPr>
          <w:rFonts w:eastAsia="Calibri"/>
          <w:sz w:val="28"/>
          <w:szCs w:val="28"/>
        </w:rPr>
        <w:t xml:space="preserve">3. Муниципальному казенному учреждению «Наш город» </w:t>
      </w:r>
      <w:r w:rsidR="00BC1944" w:rsidRPr="004F0611">
        <w:rPr>
          <w:sz w:val="28"/>
          <w:szCs w:val="28"/>
        </w:rPr>
        <w:t>обнародовать</w:t>
      </w:r>
      <w:r w:rsidR="00BC1944" w:rsidRPr="004F0611">
        <w:rPr>
          <w:rFonts w:eastAsia="Calibri"/>
          <w:sz w:val="28"/>
          <w:szCs w:val="28"/>
        </w:rPr>
        <w:t xml:space="preserve"> </w:t>
      </w:r>
      <w:r w:rsidRPr="004F0611">
        <w:rPr>
          <w:rFonts w:eastAsia="Calibri"/>
          <w:sz w:val="28"/>
          <w:szCs w:val="28"/>
        </w:rPr>
        <w:t xml:space="preserve">(разместить) настоящее постановление в сетевом издании «Официальные документы города Сургута»: </w:t>
      </w:r>
      <w:r w:rsidRPr="004F0611">
        <w:rPr>
          <w:sz w:val="28"/>
          <w:szCs w:val="28"/>
          <w:lang w:val="en-US"/>
        </w:rPr>
        <w:t>DOCSURGUT</w:t>
      </w:r>
      <w:r w:rsidRPr="004F0611">
        <w:rPr>
          <w:sz w:val="28"/>
          <w:szCs w:val="28"/>
        </w:rPr>
        <w:t>.</w:t>
      </w:r>
      <w:r w:rsidRPr="004F0611">
        <w:rPr>
          <w:sz w:val="28"/>
          <w:szCs w:val="28"/>
          <w:lang w:val="en-US"/>
        </w:rPr>
        <w:t>RU</w:t>
      </w:r>
      <w:r w:rsidRPr="004F0611">
        <w:rPr>
          <w:sz w:val="28"/>
          <w:szCs w:val="28"/>
        </w:rPr>
        <w:t>.</w:t>
      </w:r>
    </w:p>
    <w:p w:rsidR="00C96A57" w:rsidRPr="004F0611" w:rsidRDefault="00C96A57" w:rsidP="00807C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611">
        <w:rPr>
          <w:sz w:val="28"/>
          <w:szCs w:val="28"/>
        </w:rPr>
        <w:t>4. Настоящее постановление вступает</w:t>
      </w:r>
      <w:r w:rsidR="001522F2" w:rsidRPr="004F0611">
        <w:rPr>
          <w:sz w:val="28"/>
          <w:szCs w:val="28"/>
        </w:rPr>
        <w:t xml:space="preserve"> в силу</w:t>
      </w:r>
      <w:r w:rsidRPr="004F0611">
        <w:rPr>
          <w:sz w:val="28"/>
          <w:szCs w:val="28"/>
        </w:rPr>
        <w:t xml:space="preserve"> </w:t>
      </w:r>
      <w:r w:rsidR="00C772F5" w:rsidRPr="004F0611">
        <w:rPr>
          <w:sz w:val="28"/>
          <w:szCs w:val="28"/>
        </w:rPr>
        <w:t xml:space="preserve">с </w:t>
      </w:r>
      <w:r w:rsidR="0030417D">
        <w:rPr>
          <w:sz w:val="28"/>
          <w:szCs w:val="28"/>
        </w:rPr>
        <w:t>даты подписания.</w:t>
      </w:r>
    </w:p>
    <w:p w:rsidR="00846EDE" w:rsidRDefault="0094791B" w:rsidP="00807C4D">
      <w:pPr>
        <w:tabs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 w:rsidRPr="001E3D5C">
        <w:rPr>
          <w:sz w:val="28"/>
          <w:szCs w:val="28"/>
        </w:rPr>
        <w:t xml:space="preserve">5. Контроль за выполнением </w:t>
      </w:r>
      <w:r>
        <w:rPr>
          <w:sz w:val="28"/>
          <w:szCs w:val="28"/>
        </w:rPr>
        <w:t xml:space="preserve">постановления </w:t>
      </w:r>
      <w:r w:rsidRPr="00540B4E">
        <w:rPr>
          <w:sz w:val="28"/>
          <w:szCs w:val="28"/>
        </w:rPr>
        <w:t xml:space="preserve">возложить на </w:t>
      </w:r>
      <w:r>
        <w:rPr>
          <w:sz w:val="28"/>
          <w:szCs w:val="28"/>
        </w:rPr>
        <w:t>заместителя</w:t>
      </w:r>
      <w:r w:rsidRPr="00874F5E">
        <w:rPr>
          <w:sz w:val="28"/>
          <w:szCs w:val="28"/>
        </w:rPr>
        <w:t xml:space="preserve"> Главы города – директор</w:t>
      </w:r>
      <w:r>
        <w:rPr>
          <w:sz w:val="28"/>
          <w:szCs w:val="28"/>
        </w:rPr>
        <w:t>а департамента, курирующего</w:t>
      </w:r>
      <w:r w:rsidRPr="00874F5E">
        <w:rPr>
          <w:sz w:val="28"/>
          <w:szCs w:val="28"/>
        </w:rPr>
        <w:t xml:space="preserve"> сферу управления </w:t>
      </w:r>
      <w:r w:rsidRPr="00874F5E">
        <w:rPr>
          <w:sz w:val="28"/>
          <w:szCs w:val="28"/>
        </w:rPr>
        <w:lastRenderedPageBreak/>
        <w:t>земельными ресурсами городского округа и имуществом, находящим</w:t>
      </w:r>
      <w:r>
        <w:rPr>
          <w:sz w:val="28"/>
          <w:szCs w:val="28"/>
        </w:rPr>
        <w:t>и</w:t>
      </w:r>
      <w:r w:rsidRPr="00874F5E">
        <w:rPr>
          <w:sz w:val="28"/>
          <w:szCs w:val="28"/>
        </w:rPr>
        <w:t xml:space="preserve">ся </w:t>
      </w:r>
      <w:r>
        <w:rPr>
          <w:sz w:val="28"/>
          <w:szCs w:val="28"/>
        </w:rPr>
        <w:br/>
      </w:r>
      <w:r w:rsidRPr="00874F5E">
        <w:rPr>
          <w:sz w:val="28"/>
          <w:szCs w:val="28"/>
        </w:rPr>
        <w:t>в муниципальной собственности, архитектуры и градостроительства</w:t>
      </w:r>
      <w:r w:rsidRPr="00540B4E">
        <w:rPr>
          <w:sz w:val="28"/>
          <w:szCs w:val="28"/>
        </w:rPr>
        <w:t>.</w:t>
      </w:r>
    </w:p>
    <w:p w:rsidR="00E31571" w:rsidRDefault="00E31571" w:rsidP="00807C4D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E31571" w:rsidRPr="004F0611" w:rsidRDefault="00E31571" w:rsidP="00807C4D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9F323E" w:rsidRDefault="009F323E" w:rsidP="00807C4D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A23CB6" w:rsidRDefault="009F323E" w:rsidP="00807C4D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полномочия Главы</w:t>
      </w:r>
      <w:r w:rsidR="00C96A57" w:rsidRPr="004F0611">
        <w:rPr>
          <w:sz w:val="28"/>
          <w:szCs w:val="28"/>
        </w:rPr>
        <w:t xml:space="preserve"> города                                    </w:t>
      </w:r>
      <w:r>
        <w:rPr>
          <w:sz w:val="28"/>
          <w:szCs w:val="28"/>
        </w:rPr>
        <w:t xml:space="preserve">                                И.В. Пустовая</w:t>
      </w:r>
    </w:p>
    <w:p w:rsidR="00A23CB6" w:rsidRDefault="00A23CB6" w:rsidP="00807C4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07C4D" w:rsidRDefault="00807C4D" w:rsidP="00807C4D">
      <w:pPr>
        <w:tabs>
          <w:tab w:val="center" w:pos="4677"/>
          <w:tab w:val="right" w:pos="9355"/>
        </w:tabs>
        <w:rPr>
          <w:sz w:val="28"/>
          <w:szCs w:val="28"/>
        </w:rPr>
        <w:sectPr w:rsidR="00807C4D" w:rsidSect="009F323E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07C4D" w:rsidRPr="00807C4D" w:rsidRDefault="00807C4D" w:rsidP="00807C4D">
      <w:pPr>
        <w:ind w:firstLine="11907"/>
        <w:jc w:val="both"/>
        <w:rPr>
          <w:rFonts w:eastAsia="Calibri"/>
          <w:sz w:val="28"/>
          <w:szCs w:val="28"/>
          <w:lang w:eastAsia="en-US"/>
        </w:rPr>
      </w:pPr>
      <w:r w:rsidRPr="00807C4D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807C4D" w:rsidRPr="00807C4D" w:rsidRDefault="00807C4D" w:rsidP="00807C4D">
      <w:pPr>
        <w:ind w:firstLine="11907"/>
        <w:jc w:val="both"/>
        <w:rPr>
          <w:rFonts w:eastAsia="Calibri"/>
          <w:sz w:val="28"/>
          <w:szCs w:val="28"/>
          <w:lang w:eastAsia="en-US"/>
        </w:rPr>
      </w:pPr>
      <w:r w:rsidRPr="00807C4D">
        <w:rPr>
          <w:rFonts w:eastAsia="Calibri"/>
          <w:sz w:val="28"/>
          <w:szCs w:val="28"/>
          <w:lang w:eastAsia="en-US"/>
        </w:rPr>
        <w:t xml:space="preserve">к постановлению </w:t>
      </w:r>
    </w:p>
    <w:p w:rsidR="00807C4D" w:rsidRPr="00807C4D" w:rsidRDefault="00807C4D" w:rsidP="00807C4D">
      <w:pPr>
        <w:ind w:firstLine="11907"/>
        <w:jc w:val="both"/>
        <w:rPr>
          <w:rFonts w:eastAsia="Calibri"/>
          <w:sz w:val="28"/>
          <w:szCs w:val="28"/>
          <w:lang w:eastAsia="en-US"/>
        </w:rPr>
      </w:pPr>
      <w:r w:rsidRPr="00807C4D">
        <w:rPr>
          <w:rFonts w:eastAsia="Calibri"/>
          <w:sz w:val="28"/>
          <w:szCs w:val="28"/>
          <w:lang w:eastAsia="en-US"/>
        </w:rPr>
        <w:t>Администрации города</w:t>
      </w:r>
    </w:p>
    <w:p w:rsidR="00807C4D" w:rsidRPr="00807C4D" w:rsidRDefault="00807C4D" w:rsidP="00807C4D">
      <w:pPr>
        <w:ind w:firstLine="11907"/>
        <w:jc w:val="both"/>
        <w:rPr>
          <w:rFonts w:eastAsia="Calibri"/>
          <w:sz w:val="28"/>
          <w:szCs w:val="28"/>
          <w:lang w:eastAsia="en-US"/>
        </w:rPr>
      </w:pPr>
      <w:r w:rsidRPr="00807C4D">
        <w:rPr>
          <w:rFonts w:eastAsia="Calibri"/>
          <w:sz w:val="28"/>
          <w:szCs w:val="28"/>
          <w:lang w:eastAsia="en-US"/>
        </w:rPr>
        <w:t>от _____________ № _______</w:t>
      </w:r>
    </w:p>
    <w:p w:rsidR="00807C4D" w:rsidRPr="00807C4D" w:rsidRDefault="00807C4D" w:rsidP="00807C4D">
      <w:pPr>
        <w:rPr>
          <w:sz w:val="28"/>
        </w:rPr>
      </w:pPr>
    </w:p>
    <w:p w:rsidR="00807C4D" w:rsidRPr="00807C4D" w:rsidRDefault="00807C4D" w:rsidP="00807C4D">
      <w:pPr>
        <w:rPr>
          <w:sz w:val="28"/>
        </w:rPr>
      </w:pPr>
    </w:p>
    <w:p w:rsidR="00807C4D" w:rsidRPr="00807C4D" w:rsidRDefault="00807C4D" w:rsidP="00807C4D">
      <w:pPr>
        <w:jc w:val="center"/>
        <w:rPr>
          <w:rFonts w:eastAsia="Calibri"/>
          <w:sz w:val="28"/>
          <w:szCs w:val="28"/>
        </w:rPr>
      </w:pPr>
      <w:r w:rsidRPr="00807C4D">
        <w:rPr>
          <w:rFonts w:eastAsia="Calibri"/>
          <w:sz w:val="28"/>
          <w:szCs w:val="28"/>
        </w:rPr>
        <w:t xml:space="preserve">Перечень </w:t>
      </w:r>
    </w:p>
    <w:p w:rsidR="00202F61" w:rsidRDefault="00807C4D" w:rsidP="00807C4D">
      <w:pPr>
        <w:jc w:val="center"/>
        <w:rPr>
          <w:rFonts w:eastAsia="Calibri"/>
          <w:sz w:val="28"/>
          <w:szCs w:val="28"/>
        </w:rPr>
      </w:pPr>
      <w:r w:rsidRPr="00807C4D">
        <w:rPr>
          <w:rFonts w:eastAsia="Calibri"/>
          <w:sz w:val="28"/>
          <w:szCs w:val="28"/>
        </w:rPr>
        <w:t xml:space="preserve">объектов капитального строительства, линейных объектов, расположенных в границах территории, </w:t>
      </w:r>
    </w:p>
    <w:p w:rsidR="00202F61" w:rsidRDefault="00807C4D" w:rsidP="00807C4D">
      <w:pPr>
        <w:jc w:val="center"/>
        <w:rPr>
          <w:sz w:val="28"/>
          <w:szCs w:val="28"/>
        </w:rPr>
      </w:pPr>
      <w:r w:rsidRPr="00807C4D">
        <w:rPr>
          <w:rFonts w:eastAsia="Calibri"/>
          <w:sz w:val="28"/>
          <w:szCs w:val="28"/>
        </w:rPr>
        <w:t xml:space="preserve">подлежащей </w:t>
      </w:r>
      <w:r w:rsidRPr="00807C4D">
        <w:rPr>
          <w:sz w:val="28"/>
          <w:szCs w:val="28"/>
        </w:rPr>
        <w:t xml:space="preserve">комплексному развитию </w:t>
      </w:r>
      <w:r w:rsidRPr="00807C4D">
        <w:rPr>
          <w:rFonts w:eastAsia="Calibri"/>
          <w:sz w:val="28"/>
          <w:szCs w:val="28"/>
        </w:rPr>
        <w:t>территории жилой застройки части микрорайона 27А</w:t>
      </w:r>
      <w:r w:rsidRPr="00807C4D">
        <w:rPr>
          <w:sz w:val="28"/>
          <w:szCs w:val="28"/>
        </w:rPr>
        <w:t xml:space="preserve"> города Сургута</w:t>
      </w:r>
      <w:r w:rsidRPr="00807C4D">
        <w:rPr>
          <w:rFonts w:eastAsia="Calibri"/>
          <w:sz w:val="28"/>
          <w:szCs w:val="28"/>
        </w:rPr>
        <w:t>,</w:t>
      </w:r>
      <w:r w:rsidRPr="00807C4D">
        <w:rPr>
          <w:sz w:val="28"/>
          <w:szCs w:val="28"/>
        </w:rPr>
        <w:t xml:space="preserve"> </w:t>
      </w:r>
    </w:p>
    <w:p w:rsidR="00202F61" w:rsidRDefault="00807C4D" w:rsidP="00807C4D">
      <w:pPr>
        <w:jc w:val="center"/>
        <w:rPr>
          <w:sz w:val="28"/>
          <w:szCs w:val="28"/>
        </w:rPr>
      </w:pPr>
      <w:r w:rsidRPr="00807C4D">
        <w:rPr>
          <w:rFonts w:eastAsia="Calibri"/>
          <w:sz w:val="28"/>
          <w:szCs w:val="28"/>
        </w:rPr>
        <w:t xml:space="preserve">в том числе перечень объектов капитального строительства, линейных объектов, подлежащих </w:t>
      </w:r>
      <w:r w:rsidRPr="00807C4D">
        <w:rPr>
          <w:sz w:val="28"/>
          <w:szCs w:val="28"/>
        </w:rPr>
        <w:t xml:space="preserve">расселению, </w:t>
      </w:r>
    </w:p>
    <w:p w:rsidR="00807C4D" w:rsidRPr="00807C4D" w:rsidRDefault="00807C4D" w:rsidP="00807C4D">
      <w:pPr>
        <w:jc w:val="center"/>
        <w:rPr>
          <w:rFonts w:eastAsia="Calibri"/>
          <w:sz w:val="28"/>
          <w:szCs w:val="28"/>
        </w:rPr>
      </w:pPr>
      <w:r w:rsidRPr="00807C4D">
        <w:rPr>
          <w:rFonts w:eastAsia="Calibri"/>
          <w:sz w:val="28"/>
          <w:szCs w:val="28"/>
        </w:rPr>
        <w:t xml:space="preserve">выкупу, </w:t>
      </w:r>
      <w:r w:rsidRPr="00807C4D">
        <w:rPr>
          <w:sz w:val="28"/>
          <w:szCs w:val="28"/>
        </w:rPr>
        <w:t>сносу и (или) реконструкции</w:t>
      </w:r>
      <w:r w:rsidRPr="00807C4D">
        <w:rPr>
          <w:rFonts w:eastAsia="Calibri"/>
          <w:sz w:val="28"/>
          <w:szCs w:val="28"/>
        </w:rPr>
        <w:t>, включая многоквартирные дома</w:t>
      </w:r>
    </w:p>
    <w:p w:rsidR="00807C4D" w:rsidRPr="00807C4D" w:rsidRDefault="00807C4D" w:rsidP="00807C4D">
      <w:pPr>
        <w:jc w:val="center"/>
        <w:rPr>
          <w:rFonts w:eastAsia="Calibri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885"/>
        <w:gridCol w:w="3311"/>
        <w:gridCol w:w="2527"/>
        <w:gridCol w:w="1729"/>
        <w:gridCol w:w="2448"/>
        <w:gridCol w:w="2185"/>
      </w:tblGrid>
      <w:tr w:rsidR="00807C4D" w:rsidRPr="00547BC5" w:rsidTr="00807C4D">
        <w:tc>
          <w:tcPr>
            <w:tcW w:w="194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№ п/п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Адрес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здания, строения, сооружения (объект)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Функциональное назначение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объекта/наименование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  <w:lang w:val="en-US"/>
              </w:rPr>
              <w:t xml:space="preserve">Кадастровый номер </w:t>
            </w:r>
            <w:r w:rsidRPr="00547BC5">
              <w:rPr>
                <w:rFonts w:eastAsia="Calibri"/>
                <w:sz w:val="20"/>
              </w:rPr>
              <w:t>объекта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Площадь объекта, кв. м/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протяженность объекта, м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Кадастровый номер земельного участка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Планируемые мероприятия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в отношении объекта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1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50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47BC5">
              <w:rPr>
                <w:rFonts w:eastAsia="Calibri"/>
                <w:sz w:val="20"/>
                <w:lang w:val="en-US"/>
              </w:rPr>
              <w:t>86:10:0101207:199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110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2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48а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47BC5">
              <w:rPr>
                <w:rFonts w:eastAsia="Calibri"/>
                <w:sz w:val="20"/>
                <w:lang w:val="en-US"/>
              </w:rPr>
              <w:t>86:10:0101207:147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137,6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9F323E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3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46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47BC5">
              <w:rPr>
                <w:rFonts w:eastAsia="Calibri"/>
                <w:sz w:val="20"/>
                <w:lang w:val="en-US"/>
              </w:rPr>
              <w:t>86:10:0101207:145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137,2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9F323E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4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44, квартира 2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47BC5">
              <w:rPr>
                <w:rFonts w:eastAsia="Calibri"/>
                <w:sz w:val="20"/>
                <w:lang w:val="en-US"/>
              </w:rPr>
              <w:t>86:10:0101207:271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54,7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86:10:0101207:2269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9F323E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5</w:t>
            </w:r>
          </w:p>
        </w:tc>
        <w:tc>
          <w:tcPr>
            <w:tcW w:w="919" w:type="pct"/>
            <w:tcBorders>
              <w:top w:val="single" w:sz="4" w:space="0" w:color="auto"/>
            </w:tcBorders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44, квартира 1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86:10:0101207:314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38,9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86:10:0101207:2270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6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42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  <w:lang w:val="en-US"/>
              </w:rPr>
              <w:t>86:10:0101207:230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89,2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7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40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547BC5">
              <w:rPr>
                <w:rFonts w:eastAsia="Calibri"/>
                <w:sz w:val="20"/>
              </w:rPr>
              <w:t>86:1</w:t>
            </w:r>
            <w:r w:rsidRPr="00547BC5">
              <w:rPr>
                <w:rFonts w:eastAsia="Calibri"/>
                <w:sz w:val="20"/>
                <w:lang w:val="en-US"/>
              </w:rPr>
              <w:t>0:0101207:160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135,7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8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36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86:10:0101207:115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66,9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9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34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86:10:0101207:196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64,8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10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23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86:10:0101207:113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197,6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11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21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86:10:0101207:138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35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86:10:0101207:2246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12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21/1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86:10:0101207:2252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91,8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86:10:0101207:2247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13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23а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86:10:0101207:190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186,8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14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46в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86:10:0101207:146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41,2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86:10:0101207:35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15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46а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86:10:0101207:232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106,1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16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42В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86:10:0000000:5395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39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86:10:0101207:40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17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9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86:10:0101207:122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133,3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18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42а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86:10:0101207:173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68,1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86:10:0101207:38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19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40а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86:10:0101207:116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52,5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86:10:0101207:44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20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переулок Юганский, дом 3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86:10:0101207:1310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159,5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86:10:0101207:2251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21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86:10:0101207:117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118,4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86:10:0000000:19388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22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9а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86:10:0101207:123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108,2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86:10:0101207:1278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23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улица Нагорная, дом 46б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86:10:0101207:130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148,2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24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6а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86:10:0101207:211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69,4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25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переулок Нагорный, дом 3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86:10:0101207:241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144,2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86:10:0101207:102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26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переулок Нагорный, дом 7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86:10:0101207:244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108,4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27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переулок Нагорный, дом 11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86:10:0101207:239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120,1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28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38а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99,9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29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36А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86:10:0101207:1280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72,6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30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48В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86:10:0101207:1287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41,2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31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переулок Нагорный, дом 2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86:10:0101207:240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67,6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86:10:0101207:1344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32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переулок Нагорный, дом 6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86:10:0101207:242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143,8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86:10:0101207:15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33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переулок Нагорный, дом 10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86:10:0101207:238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222,2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86:10:0101207:51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34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15а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86:10:0101207:187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64,7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35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Речная, дом 85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86:10:0101248:39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68,7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36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Речная, дом 74в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86:10:0101208:88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171,7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37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47б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86:10:0101207:174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76,8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38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Речная, дом 63А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86:10:0000000:5831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50,2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86:10:0101207:86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39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улица Мелик-Карамова,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дом 47а, сооружение 1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нежилое/холодный склад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86:10:0101076:165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243,9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86:10:0101207:6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40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9А, квартира 1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86:10:0000000:5397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113,0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86:10:0101207:1278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41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9А, квартира 1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нежилое/баня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86:10:0101207:1294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20,0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86:10:0101207:1278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42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Нагорная, дом 9А, строение 1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86:10:0101207:1295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21,0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86:10:0101207:1278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43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Ханты-Мансийский автономный округ – Югра, город Сургут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сооружение коммунального хозяйства/сети теплоснабжения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от объекта недвижимости, расположенного по адресу: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город Сургут, улица Мелик-Карамова, 47А до точки подключения к внутридомовым сетям теплоснабжения жилого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дома № 39 по улице Мелик-Карамова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86:10:0000000:22468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133,0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86:10:0101076:3023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highlight w:val="yellow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44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Мелик-Карамова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связи/телефонная канализация ПСЭ-26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86:10:0000000:20318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9 634,0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86:10:0101244:146, 86:10:0101244:148, 86:10:0101244:15,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86:10:0101244:1720, 86:10:0101244:1756, 86:10:0101244:1776, 86:10:0101244:1801, 86:10:0101244:2,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86:10:0101244:25, 86:10:0101244:74, 86:10:0101244:8, 86:10:0101244:99, 86:10:0101245:1,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86:10:0101000:669, 86:10:0000000:19101, 86:10:0101243:10085, 86:10:0101243:10102, 86:10:0101243:10134,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86:10:0101243:123, 86:10:0101243:129, 86:10:0101243:152, 86:10:0101243:156,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86:10:0101243:162, 86:10:0101243:164, 86:10:0101243:165, </w:t>
            </w:r>
            <w:r w:rsidRPr="00547BC5">
              <w:rPr>
                <w:rFonts w:eastAsia="Calibri"/>
                <w:sz w:val="20"/>
              </w:rPr>
              <w:lastRenderedPageBreak/>
              <w:t>86:10:0101243:166, 86:10:0101243:172, 86:10:0101243:173, 86:10:0101243:174, 86:10:0101243:175, 86:10:0101243:176,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86:10:0101243:18, 86:10:0101243:28, 86:10:0101243:40, 86:10:0101243:48, 86:10:0101243:62,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86:10:0101243:67, 86:10:0101243:74, 86:10:0101243:78, 86:10:0101243:84, 86:10:0101243:96,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86:10:0101243:97, 86:10:0101243:10383, 86:10:0101243:112, 86:10:0101243:2, 86:10:0101243:60,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86:10:0101243:98, 86:10:0101243:10174, 86:10:0101243:10323, 86:10:0101243:107, 86:10:0101243:113,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86:10:0101243:163, 86:10:0101243:17, 86:10:0101243:52, 86:10:0101243:73,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86:10:0101243:77, 86:10:0101066:2560, 86:10:0101066:2598, 86:10:0101066:2992, 86:10:0101066:2995,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86:10:0101066:3016, 86:10:0101066:98, 86:10:0101244:143, 86:10:0101244:1775, 86:10:0101243:102,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86:10:0101243:10322, 86:10:0101243:57, 86:10:0101245:38, 86:10:0101076:49, 86:10:0101207:1567,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86:10:0101054:4, 86:10:0101054:9, 86:10:0000000:21689, 86:10:0000000:22193, 86:10:0000000:4524,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86:10:0101000:6905, 86:10:0000000:21327, 86:10:0000000:21739, 86:10:0101209:33, 86:10:0101209:18,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86:10:0101052:14, 86:10:0101052:121, 86:10:0101052:20, 86:10:0101052:538, 86:10:0101052:77,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86:10:0101242:3, 86:10:0101066:3015, 86:10:0101244:24,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86:10:0101066:2996, 86:10:0101076:3356, 86:10:0000000:23094, 86:10:0000000:23095, 86:10:0101243:10850,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86:10:0101243:10851, 86:10:0101243:10852, 86:10:0101243:10854, 86:10:0101243:10837,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86:10:0101243:10839, 86:10:0101243:10840, 86:10:0101243:10842, 86:10:0101243:10843,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86:10:0101243:10844, 86:10:0101243:53, 86:10:0101244:3427, </w:t>
            </w:r>
            <w:r w:rsidRPr="00547BC5">
              <w:rPr>
                <w:rFonts w:eastAsia="Calibri"/>
                <w:sz w:val="20"/>
              </w:rPr>
              <w:lastRenderedPageBreak/>
              <w:t>86:10:0101244:3428, 86:10:0101244:3430,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86:10:0101244:3431, 86:10:0101244:3432, 86:10:0101244:26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*</w:t>
            </w:r>
          </w:p>
        </w:tc>
      </w:tr>
      <w:tr w:rsidR="00807C4D" w:rsidRPr="00547BC5" w:rsidTr="004A7360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45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Ханты-Мансийский автономный округ – Югра, город Сургут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color w:val="252625"/>
                <w:sz w:val="20"/>
                <w:shd w:val="clear" w:color="auto" w:fill="FFFFFF"/>
              </w:rPr>
            </w:pPr>
            <w:r w:rsidRPr="00547BC5">
              <w:rPr>
                <w:rFonts w:eastAsia="Calibri"/>
                <w:color w:val="252625"/>
                <w:sz w:val="20"/>
                <w:shd w:val="clear" w:color="auto" w:fill="FFFFFF"/>
              </w:rPr>
              <w:t xml:space="preserve">сооружение дорожного транспорта/проезд от улицы Мелик-Карамова до строения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color w:val="252625"/>
                <w:sz w:val="20"/>
                <w:shd w:val="clear" w:color="auto" w:fill="FFFFFF"/>
              </w:rPr>
              <w:t>по улице Нагорной, 34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86:10:0101000:4093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151,0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86:10:0101207:1567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4A7360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4114D6">
              <w:rPr>
                <w:rFonts w:eastAsiaTheme="minorHAnsi" w:cstheme="minorBidi"/>
                <w:sz w:val="20"/>
                <w:lang w:eastAsia="en-US"/>
              </w:rPr>
              <w:t>46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Ханты-Мансийский автономный округ – Югра, город Сургут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связи/телефонная канализация «</w:t>
            </w:r>
            <w:r w:rsidRPr="009F323E">
              <w:rPr>
                <w:rFonts w:eastAsia="Calibri"/>
                <w:spacing w:val="-2"/>
                <w:sz w:val="20"/>
              </w:rPr>
              <w:t>АТС в город</w:t>
            </w:r>
            <w:r w:rsidR="009F323E" w:rsidRPr="009F323E">
              <w:rPr>
                <w:rFonts w:eastAsia="Calibri"/>
                <w:spacing w:val="-2"/>
                <w:sz w:val="20"/>
              </w:rPr>
              <w:t>е</w:t>
            </w:r>
            <w:r w:rsidRPr="009F323E">
              <w:rPr>
                <w:rFonts w:eastAsia="Calibri"/>
                <w:spacing w:val="-2"/>
                <w:sz w:val="20"/>
              </w:rPr>
              <w:t xml:space="preserve"> Сургуте с применением оптического доступа»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86:10:0101000:3071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40 903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86:10:0101004:2, 86:10:0101004:32, 86:10:0101004:344, 86:10:0101004:56, 86:10:0101004:76,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86:10:0101004:94, 86:10:0101004:97, 86:10:0101025:14, 86:10:0101025:3,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86:10:0101025:35, 86:10:0101025:5, 86:10:0101025:80, 86:10:0101030:116, 86:10:0101030:122,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86:10:0101043:17, 86:10:0101043:23, 86:10:0101043:47, 86:10:0101053:213, 86:10:0101053:216,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86:10:0101053:27, 86:10:0101053:97,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86:10:0101055:53, 86:10:0101055:75,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86:10:0101075:1007, 86:10:0101088:13, 86:10:0101088:18, 86:10:0101088:20, 86:10:0101088:35,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86:10:0101088:41, 86:10:0101088:7, 86:10:0101088:74, </w:t>
            </w:r>
            <w:r w:rsidRPr="00547BC5">
              <w:rPr>
                <w:rFonts w:eastAsia="Calibri"/>
                <w:sz w:val="20"/>
              </w:rPr>
              <w:lastRenderedPageBreak/>
              <w:t>86:10:0101195:1038, 86:10:0101195:110,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86:10:0101195:112, 86:10:0101195:1134, 86:10:0101195:117, 86:10:0101195:118, 86:10:0101195:1620,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86:10:0101195:22, 86:10:0101195:33, 86:10:0101195:34, 86:10:0101195:40, 86:10:0101195:45,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86:10:0101195:63, 86:10:0101195:64,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86:10:0101195:89, 86:10:0101207:1355,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86:10:0101207:19, 86:10:0101207:22, 86:10:0101207:73, 86:10:0101207:75, 86:10:0101227:26,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86:10:0101247:103, 86:10:0101247:111, 86:10:0101247:3399, 86:10:0101247:66, 86:10:0101253:103,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86:10:0101253:491, 86:10:0101253:50, 86:10:0101253:91, 86:10:0101021:1,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86:10:0101255:1, 86:10:0101024:259, 86:10:0101024:48, 86:10:0101024:507, 86:10:0101024:72,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86:10:0101024:73, 86:10:0101029:37, 86:10:0101122:32, 86:10:0101122:51,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86:10:0101122:648, 86:10:0101122:7, 86:10:0101229:6, 86:10:0101023:34, 86:10:0101023:38,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86:10:0101015:14, 86:10:0101170:1, 86:10:0101170:11, 86:10:0101170:292, 86:10:0101170:43,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86:10:0101170:45, 86:10:0101170:48, 86:10:0101224:1, 86:10:0101224:1003, 86:10:0101224:1027,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86:10:0101224:1039, 86:10:0101224:12, 86:10:0101224:123, 86:10:0101224:138, 86:10:0101224:36,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86:10:0101224:38, 86:10:0101224:4, 86:10:0101224:5, 86:10:0101224:61, 86:10:0101224:9, 86:10:0101228:6,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86:10:0101228:13, 86:10:0101228:28, 86:10:0101228:29, 86:10:0101228:30, 86:10:0101228:39,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86:10:0101047:4, 86:10:0101229:14, 86:10:0101229:15, 86:10:0101229:18,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86:10:0101229:19, 86:10:0101229:2, 86:10:0101229:200, 86:10:0101229:235, 86:10:0101229:27,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86:10:0101229:33, 86:10:0101229:339, 86:10:0101229:50, 86:10:0101229:509, 86:10:0101229:54,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86:10:0101229:6, 86:10:0101229:73, 86:10:0101229:8, 86:10:0101229:86, 86:10:0101229:88, 86:10:0101229:89,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86:10:0101229:919, 86:10:0101229:937, 86:10:0101229:53, 86:10:0101125:1, 86:10:0101125:288,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86:10:0101125:289, 86:10:0101125:294, 86:10:0101125:459, 86:10:0101227:404,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86:10:0101227:405, 86:10:0101227:406, 86:10:0101227:407, 86:10:0101227:408, 86:10:0101227:993,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86:10:0101227:26, 86:10:0101227:94, 86:10:0101025:14, 86:10:0101025:22, 86:10:0101025:29,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86:10:0101025:3, 86:10:0101025:5, 86:10:0101025:80, 86:10:0101223:111, 86:10:0101223:124,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86:10:0101223:128, 86:10:0101223:144, 86:10:0101223:148, 86:10:0101223:28, 86:10:0101223:312,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86:10:0101223:334, 86:10:0101223:74, 86:10:0101223:96, 86:10:0101202:10, 86:10:0101202:25,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trike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86:10:0101202:31, 86:10:0101202:50, 86:10:0101202:54, 86:10:0101202:613,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86:10:0101117:125, 86:10:0101117:149, 86:10:0101117:192, 86:10:0101117:2, 86:10:0101117:21,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86:10:0101117:282, 86:10:0101117:47, 86:10:0101117:782, 86:10:0101117:89, 86:10:0101117:90,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86:10:0101015:14, 86:10:0101122:3, 86:10:0101017:26,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86:10:0101164:1241, 86:10:0101164:48, 86:10:0101164:55, 86:10:0101164:62, 86:10:0101164:63,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86:10:0101164:68, 86:10:0101164:78, 86:10:0101164:79, 86:10:0101164:81, 86:10:0101164:82,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86:10:0101164:899, 86:10:0101164:91, 86:10:0101164:934, 86:10:0101164:941, 86:10:0101164:942,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86:10:0101164:943, 86:10:0101164:947, 86:10:0101164:948, </w:t>
            </w:r>
            <w:r w:rsidRPr="00547BC5">
              <w:rPr>
                <w:rFonts w:eastAsia="Calibri"/>
                <w:sz w:val="20"/>
              </w:rPr>
              <w:lastRenderedPageBreak/>
              <w:t>86:10:0101164:95, 86:10:0101036:46,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86:10:0101036:63, 86:10:0101040:24, 86:10:0101040:29, 86:10:0101040:6, 86:10:0101037:53,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86:10:0101115:101, 86:10:0101115:106, 86:10:0101115:147, 86:10:0101115:164, 86:10:0101115:177,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86:10:0101115:188, 86:10:0101115:191, 86:10:0101115:60, 86:10:0101115:6283,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86:10:0101115:6286, 86:10:0101115:63, 86:10:0101115:6359, 86:10:0101115:6411, 86:10:0101115:6412,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86:10:0101115:6413, 86:10:0101115:6414, 86:10:0101115:6415, 86:10:0101115:6422, 86:10:0101115:6506,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86:10:0101115:6510, 86:10:0101115:107, 86:10:0101115:108, 86:10:0101115:10,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86:10:0101115:52, 86:10:0101115:6309, 86:10:0101115:6429, 86:10:0101115:70, 86:10:0101044:2,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86:10:0101008:1, 86:10:0101008:128, 86:10:0101008:12980, 86:10:0101008:172,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 xml:space="preserve">86:10:0101008:177, 86:10:0101008:187, 86:10:0101008:26, 86:10:0101008:31,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86:10:0101008:92, 86:10:0101008:94, 86:10:0101006:64,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86:10:0101022:176, 86:10:0101022:177,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86:10:0101022:53,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86:10:0101022:65, 86:10:0101022:66, 86:10:0101195:82, 86:10:0101195:57,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86:10:0101210:14, 86:10:0101210:18, 86:10:0101210:42, 86:10:0101210:44, 86:10:0101210:57,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86:10:0101210:60, 86:10:0101210:66, 86:10:0101210:67, 86:10:0101107:15,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86:10:0101107:2455, 86:10:0101106:31, 86:10:0101106:5, 86:10:0101106:1388,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86:10:0101149:76, 86:10:0101140:2015, 86:10:0101140:2036, 86:10:0101140:28, 86:10:0101140:4,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86:10:0101140:48, 86:10:0101140:62, 86:10:0101140:8, 86:10:0101150:12, 86:10:0101150:13,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86:10:0101150:24, 86:10:0101150:6, 86:10:0101142:155,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86:10:0101142:158, 86:10:0101142:177, 86:10:0101142:193, 86:10:0101142:74, 86:10:0101032:15,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86:10:0101032:45, 86:10:0101032:86, 86:10:0101204:1064, 86:10:0101204:1066, 86:10:0101204:12,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86:10:0101204:22, 86:10:0101204:36, 86:10:0101204:6, 86:10:0101204:5, 86:10:0101018:18, 86:10:0101018:32,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86:10:0101018:3451, 86:10:0101018:51,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86:10:0101018:7, 86:10:0101033:1142, 86:10:0101033:1206, 86:10:0101033:1253, 86:10:0101033:1254,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86:10:0101033:16, 86:10:0101033:25, 86:10:0101033:26, 86:10:0101033:33, 86:10:0101033:4,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86:10:0101033:42, 86:10:0101033:5, 86:10:0101033:8, 86:10:0101033:31,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86:10:0101030:116, 86:10:0101030:122, 86:10:0101026:12, 86:10:0101026:179,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86:10:0101026:18, 86:10:0101026:27, 86:10:0101026:29, </w:t>
            </w:r>
            <w:r w:rsidRPr="00547BC5">
              <w:rPr>
                <w:rFonts w:eastAsia="Calibri"/>
                <w:sz w:val="20"/>
              </w:rPr>
              <w:lastRenderedPageBreak/>
              <w:t>86:10:0101026:3, 86:10:0101026:30,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86:10:0101026:32, 86:10:0101026:327, 86:10:0101026:43, 86:10:0101026:93, 86:10:0101014:1,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86:10:0101014:1177, 86:10:0101014:1178, 86:10:0101014:1181, 86:10:0101014:1183, 86:10:0101014:12,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86:10:0101014:39, 86:10:0101192:65, 86:10:0101031:196, 86:10:0101031:198, 86:10:0101031:201, 86:10:0101031:3841, 86:10:0101031:3842, 86:10:0101031:42, 86:10:0101035:10,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86:10:0101035:146, 86:10:0101035:147, 86:10:0101035:157, 86:10:0101035:19,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86:10:0101035:20, 86:10:0101035:223, 86:10:0101035:25, 86:10:0101035:26, 86:10:0101035:2835,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86:10:0101035:2927, 86:10:0101035:2937, 86:10:0101035:31, 86:10:0101035:44, 86:10:0101035:53,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86:10:0101035:77, 86:10:0101035:80, 86:10:0101251:11, 86:10:0101251:21, 86:10:0101251:3998,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86:10:0101251:4036, 86:10:0101251:58, 86:10:0101251:61, 86:10:0101251:86, 86:10:0101251:88,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86:10:0101207:1355, 86:10:0101207:19, 86:10:0101207:22, 86:10:0101207:73, 86:10:0101207:75,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86:10:0101076:102, 86:10:0101076:105, 86:10:0101076:107, 86:10:0101076:16, 86:10:0101076:2941,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86:10:0101076:2957, 86:10:0101076:3006, 86:10:0101076:3027, 86:10:0101076:3327, 86:10:0101076:41,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86:10:0101076:43, 86:10:0101075:1007, 86:10:0101053:9, 86:10:0101056:5,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86:10:0101050:502, 86:10:0101050:75, 86:10:0101051:402, 86:10:0101049:2, 86:10:0101049:497,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86:10:0101049:504, 86:10:0101084:169, 86:10:0101084:36, 86:10:0101084:8, 86:10:0101247:3073,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86:10:0101189:1, 86:10:0101193:46, 86:10:0101193:59, 86:10:0101193:8,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86:10:0101213:17, 86:10:0101213:440, </w:t>
            </w:r>
            <w:r w:rsidRPr="00547BC5">
              <w:rPr>
                <w:rFonts w:eastAsia="Calibri"/>
                <w:sz w:val="20"/>
              </w:rPr>
              <w:lastRenderedPageBreak/>
              <w:t>86:10:0101213:67, 86:10:0101213:68,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86:10:0101213:76, 86:10:0101213:8, 86:10:0101064:252, 86:10:0101064:28, 86:10:0000000:33,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86:10:0101000:495, 86:10:0101000:503, 86:10:0101000:528, 86:10:0101000:540, 86:10:0101000:566,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86:10:0101000:576, 86:10:0101000:637, 86:10:0101000:675, 86:10:0000000:4483, 86:10:0000000:4545,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86:10:0000000:4557, 86:10:0000000:4872, 86:10:0000000:5276, 86:10:0000000:5286,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86:10:0101000:629, 86:10:0000000:22576, 86:10:0000000:21250, 86:10:0101229:951,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86:10:0101115:6939, 86:10:0101115:165, 86:10:0000000:21329, 86:10:0000000:21901, 86:10:0000000:21866, 86:10:0000000:21904, 86:10:0101027:217, 86:10:0101027:66, 86:10:0101195:1055,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86:10:0101000:112, 86:10:0000000:22570, 86:10:0101043:3860, 86:10:0101000:6769, 86:10:0101000:6770,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86:10:0101035:2909, 86:10:0101035:1794, 86:10:0000000:22214,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86:10:0000000:20342, 86:10:0000000:21739, 86:10:0000000:21899,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86:10:0101084:1, 86:10:0000000:19067, 86:10:0101193:65, 86:10:0000000:21249,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86:10:0000000:21724, 86:10:0101016:2737, 86:10:0101016:46, 86:10:0000000:19064, 86:10:0101000:196,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86:10:0101202:888, 86:10:0000000:21884, 86:10:0000000:18821, 86:10:0101032:5,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86:10:0101164:1256, 86:10:0000000:23614, 86:10:0101025:3080, 86:10:0101088:348, 86:10:0101239:191,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86:10:0101229:997, 86:10:0101229:998, 86:10:0101025:4248, 86:10:0101026:356, 86:10:0101014:1471,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86:10:0101210:1077, 86:10:0101210:1086, 86:10:0101210:1089, 86:10:0101210:1091, 86:10:0101210:1067,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86:10:0101210:1068, 86:10:0101210:1072, 86:10:0101210:1076, 86:10:0101210:1082, 86:10:0101008:13795,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86:10:0101008:13771, 86:10:0101008:13773, 86:10:0101035:4663, 86:10:0101035:4668, 86:10:0101035:4669,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86:10:0101035:4662,</w:t>
            </w:r>
          </w:p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86:10:0000000:25489, 86:10:0101189:171, 86:10:0101228:11064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86:10:0101075:3310, 86:10:0101210:1094, 86:10:0101210:1095, 86:10:0101004:694,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86:10:0000000:25596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*</w:t>
            </w:r>
          </w:p>
        </w:tc>
      </w:tr>
      <w:tr w:rsidR="00807C4D" w:rsidRPr="00547BC5" w:rsidTr="004A7360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47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Ханты-Мансийский автономный округ – Югра, город Сургут</w:t>
            </w:r>
          </w:p>
        </w:tc>
        <w:tc>
          <w:tcPr>
            <w:tcW w:w="1055" w:type="pct"/>
            <w:shd w:val="clear" w:color="auto" w:fill="auto"/>
          </w:tcPr>
          <w:p w:rsidR="004A7360" w:rsidRDefault="00807C4D" w:rsidP="00807C4D">
            <w:pPr>
              <w:rPr>
                <w:rFonts w:eastAsia="Calibri"/>
                <w:color w:val="252625"/>
                <w:sz w:val="20"/>
                <w:shd w:val="clear" w:color="auto" w:fill="FFFFFF"/>
              </w:rPr>
            </w:pPr>
            <w:r w:rsidRPr="00547BC5">
              <w:rPr>
                <w:rFonts w:eastAsia="Calibri"/>
                <w:color w:val="252625"/>
                <w:sz w:val="20"/>
                <w:shd w:val="clear" w:color="auto" w:fill="FFFFFF"/>
              </w:rPr>
              <w:t>сооружение дорожного транспорта/</w:t>
            </w:r>
          </w:p>
          <w:p w:rsidR="004A7360" w:rsidRDefault="00807C4D" w:rsidP="00807C4D">
            <w:pPr>
              <w:rPr>
                <w:rFonts w:eastAsia="Calibri"/>
                <w:color w:val="252625"/>
                <w:sz w:val="20"/>
                <w:shd w:val="clear" w:color="auto" w:fill="FFFFFF"/>
              </w:rPr>
            </w:pPr>
            <w:r w:rsidRPr="00547BC5">
              <w:rPr>
                <w:rFonts w:eastAsia="Calibri"/>
                <w:color w:val="252625"/>
                <w:sz w:val="20"/>
                <w:shd w:val="clear" w:color="auto" w:fill="FFFFFF"/>
              </w:rPr>
              <w:t xml:space="preserve">внутриквартальный проезд </w:t>
            </w:r>
          </w:p>
          <w:p w:rsidR="004A7360" w:rsidRDefault="00807C4D" w:rsidP="004A7360">
            <w:pPr>
              <w:rPr>
                <w:rFonts w:eastAsia="Calibri"/>
                <w:color w:val="252625"/>
                <w:sz w:val="20"/>
                <w:shd w:val="clear" w:color="auto" w:fill="FFFFFF"/>
              </w:rPr>
            </w:pPr>
            <w:r w:rsidRPr="00547BC5">
              <w:rPr>
                <w:rFonts w:eastAsia="Calibri"/>
                <w:color w:val="252625"/>
                <w:sz w:val="20"/>
                <w:shd w:val="clear" w:color="auto" w:fill="FFFFFF"/>
              </w:rPr>
              <w:t xml:space="preserve">от улицы Нагорной вдоль </w:t>
            </w:r>
          </w:p>
          <w:p w:rsidR="00807C4D" w:rsidRPr="00547BC5" w:rsidRDefault="00807C4D" w:rsidP="004A7360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color w:val="252625"/>
                <w:sz w:val="20"/>
                <w:shd w:val="clear" w:color="auto" w:fill="FFFFFF"/>
              </w:rPr>
              <w:t>МКД № 40/1, 43</w:t>
            </w:r>
            <w:r w:rsidR="004A7360">
              <w:rPr>
                <w:rFonts w:eastAsia="Calibri"/>
                <w:color w:val="252625"/>
                <w:sz w:val="20"/>
                <w:shd w:val="clear" w:color="auto" w:fill="FFFFFF"/>
              </w:rPr>
              <w:t xml:space="preserve"> </w:t>
            </w:r>
            <w:r w:rsidRPr="00547BC5">
              <w:rPr>
                <w:rFonts w:eastAsia="Calibri"/>
                <w:color w:val="252625"/>
                <w:sz w:val="20"/>
                <w:shd w:val="clear" w:color="auto" w:fill="FFFFFF"/>
              </w:rPr>
              <w:t>по улице Югорской до Югорского тракта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86:10:0101207:2265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6513CA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227,0</w:t>
            </w:r>
          </w:p>
        </w:tc>
        <w:tc>
          <w:tcPr>
            <w:tcW w:w="780" w:type="pct"/>
            <w:tcBorders>
              <w:top w:val="single" w:sz="4" w:space="0" w:color="auto"/>
            </w:tcBorders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86:10:0101207:1355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48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коммунального хозяйства/-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86:10:0101207:215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282,0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86:10:0000000:21689, 86:10:0101207:28, 86:10:0101207:42, 86:10:0101245:36,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86:10:0101248:8,</w:t>
            </w:r>
          </w:p>
          <w:p w:rsidR="00807C4D" w:rsidRPr="00547BC5" w:rsidRDefault="00807C4D" w:rsidP="00C115DF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86:10:0000000:25595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49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сооружение коммунального хозяйства/сети холодного водоснабжения к домам 9/3, 9а,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6а, 4а, 74В улица Нагорная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86:10:0101207:203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282,0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86:10:0000000:21689, 86:10:0101207:28, 86:10:0101207:42, 86:10:0101245:36,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86:10:0101248:8,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86:10:0000000:25594,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86:10:0000000:25595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50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Мелик-Карамова</w:t>
            </w:r>
          </w:p>
        </w:tc>
        <w:tc>
          <w:tcPr>
            <w:tcW w:w="1055" w:type="pct"/>
            <w:shd w:val="clear" w:color="auto" w:fill="auto"/>
          </w:tcPr>
          <w:p w:rsidR="004A7360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электроэнергетики/</w:t>
            </w:r>
          </w:p>
          <w:p w:rsidR="004A7360" w:rsidRDefault="00C115DF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развитие застроенной территории – </w:t>
            </w:r>
            <w:r w:rsidR="00807C4D" w:rsidRPr="00547BC5">
              <w:rPr>
                <w:rFonts w:eastAsia="Calibri"/>
                <w:sz w:val="20"/>
              </w:rPr>
              <w:t xml:space="preserve">части квартала 23А в </w:t>
            </w:r>
            <w:r w:rsidR="00807C4D" w:rsidRPr="009F323E">
              <w:rPr>
                <w:rFonts w:eastAsia="Calibri"/>
                <w:sz w:val="20"/>
              </w:rPr>
              <w:t>город</w:t>
            </w:r>
            <w:r w:rsidR="009F323E" w:rsidRPr="009F323E">
              <w:rPr>
                <w:rFonts w:eastAsia="Calibri"/>
                <w:sz w:val="20"/>
              </w:rPr>
              <w:t>е</w:t>
            </w:r>
            <w:r w:rsidR="00807C4D" w:rsidRPr="00547BC5">
              <w:rPr>
                <w:rFonts w:eastAsia="Calibri"/>
                <w:sz w:val="20"/>
              </w:rPr>
              <w:t xml:space="preserve"> Сургуте. VII этап строительства дом 2; ТП № 11.КЛ-10 кВ </w:t>
            </w:r>
          </w:p>
          <w:p w:rsidR="00807C4D" w:rsidRPr="00547BC5" w:rsidRDefault="00807C4D" w:rsidP="004A7360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 ТП-457 до РП-147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86:10:0000000:21192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1 203,0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86:10:0000000:4524, 86:10:0101000:6883, 86:10:0101207:55, 86:10:0101207:72, 86:10:0101207:75, 86:10:0101207:84, 86:10:0101245:1,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86:10:0101245:37, 86:10:0101245:59, 86:10:0101245:60, 86:10:0101245:61, 86:10:0101245:62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51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улица Мелик-Карамова,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микрорайон 23А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электроэнергетики/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КЛ-10 кВ от РП-147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до ТП № 10 2*2500 кВА, микрорайон 23А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86:10:0101207:1346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849,0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86:10:0101207:75, 86:10:0101207:1298, 86:10:0101207:73, 86:10:0101207:74, 86:10:0101207:84,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86:10:0101207:55, 86:10:0101207:72, 86:10:0101000:6883, 86:10:0101248:12, 86:10:0000000:21688, 86:10:0000000:21689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52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Югорский тракт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коммунального хозяйства/сеть водоснабжения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86:10:0101207:1579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175,0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86:10:0101207:48,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86:10:0101207:1355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53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Югорский тракт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коммунального хозяйства/сеть теплоснабжения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86:10:0101207:1580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178,0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86:10:0101207:48,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86:10:0101207:1355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54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Ханты-Мансийский автономный округ – Югра, город Сургут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сооружение коммунального хозяйства/сети теплоснабжения </w:t>
            </w:r>
          </w:p>
          <w:p w:rsidR="00C115DF" w:rsidRPr="00547BC5" w:rsidRDefault="00807C4D" w:rsidP="00C115DF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 УТ-2 до внешней стены многоквартирного дома № 40/1</w:t>
            </w:r>
          </w:p>
          <w:p w:rsidR="00807C4D" w:rsidRPr="00547BC5" w:rsidRDefault="00807C4D" w:rsidP="00C115DF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по улице Югорской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86:10:0101207:1577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70,0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86:10:0101207:75, 86:10:0101207:1355, 86:10:0101207:16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55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Ханты-Мансийский автономный округ – Югра, город Сургут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сооружение коммунального хозяйства/сети холодного водоснабжения от УТ-2 </w:t>
            </w:r>
          </w:p>
          <w:p w:rsidR="00C115DF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до внешней стены многоквартирного дома № 40/1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по улице Югорской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86:10:0101207:2245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70,0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86:10:0101207:75,</w:t>
            </w:r>
          </w:p>
          <w:p w:rsidR="00807C4D" w:rsidRPr="00547BC5" w:rsidRDefault="00807C4D" w:rsidP="00C115DF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86:10:0101207:1355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56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микрорайон 27А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ind w:right="-158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сооружение коммунального хозяйства/наружные сети </w:t>
            </w:r>
          </w:p>
          <w:p w:rsidR="00C115DF" w:rsidRPr="00547BC5" w:rsidRDefault="00807C4D" w:rsidP="00807C4D">
            <w:pPr>
              <w:ind w:right="-158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pacing w:val="-8"/>
                <w:sz w:val="20"/>
              </w:rPr>
              <w:t>отводящего дренажа КРП-1 (№ 16)</w:t>
            </w:r>
            <w:r w:rsidRPr="00547BC5">
              <w:rPr>
                <w:rFonts w:eastAsia="Calibri"/>
                <w:sz w:val="20"/>
              </w:rPr>
              <w:t xml:space="preserve"> </w:t>
            </w:r>
          </w:p>
          <w:p w:rsidR="00807C4D" w:rsidRPr="00547BC5" w:rsidRDefault="00807C4D" w:rsidP="00807C4D">
            <w:pPr>
              <w:ind w:right="-158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в микрорайоне 27А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86:10:0101207:2257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199,0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86:10:0101000:106,</w:t>
            </w:r>
          </w:p>
          <w:p w:rsidR="00807C4D" w:rsidRPr="00547BC5" w:rsidRDefault="00807C4D" w:rsidP="00C115DF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86:10:0101207:43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57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микрорайон 27А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ind w:right="-158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сооружение коммунального хозяйства/внутриплощадочные </w:t>
            </w:r>
          </w:p>
          <w:p w:rsidR="00C115DF" w:rsidRPr="00547BC5" w:rsidRDefault="00807C4D" w:rsidP="00807C4D">
            <w:pPr>
              <w:ind w:right="-158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pacing w:val="-8"/>
                <w:sz w:val="20"/>
              </w:rPr>
              <w:t>сети водопровода от КРП-1 (№ 16)</w:t>
            </w:r>
            <w:r w:rsidRPr="00547BC5">
              <w:rPr>
                <w:rFonts w:eastAsia="Calibri"/>
                <w:sz w:val="20"/>
              </w:rPr>
              <w:t xml:space="preserve"> </w:t>
            </w:r>
          </w:p>
          <w:p w:rsidR="00807C4D" w:rsidRPr="00547BC5" w:rsidRDefault="00807C4D" w:rsidP="00807C4D">
            <w:pPr>
              <w:ind w:right="-158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pacing w:val="-4"/>
                <w:sz w:val="20"/>
              </w:rPr>
              <w:t>до УТ-1, УТ-2 в микрорайоне 27А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86:10:0101207:2254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112,0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86:10:0101207:43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58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микрорайон 27А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сооружение коммунального хозяйства/внутриплощадочные </w:t>
            </w:r>
          </w:p>
          <w:p w:rsidR="004A7360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сети теплоснабжения от КРП-1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(№ 16) до УТ-1, УТ-2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в микрорайоне 27А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86:10:0101207:2253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125,0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86:10:0101207:43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59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Югорская, дом 40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сооружение коммунального хозяйства/внутриквартальные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сети водоснабжения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86:10:0101074:125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124,0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86:10:0101207:74,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86:10:0101207:73,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86:10:0101207:75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60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Югорская, дом 40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сооружение коммунального хозяйства/внутриквартальные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сети теплоснабжения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86:10:0101074:250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547BC5">
              <w:rPr>
                <w:rFonts w:eastAsia="Calibri"/>
                <w:color w:val="000000"/>
                <w:sz w:val="20"/>
              </w:rPr>
              <w:t>124,0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86:10:0101207:74,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86:10:0101207:73,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86:10:0101207:75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61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Ханты-Мансийский автономный округ – Югра, город Сургут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ind w:right="-158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связи/кабельная канализация УМСД 8-15, 19, 20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86:10:0000000:22826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17 410,0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86:10:0101038:6894, 86:10:0000000:21169, 86:10:0000000:20143, 86:10:0000000:20144, 86:10:0101000:123,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86:10:0000000:22348, 86:10:0000000:4783, 86:10:0101004:12, 86:10:0101004:14, 86:10:0101004:367,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86:10:0101004:368, 86:10:0101004:371, 86:10:0101004:45, 86:10:0101004:56, 86:10:0101004:630,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86:10:0101004:73, 86:10:0101034:19, 86:10:0101013:10, 86:10:0101013:49, 86:10:0101013:50,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86:10:0101016:115, 86:10:0101016:13, </w:t>
            </w:r>
            <w:r w:rsidRPr="00547BC5">
              <w:rPr>
                <w:rFonts w:eastAsia="Calibri"/>
                <w:sz w:val="20"/>
              </w:rPr>
              <w:lastRenderedPageBreak/>
              <w:t>86:10:0101016:17, 86:10:0101016:19, 86:10:0101016:2737,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86:10:0101016:2739, 86:10:0101016:43, 86:10:0101016:46, 86:10:0101016:71, 86:10:0101019:2441,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86:10:0101019:2448, 86:10:0101019:30, 86:10:0101019:45, 86:10:0101019:47, 86:10:0101020:1,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86:10:0101020:1785, 86:10:0101025:22, 86:10:0101025:30, 86:10:0101030:1,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86:10:0101030:11386, 86:10:0101030:11584, 86:10:0101030:118, 86:10:0101030:125, 86:10:0101030:50,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86:10:0101030:56, 86:10:0101030:58, 86:10:0101030:12021, 86:10:0101030:12041, 86:10:0101030:17,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86:10:0101030:57, 86:10:0101038:109, 86:10:0101038:156, 86:10:0101038:179, 86:10:0101038:32,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86:10:0101038:6894, 86:10:0101039:15, 86:10:0101039:30, 86:10:0101039:4,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86:10:0101039:7, 86:10:0101039:9, 86:10:0101042:37, </w:t>
            </w:r>
            <w:r w:rsidRPr="00547BC5">
              <w:rPr>
                <w:rFonts w:eastAsia="Calibri"/>
                <w:sz w:val="20"/>
              </w:rPr>
              <w:lastRenderedPageBreak/>
              <w:t>86:10:0101042:29, 86:10:0101043:26,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86:10:0101052:121, 86:10:0101052:546, 86:10:0101052:66, 86:10:0101054:1082, 86:10:0101054:1101,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86:10:0101054:17, 86:10:0101054:9, 86:10:0101055:3, 86:10:0101061:21, 86:10:0101000:7362,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trike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86:10:0101000:7397, 86:10:0101062:1926, 86:10:0000000:21175, 86:10:0101065:101, 86:10:0101065:11</w:t>
            </w:r>
            <w:r w:rsidRPr="00547BC5">
              <w:rPr>
                <w:rFonts w:eastAsia="Calibri"/>
                <w:strike/>
                <w:sz w:val="20"/>
              </w:rPr>
              <w:t>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86:10:0101065:5268, 86:10:0101065:5269, 86:10:0101065:28, 86:10:0101066:100,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86:10:0101066:28, 86:10:0101066:2995, 86:10:0101066:3016,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86:10:0101066:96, 86:10:0101074:1, 86:10:0101074:19, 86:10:0101074:4639, 86:10:0101074:9,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86:10:0101075:10, 86:10:0101075:118, 86:10:0101075:24, 86:10:0101075:36, 86:10:0101075:39,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86:10:0101075:785, 86:10:0101075:1763, 86:10:0101075:34, 86:10:0101099:10, 86:10:0101099:7,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86:10:0101192:105, 86:10:0101192:112, 86:10:0101192:21, 86:10:0101192:24, 86:10:0101192:3,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86:10:0101192:33, 86:10:0101192:39, 86:10:0101192:41, 86:10:0101192:4674,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86:10:0101192:5, 86:10:0101192:67, 86:10:0101192:85, 86:10:0101195:63, 86:10:0101195:64,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86:10:0101198:99, 86:10:0101199:102, 86:10:0101200:11598, 86:10:0101200:22,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86:10:0101207:1355, 86:10:0101207:19, 86:10:0101207:48, 86:10:0101207:73, 86:10:0101207:74,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86:10:0101207:75, 86:10:0101207:84, 86:10:0101208:2, 86:10:0101208:61, 86:10:0101209:2, 86:10:0101209:39,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86:10:0101209:46, 86:10:0101209:9, 86:10:0101211:176, 86:10:0101211:177, 86:10:0101211:188,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86:10:0101211:19, 86:10:0101211:191, 86:10:0101211:192, 86:10:0101211:20, 86:10:0101211:210,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86:10:0101211:25, 86:10:0101211:34, 86:10:0101211:36, 86:10:0101211:39, 86:10:0101211:46,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86:10:0101211:479, 86:10:0101211:51, 86:10:0101211:67, 86:10:0101211:70, 86:10:0101211:71,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86:10:0101211:86, 86:10:0101215:16, 86:10:0101215:5, 86:10:0101212:1, 86:10:0101212:100,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86:10:0101212:103, 86:10:0101212:111, 86:10:0101212:120, 86:10:0101212:1209, 86:10:0101212:136,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86:10:0101212:140, 86:10:0101212:141, 86:10:0101212:144, 86:10:0101212:146, 86:10:0101212:19,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86:10:0101212:23, 86:10:0101212:25, 86:10:0101212:28, 86:10:0101212:38,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86:10:0101212:989, 86:10:0101216:13,</w:t>
            </w:r>
            <w:r w:rsidRPr="00547BC5">
              <w:rPr>
                <w:sz w:val="20"/>
              </w:rPr>
              <w:t xml:space="preserve"> </w:t>
            </w:r>
            <w:r w:rsidRPr="00547BC5">
              <w:rPr>
                <w:rFonts w:eastAsia="Calibri"/>
                <w:sz w:val="20"/>
              </w:rPr>
              <w:t>86:10:0101217:2, 86:10:0101217:487, 86:10:0101217:49,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86:10:0101217:52, 86:10:0101217:53, 86:10:0101217:6,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86:10:0101222:28, 86:10:0101222:66, </w:t>
            </w:r>
            <w:r w:rsidRPr="00547BC5">
              <w:rPr>
                <w:rFonts w:eastAsia="Calibri"/>
                <w:sz w:val="20"/>
              </w:rPr>
              <w:lastRenderedPageBreak/>
              <w:t>86:10:0101243:10174, 86:10:0101243:165,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86:10:0101244:1, 86:10:0101244:104, 86:10:0101244:146, 86:10:0101244:148, 86:10:0101244:149,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86:10:0101244:1687, 86:10:0101244:1756, 86:10:0101244:1775, 86:10:0101244:20, 86:10:0101244:29,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86:10:0101244:9, 86:10:0101244:92, 86:10:0101244:95, 86:10:0101244:1798,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86:10:0101244:1799, 86:10:0101245:38, 86:10:0101000:7360, 86:10:0101246:3602,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86:10:0101246:3603, 86:10:0101247:11, 86:10:0101247:162, 86:10:0101250:1941, 86:10:0101250:1943,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86:10:0101250:48, 86:10:0101250:52, 86:10:0101253:23, 86:10:0000000:22193, 86:10:0000000:21176, 86:10:0000000:20342, 86:10:0000000:21943,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86:10:0000000:22570, 86:10:0000000:21724, 86:10:0101066:2996, 86:10:0101066:3015,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86:10:0101066:3045, 86:10:0101243:159, 86:10:0101243:48, 86:10:0101243:101,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86:10:0101243:97, 86:10:0101065:5126, 86:10:0000000:22630, 86:10:0101099:11,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86:10:0000000:22496, 86:10:0101062:2102, 86:10:0101246:12, 86:10:0101000:6769, 86:10:0000000:5286, 86:10:0101000:629, 86:10:0000000:19064, 86:10:0101038:176,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86:10:0000000:18678, 86:10:0000000:21734, 86:10:0101217:31, 86:10:0101244:1757, 86:10:0000000:4524,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86:10:0101000:680, 86:10:0101207:30, 86:10:0101052:13, 86:10:0000000:4545, 86:10:0000000:22634,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86:10:0000000:23094, 86:10:0101066:3598, 86:10:0101099:676,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86:10:0101099:677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86:10:0101099:678, 86:10:0101099:679, 86:10:0101099:680, 86:10:0101065:5868, 86:10:0101034:285, 86:10:0000000:24932, 86:10:0101042:294, 86:10:0101222:798, 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86:10:0101016:3076, 86:10:0101016:3077, 86:10:0101016:81, 86:10:0101042:300, 86:10:0101243:10849,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86:10:0101243:10850, 86:10:0101243:10854, 86:10:0101243:10839, 86:10:0101250:4842, 86:10:0101250:4843,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86:10:0101030:12200, 86:10:0101250:2009, 86:10:0101250:2072,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86:10:0101212:1367,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86:10:0101013:1624, 86:10:0101075:3304, 86:10:0101075:3306, 86:10:0101075:3308,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86:10:0101075:3309, 86:10:0101075:3311, 86:10:0101054:1352, 86:10:0101212:1369, 86:10:0101208:538,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b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86:10:0000000:25596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lastRenderedPageBreak/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62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C115DF" w:rsidRPr="00547BC5" w:rsidRDefault="00807C4D" w:rsidP="00C115DF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проезд от улицы Мелик-Карамова до строения </w:t>
            </w:r>
          </w:p>
          <w:p w:rsidR="00807C4D" w:rsidRPr="00547BC5" w:rsidRDefault="00807C4D" w:rsidP="00C115DF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по улице Нагорной, 50</w:t>
            </w:r>
          </w:p>
        </w:tc>
        <w:tc>
          <w:tcPr>
            <w:tcW w:w="1055" w:type="pct"/>
            <w:shd w:val="clear" w:color="auto" w:fill="auto"/>
          </w:tcPr>
          <w:p w:rsidR="004A7360" w:rsidRDefault="00807C4D" w:rsidP="00C115DF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дорожного транспорта/</w:t>
            </w:r>
          </w:p>
          <w:p w:rsidR="00807C4D" w:rsidRPr="00547BC5" w:rsidRDefault="00807C4D" w:rsidP="004A7360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проезд от улицы Мелик-Карамова до строения по улице Нагорной, 50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86:10:0101000:2442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145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86:10:0101207:10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-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63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Югорская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9F323E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дорожного транспорта/</w:t>
            </w:r>
            <w:r w:rsidR="009F323E">
              <w:rPr>
                <w:rFonts w:eastAsia="Calibri"/>
                <w:sz w:val="20"/>
              </w:rPr>
              <w:t>-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86:10:0101207:2275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216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86:10:0101207:22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-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64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микрорайон 23А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электроэнергетики/</w:t>
            </w:r>
          </w:p>
          <w:p w:rsidR="00C115DF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ИВЛ-0,4 кВ КТПН № 661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(мкр 23А)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86:10:0000000:7318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980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86:10:0000000:21689, 86:10:0000000:22169, 86:10:0101241:15, 86:10:0101000:106, 86:10:0101241:16,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86:10:0101241:8, 86:10:0101241:34, 86:10:0101249:130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65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Ханты-Мансийский автономный округ – Югра, город Сургут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электроэнергетики/-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86:10:0000000:24964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11 456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6:10:0000000:20342, 86:10:0101206:1, 86:10:0101061:4, 86:10:0101061:52, 86:10:0101000:338,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86:10:0101142:164, 86:10:0101034:145, 86:10:0101034:147, 86:10:0101057:1, 86:10:0000000:18974,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86:10:0000000:22100, 86:10:0101000:555, 86:10:0101000:574, 86:10:0101000:683, 86:10:0101038:27,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86:10:0101176:1993, 86:10:0101176:2342, 86:10:0101249:16, 86:10:0101249:130, 86:10:0101000:425,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86:10:0101142:161, 86:10:0000000:21689, 86:10:0000000:22119, 86:10:0101075:116, 86:10:0101075:1007,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86:10:0101000:106, 86:10:0101000:143, 86:10:0101004:12, 86:10:0101034:146, 86:10:0101000:441,</w:t>
            </w:r>
          </w:p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86:10:0101061:23, 86:10:0000000:24900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66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Ханты-Мансийский автономный округ – Югра, город Сургут</w:t>
            </w:r>
          </w:p>
        </w:tc>
        <w:tc>
          <w:tcPr>
            <w:tcW w:w="1055" w:type="pct"/>
            <w:shd w:val="clear" w:color="auto" w:fill="auto"/>
          </w:tcPr>
          <w:p w:rsidR="004A7360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электроэнергетики/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объездная автомобильная дорога </w:t>
            </w:r>
          </w:p>
          <w:p w:rsidR="00C115DF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города Сургута (Объездная автомобильная дорога 1 «З», </w:t>
            </w:r>
          </w:p>
          <w:p w:rsidR="004A7360" w:rsidRDefault="00807C4D" w:rsidP="004A7360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VII пусковой комплекс, съезд </w:t>
            </w:r>
          </w:p>
          <w:p w:rsidR="00C115DF" w:rsidRPr="00547BC5" w:rsidRDefault="00807C4D" w:rsidP="004A7360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на улицу Геологическую)» </w:t>
            </w:r>
          </w:p>
          <w:p w:rsidR="00807C4D" w:rsidRPr="00547BC5" w:rsidRDefault="00807C4D" w:rsidP="00807C4D">
            <w:pPr>
              <w:ind w:right="-158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1, 2, 4 этапы. Наружное освещение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86:10:0000000:22605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1 091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86:10:0000000:21689, 86:10:0000000:21688, 86:10:0101248:9, 86:10:0101248:827, 86:10:0101207:1314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67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Ханты-Мансийский автономный округ – Югра, город Сургут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сооружение электроэнергетики/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2 КЛ-10 кВ от ТП-456 до ТП-844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86:10:0000000:22277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272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86:10:0101245:28, 86:10:0000000:4524, 86:10:0101207:1314, 86:10:0000000:21688, 86:10:0000000:21689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68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улица Нагорная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4A7360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объект транспортной инфраструктуры/сооружение «улица Нагорная»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86:10:0101207:181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727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>-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69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улица Мелик-Карамова, 57А, 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ПГСК «Коммунальщик», </w:t>
            </w:r>
            <w:r w:rsidRPr="00547BC5">
              <w:rPr>
                <w:rFonts w:eastAsia="Calibri"/>
                <w:sz w:val="20"/>
                <w:lang w:eastAsia="en-US"/>
              </w:rPr>
              <w:br/>
              <w:t>гараж № 14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both"/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pacing w:val="-6"/>
                <w:sz w:val="20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86:10:0101207:2288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19,4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70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улица Мелик-Карамова, 57А,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ПГСК «Коммунальщик»,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гараж № 11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both"/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86:10:0101207:2289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22,8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71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улица Мелик-Карамова, 57А,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ПГСК «Коммунальщик», гараж № 7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both"/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86:10:0101207:2278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32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72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улица Мелик-Карамова, 57А,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ПГСК «Коммунальщик», гараж № 4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both"/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86:10:0101207:2290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19,3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73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улица Речная, 63А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both"/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86:10:0101207:2287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78,7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86:10:0101207:86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74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улица Речная, 63А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both"/>
              <w:rPr>
                <w:sz w:val="20"/>
              </w:rPr>
            </w:pPr>
            <w:r w:rsidRPr="00547BC5">
              <w:rPr>
                <w:sz w:val="20"/>
              </w:rPr>
              <w:t>нежилое/баня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86:10:0101207:2283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12,3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86:10:0101207:86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75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улица Мелик-Карамова, 57А, </w:t>
            </w:r>
          </w:p>
          <w:p w:rsidR="004A7360" w:rsidRDefault="00807C4D" w:rsidP="00807C4D">
            <w:pPr>
              <w:ind w:right="-106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ПГСК «Коммунальщик», </w:t>
            </w:r>
          </w:p>
          <w:p w:rsidR="00807C4D" w:rsidRPr="00547BC5" w:rsidRDefault="00807C4D" w:rsidP="00807C4D">
            <w:pPr>
              <w:ind w:right="-106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гараж № 12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both"/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86:10:0101207:2277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21,7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76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улица Мелик-Карамова, 57А,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ПГСК «Коммунальщик», </w:t>
            </w:r>
            <w:r w:rsidRPr="00547BC5">
              <w:rPr>
                <w:rFonts w:eastAsia="Calibri"/>
                <w:sz w:val="20"/>
                <w:lang w:eastAsia="en-US"/>
              </w:rPr>
              <w:br/>
              <w:t>гараж № 13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both"/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86:10:0101207:2279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20,1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77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улица Мелик-Карамова, 57А,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ПГСК «Коммунальщик», гараж № 2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both"/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86:10:0101207:2291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40,2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78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улица Мелик-Карамова, 75А,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ПГСК «Коммунальщик», гараж № 3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both"/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86:10:0101207:2292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40,4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79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переулок Нагорный, дом 5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both"/>
              <w:rPr>
                <w:sz w:val="20"/>
              </w:rPr>
            </w:pPr>
            <w:r w:rsidRPr="00547BC5">
              <w:rPr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86:10:0000000:24993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108,5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</w:rPr>
            </w:pPr>
            <w:r w:rsidRPr="00547BC5">
              <w:rPr>
                <w:sz w:val="20"/>
              </w:rPr>
              <w:t xml:space="preserve">расселение, </w:t>
            </w: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80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округ – Югра, город Сургут, микрорайон 27А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сооружение коммунальной инфраструктуры/наружные 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сети канализации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86:10:0000000:3505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412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81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округ – Югра, город Сургут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КЛ-10кВ РП-147 – ТП-845 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(Инв. № АА-010398)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отсутствует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*</w:t>
            </w:r>
          </w:p>
        </w:tc>
      </w:tr>
      <w:tr w:rsidR="00807C4D" w:rsidRPr="00547BC5" w:rsidTr="00807C4D"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82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улица Быстринская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нежилое/ КЛ-10кВ от РП-147 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до ТП-456 мкр. 27А, протяженность кабеля 2х731,5м (Инв. № 00-010124)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86:10:0101207:1347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5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*</w:t>
            </w:r>
          </w:p>
        </w:tc>
      </w:tr>
      <w:tr w:rsidR="00807C4D" w:rsidRPr="00547BC5" w:rsidTr="00807C4D">
        <w:trPr>
          <w:trHeight w:val="1049"/>
        </w:trPr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83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микрорайон 22, 23, 24, 27А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сооружение/сооружение: электросетевой комплекс </w:t>
            </w:r>
          </w:p>
          <w:p w:rsidR="00C115DF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(КЛ-10кВ ТП 435 до ТП-456 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мкр. 23 – 27А ЭСК № 47, 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Инв. № 000006948)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86:10:0101000:3446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16 422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*</w:t>
            </w:r>
          </w:p>
        </w:tc>
      </w:tr>
      <w:tr w:rsidR="00807C4D" w:rsidRPr="00547BC5" w:rsidTr="00807C4D">
        <w:trPr>
          <w:trHeight w:val="701"/>
        </w:trPr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84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Ханты-Мансийский автономный округ – Югра, город Сургут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ВЛ-10кВ РП-122 – ТП-427 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эск-10 (Инв. № 000007594)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отсутствует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*</w:t>
            </w:r>
          </w:p>
        </w:tc>
      </w:tr>
      <w:tr w:rsidR="00807C4D" w:rsidRPr="00547BC5" w:rsidTr="00807C4D">
        <w:trPr>
          <w:trHeight w:val="839"/>
        </w:trPr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85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Ханты-Мансийский автономный округ – Югра, город Сургут</w:t>
            </w:r>
          </w:p>
        </w:tc>
        <w:tc>
          <w:tcPr>
            <w:tcW w:w="1055" w:type="pct"/>
            <w:shd w:val="clear" w:color="auto" w:fill="auto"/>
          </w:tcPr>
          <w:p w:rsidR="004A7360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КТПН-650 </w:t>
            </w:r>
            <w:r w:rsidR="004A7360">
              <w:rPr>
                <w:sz w:val="20"/>
              </w:rPr>
              <w:t>(Инв. № 000008407/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КГХ 101040267)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отсутствует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*</w:t>
            </w:r>
          </w:p>
        </w:tc>
      </w:tr>
      <w:tr w:rsidR="00807C4D" w:rsidRPr="00547BC5" w:rsidTr="00807C4D">
        <w:trPr>
          <w:trHeight w:val="837"/>
        </w:trPr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86</w:t>
            </w:r>
          </w:p>
        </w:tc>
        <w:tc>
          <w:tcPr>
            <w:tcW w:w="919" w:type="pct"/>
            <w:shd w:val="clear" w:color="auto" w:fill="auto"/>
          </w:tcPr>
          <w:p w:rsidR="004A7360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Ханты-Мансийский</w:t>
            </w:r>
            <w:r w:rsidRPr="00547BC5">
              <w:rPr>
                <w:rFonts w:eastAsia="Calibri"/>
                <w:sz w:val="20"/>
                <w:lang w:eastAsia="en-US"/>
              </w:rPr>
              <w:t xml:space="preserve"> автономный округ</w:t>
            </w:r>
            <w:r w:rsidRPr="00547BC5">
              <w:rPr>
                <w:sz w:val="20"/>
              </w:rPr>
              <w:t xml:space="preserve"> – Югра, </w:t>
            </w:r>
            <w:r w:rsidRPr="00547BC5">
              <w:rPr>
                <w:rFonts w:eastAsia="Calibri"/>
                <w:sz w:val="20"/>
                <w:lang w:eastAsia="en-US"/>
              </w:rPr>
              <w:t>город Сургут</w:t>
            </w:r>
            <w:r w:rsidRPr="00547BC5">
              <w:rPr>
                <w:sz w:val="20"/>
              </w:rPr>
              <w:t xml:space="preserve">, </w:t>
            </w:r>
          </w:p>
          <w:p w:rsidR="004A7360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переулок Юганский, </w:t>
            </w:r>
          </w:p>
          <w:p w:rsidR="00C115DF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улица Речная, имущественный электросетевой комплекс, </w:t>
            </w:r>
          </w:p>
          <w:p w:rsidR="00807C4D" w:rsidRPr="00547BC5" w:rsidRDefault="00807C4D" w:rsidP="00C115DF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sz w:val="20"/>
              </w:rPr>
              <w:t>ВЛ-0,4 кВ от КТПН № 650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ВЛ-0,4кВ от КТПН 650 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пер. Юганский акт-4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(Инв. № 000007286)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86:03:0000000:97107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2 042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*</w:t>
            </w:r>
          </w:p>
        </w:tc>
      </w:tr>
      <w:tr w:rsidR="00807C4D" w:rsidRPr="00547BC5" w:rsidTr="00807C4D">
        <w:trPr>
          <w:trHeight w:val="837"/>
        </w:trPr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87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Ханты-Мансийский</w:t>
            </w:r>
            <w:r w:rsidRPr="00547BC5">
              <w:rPr>
                <w:rFonts w:eastAsia="Calibri"/>
                <w:sz w:val="20"/>
                <w:lang w:eastAsia="en-US"/>
              </w:rPr>
              <w:t xml:space="preserve"> автономный округ</w:t>
            </w:r>
            <w:r w:rsidRPr="00547BC5">
              <w:rPr>
                <w:sz w:val="20"/>
              </w:rPr>
              <w:t xml:space="preserve"> – Югра, </w:t>
            </w:r>
            <w:r w:rsidRPr="00547BC5">
              <w:rPr>
                <w:rFonts w:eastAsia="Calibri"/>
                <w:sz w:val="20"/>
                <w:lang w:eastAsia="en-US"/>
              </w:rPr>
              <w:t>город Сургут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сооружения электроэнергетики/ «Объездная автомобильная </w:t>
            </w:r>
          </w:p>
          <w:p w:rsidR="00C115DF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дорога г. Сургута (Объездная автомобильная дорога 1 «З», </w:t>
            </w:r>
          </w:p>
          <w:p w:rsidR="004A7360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VII пусковой комплекс, </w:t>
            </w:r>
          </w:p>
          <w:p w:rsidR="00C115DF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съезд на ул. Геологическую)»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1, 2, 4 этапы. Электроснабжение светофорных объектов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86:10:0000000:22608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506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86:10:0101207:1314, 86:10:0000000:21689, 86:10:0101248:9, 86:10:0101248:827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*</w:t>
            </w:r>
          </w:p>
        </w:tc>
      </w:tr>
      <w:tr w:rsidR="00807C4D" w:rsidRPr="00547BC5" w:rsidTr="00807C4D">
        <w:trPr>
          <w:trHeight w:val="837"/>
        </w:trPr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88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Ханты-Мансийский</w:t>
            </w:r>
            <w:r w:rsidRPr="00547BC5">
              <w:rPr>
                <w:rFonts w:eastAsia="Calibri"/>
                <w:sz w:val="20"/>
                <w:lang w:eastAsia="en-US"/>
              </w:rPr>
              <w:t xml:space="preserve"> автономный округ</w:t>
            </w:r>
            <w:r w:rsidRPr="00547BC5">
              <w:rPr>
                <w:sz w:val="20"/>
              </w:rPr>
              <w:t xml:space="preserve"> – Югра, </w:t>
            </w:r>
            <w:r w:rsidRPr="00547BC5">
              <w:rPr>
                <w:rFonts w:eastAsia="Calibri"/>
                <w:sz w:val="20"/>
                <w:lang w:eastAsia="en-US"/>
              </w:rPr>
              <w:t>город Сургут</w:t>
            </w:r>
          </w:p>
        </w:tc>
        <w:tc>
          <w:tcPr>
            <w:tcW w:w="1055" w:type="pct"/>
            <w:shd w:val="clear" w:color="auto" w:fill="auto"/>
          </w:tcPr>
          <w:p w:rsidR="00C115DF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сооружения коммунального хозяйства/«Объездная автомобильная дорога г. Сургута (Объездная автомобильная дорога </w:t>
            </w:r>
          </w:p>
          <w:p w:rsidR="00C115DF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1 «З», VII пусковой комплекс, </w:t>
            </w:r>
          </w:p>
          <w:p w:rsidR="00C115DF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съезд на ул. Геологическую)» 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1, 2, 4 этапы. Сети теплоснабжения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86:10:0000000:22624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246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86:10:0101207:10, 86:10:0000000:21689, 86:10:0000000:4524, 86:10:0000000:21688, 86:10:0101248:9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*</w:t>
            </w:r>
          </w:p>
        </w:tc>
      </w:tr>
      <w:tr w:rsidR="00807C4D" w:rsidRPr="00547BC5" w:rsidTr="00807C4D">
        <w:trPr>
          <w:trHeight w:val="837"/>
        </w:trPr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89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Ханты-Мансийский</w:t>
            </w:r>
            <w:r w:rsidRPr="00547BC5">
              <w:rPr>
                <w:rFonts w:eastAsia="Calibri"/>
                <w:sz w:val="20"/>
                <w:lang w:eastAsia="en-US"/>
              </w:rPr>
              <w:t xml:space="preserve"> автономный округ</w:t>
            </w:r>
            <w:r w:rsidRPr="00547BC5">
              <w:rPr>
                <w:sz w:val="20"/>
              </w:rPr>
              <w:t xml:space="preserve"> – Югра, </w:t>
            </w:r>
            <w:r w:rsidRPr="00547BC5">
              <w:rPr>
                <w:rFonts w:eastAsia="Calibri"/>
                <w:sz w:val="20"/>
                <w:lang w:eastAsia="en-US"/>
              </w:rPr>
              <w:t>город Сургут</w:t>
            </w:r>
          </w:p>
        </w:tc>
        <w:tc>
          <w:tcPr>
            <w:tcW w:w="1055" w:type="pct"/>
            <w:shd w:val="clear" w:color="auto" w:fill="auto"/>
          </w:tcPr>
          <w:p w:rsidR="004A7360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сооружения канализации/</w:t>
            </w:r>
          </w:p>
          <w:p w:rsidR="004A7360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«Объездная автомобильная </w:t>
            </w:r>
          </w:p>
          <w:p w:rsidR="004A7360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дорога г. Сургута (Объездная автомобильная дорога 1 «З», </w:t>
            </w:r>
          </w:p>
          <w:p w:rsidR="004A7360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VII пусковой комплекс, съезд </w:t>
            </w:r>
          </w:p>
          <w:p w:rsidR="004A7360" w:rsidRDefault="00807C4D" w:rsidP="004A7360">
            <w:pPr>
              <w:rPr>
                <w:sz w:val="20"/>
              </w:rPr>
            </w:pPr>
            <w:r w:rsidRPr="00547BC5">
              <w:rPr>
                <w:sz w:val="20"/>
              </w:rPr>
              <w:t xml:space="preserve">на ул. Геологическую)» 1, 2, </w:t>
            </w:r>
          </w:p>
          <w:p w:rsidR="00807C4D" w:rsidRPr="00547BC5" w:rsidRDefault="00807C4D" w:rsidP="004A7360">
            <w:pPr>
              <w:rPr>
                <w:sz w:val="20"/>
              </w:rPr>
            </w:pPr>
            <w:r w:rsidRPr="00547BC5">
              <w:rPr>
                <w:sz w:val="20"/>
              </w:rPr>
              <w:t>4 этапы. Ливневая канализация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86:10:0000000:22839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2 400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86:10:0101245:38, 86:10:0101245:4, 86:10:0101245:5, 86:10:0000000:21689, 86:10:0000000:4524,</w:t>
            </w:r>
          </w:p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86:10:0000000:21688, 86:10:0101248:9, 86:10:0101245:62, 86:10:0101245:60, 86:10:0101245:59,</w:t>
            </w:r>
          </w:p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86:10:0101000:574, 86:10:0101248:827, 86:10:0101000:106, 86:10:0000000:22169, 86:10:0101207:10,</w:t>
            </w:r>
          </w:p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86:10:0101245:63, 86:10:0101000:6883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*</w:t>
            </w:r>
          </w:p>
        </w:tc>
      </w:tr>
      <w:tr w:rsidR="00807C4D" w:rsidRPr="00547BC5" w:rsidTr="00807C4D">
        <w:trPr>
          <w:trHeight w:val="837"/>
        </w:trPr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90</w:t>
            </w:r>
          </w:p>
        </w:tc>
        <w:tc>
          <w:tcPr>
            <w:tcW w:w="919" w:type="pct"/>
            <w:shd w:val="clear" w:color="auto" w:fill="auto"/>
          </w:tcPr>
          <w:p w:rsidR="00C115DF" w:rsidRPr="009F323E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9F323E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9F323E" w:rsidRDefault="00807C4D" w:rsidP="00807C4D">
            <w:pPr>
              <w:rPr>
                <w:sz w:val="20"/>
              </w:rPr>
            </w:pPr>
            <w:r w:rsidRPr="009F323E">
              <w:rPr>
                <w:rFonts w:eastAsia="Calibri"/>
                <w:sz w:val="20"/>
                <w:lang w:eastAsia="en-US"/>
              </w:rPr>
              <w:t>переулок Нагорный, дом 1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both"/>
              <w:rPr>
                <w:sz w:val="20"/>
              </w:rPr>
            </w:pPr>
            <w:r w:rsidRPr="00547BC5">
              <w:rPr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86:10:0101207:2297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219,4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86:10:0101207:54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расселение, выкуп, снос</w:t>
            </w:r>
          </w:p>
        </w:tc>
      </w:tr>
      <w:tr w:rsidR="00807C4D" w:rsidRPr="00547BC5" w:rsidTr="00807C4D">
        <w:trPr>
          <w:trHeight w:val="837"/>
        </w:trPr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91</w:t>
            </w:r>
          </w:p>
        </w:tc>
        <w:tc>
          <w:tcPr>
            <w:tcW w:w="919" w:type="pct"/>
            <w:shd w:val="clear" w:color="auto" w:fill="auto"/>
          </w:tcPr>
          <w:p w:rsidR="00C115DF" w:rsidRPr="009F323E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9F323E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9F323E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9F323E">
              <w:rPr>
                <w:rFonts w:eastAsia="Calibri"/>
                <w:sz w:val="20"/>
                <w:lang w:eastAsia="en-US"/>
              </w:rPr>
              <w:t>улица Нагорная, дом 4а, квартира 2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jc w:val="both"/>
              <w:rPr>
                <w:sz w:val="20"/>
              </w:rPr>
            </w:pPr>
            <w:r w:rsidRPr="00547BC5">
              <w:rPr>
                <w:sz w:val="20"/>
              </w:rPr>
              <w:t>жилое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86:10:0101207:975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62,5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86:10:0000000:25594,</w:t>
            </w:r>
          </w:p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86:10:0000000:25595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расселение, выкуп, снос</w:t>
            </w:r>
          </w:p>
        </w:tc>
      </w:tr>
      <w:tr w:rsidR="00807C4D" w:rsidRPr="00547BC5" w:rsidTr="00807C4D">
        <w:trPr>
          <w:trHeight w:val="837"/>
        </w:trPr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92</w:t>
            </w:r>
          </w:p>
        </w:tc>
        <w:tc>
          <w:tcPr>
            <w:tcW w:w="919" w:type="pct"/>
            <w:shd w:val="clear" w:color="auto" w:fill="auto"/>
          </w:tcPr>
          <w:p w:rsidR="00807C4D" w:rsidRPr="009F323E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9F323E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9F323E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9F323E">
              <w:rPr>
                <w:rFonts w:eastAsia="Calibri"/>
                <w:sz w:val="20"/>
                <w:lang w:eastAsia="en-US"/>
              </w:rPr>
              <w:t xml:space="preserve">улица Мелик-Карамова, 57А, </w:t>
            </w:r>
          </w:p>
          <w:p w:rsidR="00807C4D" w:rsidRPr="009F323E" w:rsidRDefault="00807C4D" w:rsidP="00807C4D">
            <w:pPr>
              <w:rPr>
                <w:sz w:val="20"/>
              </w:rPr>
            </w:pPr>
            <w:r w:rsidRPr="009F323E">
              <w:rPr>
                <w:rFonts w:eastAsia="Calibri"/>
                <w:sz w:val="20"/>
                <w:lang w:eastAsia="en-US"/>
              </w:rPr>
              <w:t xml:space="preserve">ПГСК «Коммунальщик», гараж № 1.1 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86:10:0101207:2293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17,7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rPr>
          <w:trHeight w:val="837"/>
        </w:trPr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93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улица Мелик-Карамова, 57А, 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ПГСК «Коммунальщик», гараж № 17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86:10:0101207:2294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18,5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807C4D">
        <w:trPr>
          <w:trHeight w:val="837"/>
        </w:trPr>
        <w:tc>
          <w:tcPr>
            <w:tcW w:w="194" w:type="pct"/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lastRenderedPageBreak/>
              <w:t>94</w:t>
            </w:r>
          </w:p>
        </w:tc>
        <w:tc>
          <w:tcPr>
            <w:tcW w:w="919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</w:t>
            </w:r>
          </w:p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улица Мелик-Карамова, 57А, </w:t>
            </w:r>
          </w:p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ПГСК «Коммунальщик», гараж № 5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86:10:0101207:2296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19,5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sz w:val="20"/>
              </w:rPr>
              <w:t>отсутствует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C115DF">
        <w:trPr>
          <w:trHeight w:val="837"/>
        </w:trPr>
        <w:tc>
          <w:tcPr>
            <w:tcW w:w="194" w:type="pct"/>
            <w:tcBorders>
              <w:bottom w:val="single" w:sz="4" w:space="0" w:color="auto"/>
            </w:tcBorders>
          </w:tcPr>
          <w:p w:rsidR="00807C4D" w:rsidRPr="00547BC5" w:rsidRDefault="00807C4D" w:rsidP="00807C4D">
            <w:pPr>
              <w:jc w:val="center"/>
              <w:rPr>
                <w:rFonts w:eastAsiaTheme="minorHAnsi" w:cstheme="minorBidi"/>
                <w:sz w:val="20"/>
                <w:lang w:eastAsia="en-US"/>
              </w:rPr>
            </w:pPr>
            <w:r w:rsidRPr="00547BC5">
              <w:rPr>
                <w:rFonts w:eastAsiaTheme="minorHAnsi" w:cstheme="minorBidi"/>
                <w:sz w:val="20"/>
                <w:lang w:eastAsia="en-US"/>
              </w:rPr>
              <w:t>95</w:t>
            </w:r>
          </w:p>
        </w:tc>
        <w:tc>
          <w:tcPr>
            <w:tcW w:w="919" w:type="pct"/>
            <w:shd w:val="clear" w:color="auto" w:fill="auto"/>
          </w:tcPr>
          <w:p w:rsidR="00C115DF" w:rsidRPr="00547BC5" w:rsidRDefault="00807C4D" w:rsidP="00C115DF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территория ПГСК Коммунальщик, </w:t>
            </w:r>
          </w:p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гараж 15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86:10:0101207:2298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18,9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86:10:0101207:2295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  <w:tr w:rsidR="00807C4D" w:rsidRPr="00547BC5" w:rsidTr="00C115DF">
        <w:trPr>
          <w:trHeight w:val="837"/>
        </w:trPr>
        <w:tc>
          <w:tcPr>
            <w:tcW w:w="194" w:type="pct"/>
            <w:tcBorders>
              <w:bottom w:val="single" w:sz="4" w:space="0" w:color="auto"/>
            </w:tcBorders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96</w:t>
            </w:r>
          </w:p>
        </w:tc>
        <w:tc>
          <w:tcPr>
            <w:tcW w:w="919" w:type="pct"/>
            <w:shd w:val="clear" w:color="auto" w:fill="auto"/>
          </w:tcPr>
          <w:p w:rsidR="00C115DF" w:rsidRPr="00547BC5" w:rsidRDefault="00807C4D" w:rsidP="00C115DF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 xml:space="preserve">Ханты-Мансийский автономный округ – Югра, город Сургут, территория ПГСК Коммунальщик, </w:t>
            </w:r>
          </w:p>
          <w:p w:rsidR="00807C4D" w:rsidRPr="00547BC5" w:rsidRDefault="00807C4D" w:rsidP="00C115DF">
            <w:pPr>
              <w:rPr>
                <w:sz w:val="20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гараж 10</w:t>
            </w:r>
          </w:p>
        </w:tc>
        <w:tc>
          <w:tcPr>
            <w:tcW w:w="1055" w:type="pct"/>
            <w:shd w:val="clear" w:color="auto" w:fill="auto"/>
          </w:tcPr>
          <w:p w:rsidR="00807C4D" w:rsidRPr="00547BC5" w:rsidRDefault="00807C4D" w:rsidP="00807C4D">
            <w:pPr>
              <w:rPr>
                <w:sz w:val="20"/>
              </w:rPr>
            </w:pPr>
            <w:r w:rsidRPr="00547BC5">
              <w:rPr>
                <w:sz w:val="20"/>
              </w:rPr>
              <w:t>нежилое/гараж</w:t>
            </w:r>
          </w:p>
        </w:tc>
        <w:tc>
          <w:tcPr>
            <w:tcW w:w="805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pacing w:val="-6"/>
                <w:sz w:val="20"/>
                <w:lang w:eastAsia="en-US"/>
              </w:rPr>
            </w:pPr>
            <w:r w:rsidRPr="00547BC5">
              <w:rPr>
                <w:rFonts w:eastAsia="Calibri"/>
                <w:spacing w:val="-6"/>
                <w:sz w:val="20"/>
                <w:lang w:eastAsia="en-US"/>
              </w:rPr>
              <w:t>86:10:0101207:2299</w:t>
            </w:r>
          </w:p>
        </w:tc>
        <w:tc>
          <w:tcPr>
            <w:tcW w:w="551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  <w:lang w:eastAsia="en-US"/>
              </w:rPr>
              <w:t>22,3</w:t>
            </w:r>
          </w:p>
        </w:tc>
        <w:tc>
          <w:tcPr>
            <w:tcW w:w="780" w:type="pct"/>
            <w:shd w:val="clear" w:color="auto" w:fill="auto"/>
          </w:tcPr>
          <w:p w:rsidR="00807C4D" w:rsidRPr="00547BC5" w:rsidRDefault="00807C4D" w:rsidP="00807C4D">
            <w:pPr>
              <w:jc w:val="center"/>
              <w:rPr>
                <w:sz w:val="20"/>
              </w:rPr>
            </w:pPr>
            <w:r w:rsidRPr="00547BC5">
              <w:rPr>
                <w:sz w:val="20"/>
              </w:rPr>
              <w:t>86:10:0101207:2295</w:t>
            </w:r>
          </w:p>
        </w:tc>
        <w:tc>
          <w:tcPr>
            <w:tcW w:w="696" w:type="pct"/>
            <w:shd w:val="clear" w:color="auto" w:fill="auto"/>
          </w:tcPr>
          <w:p w:rsidR="00807C4D" w:rsidRPr="00547BC5" w:rsidRDefault="00807C4D" w:rsidP="00807C4D">
            <w:pPr>
              <w:rPr>
                <w:rFonts w:eastAsia="Calibri"/>
                <w:sz w:val="20"/>
                <w:lang w:eastAsia="en-US"/>
              </w:rPr>
            </w:pPr>
            <w:r w:rsidRPr="00547BC5">
              <w:rPr>
                <w:rFonts w:eastAsia="Calibri"/>
                <w:sz w:val="20"/>
              </w:rPr>
              <w:t xml:space="preserve">выкуп, </w:t>
            </w:r>
            <w:r w:rsidRPr="00547BC5">
              <w:rPr>
                <w:sz w:val="20"/>
              </w:rPr>
              <w:t>снос</w:t>
            </w:r>
          </w:p>
        </w:tc>
      </w:tr>
    </w:tbl>
    <w:p w:rsidR="00807C4D" w:rsidRPr="00C115DF" w:rsidRDefault="00807C4D" w:rsidP="00807C4D">
      <w:pPr>
        <w:rPr>
          <w:sz w:val="20"/>
          <w:szCs w:val="26"/>
        </w:rPr>
      </w:pPr>
    </w:p>
    <w:p w:rsidR="00807C4D" w:rsidRPr="00807C4D" w:rsidRDefault="00807C4D" w:rsidP="00C115DF">
      <w:pPr>
        <w:ind w:firstLine="709"/>
        <w:jc w:val="both"/>
        <w:rPr>
          <w:rFonts w:eastAsia="Calibri"/>
          <w:sz w:val="26"/>
          <w:szCs w:val="26"/>
        </w:rPr>
      </w:pPr>
      <w:r w:rsidRPr="00807C4D">
        <w:rPr>
          <w:sz w:val="26"/>
          <w:szCs w:val="26"/>
        </w:rPr>
        <w:t xml:space="preserve">Примечание: * – </w:t>
      </w:r>
      <w:r w:rsidRPr="00807C4D">
        <w:rPr>
          <w:rFonts w:eastAsia="Calibri"/>
          <w:sz w:val="26"/>
          <w:szCs w:val="26"/>
        </w:rPr>
        <w:t>объекты</w:t>
      </w:r>
      <w:r w:rsidRPr="00807C4D">
        <w:rPr>
          <w:rFonts w:eastAsia="Calibri"/>
          <w:szCs w:val="24"/>
        </w:rPr>
        <w:t xml:space="preserve"> </w:t>
      </w:r>
      <w:r w:rsidRPr="00807C4D">
        <w:rPr>
          <w:rFonts w:eastAsia="Calibri"/>
          <w:sz w:val="26"/>
          <w:szCs w:val="26"/>
        </w:rPr>
        <w:t xml:space="preserve">инженерной инфраструктуры (сети и объекты теплоснабжения, водоснабжения и водоотведения, электроснабжения, линии связи и иные сети и объекты), расположенные в границах территории, подлежащей комплексному развитию, </w:t>
      </w:r>
      <w:r w:rsidRPr="00807C4D">
        <w:rPr>
          <w:rFonts w:eastAsia="Calibri"/>
          <w:sz w:val="26"/>
          <w:szCs w:val="26"/>
        </w:rPr>
        <w:br/>
        <w:t>в отношении которых будут осуществлены мероприятия, в соответствии с полученными техническими условиями и заключениями ресурсоснабжающих организаций, в том числе по определению их основных характеристик и местоположения на местности ввиду отсутствия сведений в Едином государственном реестре недвижимости.</w:t>
      </w:r>
    </w:p>
    <w:p w:rsidR="00807C4D" w:rsidRPr="00807C4D" w:rsidRDefault="00807C4D" w:rsidP="00807C4D">
      <w:pPr>
        <w:jc w:val="both"/>
        <w:rPr>
          <w:rFonts w:eastAsia="Calibri"/>
          <w:sz w:val="28"/>
          <w:szCs w:val="28"/>
          <w:lang w:eastAsia="en-US"/>
        </w:rPr>
      </w:pPr>
    </w:p>
    <w:p w:rsidR="004F0611" w:rsidRDefault="004F0611" w:rsidP="00807C4D">
      <w:pPr>
        <w:tabs>
          <w:tab w:val="center" w:pos="4677"/>
          <w:tab w:val="right" w:pos="9355"/>
        </w:tabs>
        <w:rPr>
          <w:sz w:val="28"/>
          <w:szCs w:val="28"/>
        </w:rPr>
      </w:pPr>
    </w:p>
    <w:sectPr w:rsidR="004F0611" w:rsidSect="00547BC5">
      <w:headerReference w:type="default" r:id="rId12"/>
      <w:pgSz w:w="16838" w:h="11906" w:orient="landscape"/>
      <w:pgMar w:top="1701" w:right="567" w:bottom="964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4A3" w:rsidRDefault="008634A3" w:rsidP="00483CC5">
      <w:r>
        <w:separator/>
      </w:r>
    </w:p>
  </w:endnote>
  <w:endnote w:type="continuationSeparator" w:id="0">
    <w:p w:rsidR="008634A3" w:rsidRDefault="008634A3" w:rsidP="0048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4A3" w:rsidRDefault="008634A3" w:rsidP="00483CC5">
      <w:r>
        <w:separator/>
      </w:r>
    </w:p>
  </w:footnote>
  <w:footnote w:type="continuationSeparator" w:id="0">
    <w:p w:rsidR="008634A3" w:rsidRDefault="008634A3" w:rsidP="00483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385283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F323E" w:rsidRPr="009F323E" w:rsidRDefault="009F323E">
        <w:pPr>
          <w:pStyle w:val="a6"/>
          <w:jc w:val="center"/>
          <w:rPr>
            <w:sz w:val="20"/>
          </w:rPr>
        </w:pPr>
        <w:r w:rsidRPr="009F323E">
          <w:rPr>
            <w:sz w:val="20"/>
          </w:rPr>
          <w:fldChar w:fldCharType="begin"/>
        </w:r>
        <w:r w:rsidRPr="009F323E">
          <w:rPr>
            <w:sz w:val="20"/>
          </w:rPr>
          <w:instrText>PAGE   \* MERGEFORMAT</w:instrText>
        </w:r>
        <w:r w:rsidRPr="009F323E">
          <w:rPr>
            <w:sz w:val="20"/>
          </w:rPr>
          <w:fldChar w:fldCharType="separate"/>
        </w:r>
        <w:r w:rsidR="001601CD">
          <w:rPr>
            <w:noProof/>
            <w:sz w:val="20"/>
          </w:rPr>
          <w:t>1</w:t>
        </w:r>
        <w:r w:rsidRPr="009F323E">
          <w:rPr>
            <w:sz w:val="20"/>
          </w:rPr>
          <w:fldChar w:fldCharType="end"/>
        </w:r>
      </w:p>
    </w:sdtContent>
  </w:sdt>
  <w:p w:rsidR="00C115DF" w:rsidRDefault="00C115D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633099311"/>
      <w:docPartObj>
        <w:docPartGallery w:val="Page Numbers (Top of Page)"/>
        <w:docPartUnique/>
      </w:docPartObj>
    </w:sdtPr>
    <w:sdtEndPr/>
    <w:sdtContent>
      <w:p w:rsidR="00C115DF" w:rsidRPr="00807C4D" w:rsidRDefault="00C115DF">
        <w:pPr>
          <w:pStyle w:val="a6"/>
          <w:jc w:val="center"/>
          <w:rPr>
            <w:sz w:val="20"/>
          </w:rPr>
        </w:pPr>
        <w:r w:rsidRPr="00807C4D">
          <w:rPr>
            <w:sz w:val="20"/>
          </w:rPr>
          <w:fldChar w:fldCharType="begin"/>
        </w:r>
        <w:r w:rsidRPr="00807C4D">
          <w:rPr>
            <w:sz w:val="20"/>
          </w:rPr>
          <w:instrText>PAGE   \* MERGEFORMAT</w:instrText>
        </w:r>
        <w:r w:rsidRPr="00807C4D">
          <w:rPr>
            <w:sz w:val="20"/>
          </w:rPr>
          <w:fldChar w:fldCharType="separate"/>
        </w:r>
        <w:r w:rsidR="001601CD">
          <w:rPr>
            <w:noProof/>
            <w:sz w:val="20"/>
          </w:rPr>
          <w:t>3</w:t>
        </w:r>
        <w:r w:rsidRPr="00807C4D">
          <w:rPr>
            <w:sz w:val="20"/>
          </w:rPr>
          <w:fldChar w:fldCharType="end"/>
        </w:r>
      </w:p>
    </w:sdtContent>
  </w:sdt>
  <w:p w:rsidR="00C115DF" w:rsidRDefault="00C115D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569525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C115DF" w:rsidRPr="00C115DF" w:rsidRDefault="00C115DF">
        <w:pPr>
          <w:pStyle w:val="a6"/>
          <w:jc w:val="center"/>
          <w:rPr>
            <w:sz w:val="20"/>
          </w:rPr>
        </w:pPr>
        <w:r w:rsidRPr="00C115DF">
          <w:rPr>
            <w:sz w:val="20"/>
          </w:rPr>
          <w:fldChar w:fldCharType="begin"/>
        </w:r>
        <w:r w:rsidRPr="00C115DF">
          <w:rPr>
            <w:sz w:val="20"/>
          </w:rPr>
          <w:instrText>PAGE   \* MERGEFORMAT</w:instrText>
        </w:r>
        <w:r w:rsidRPr="00C115DF">
          <w:rPr>
            <w:sz w:val="20"/>
          </w:rPr>
          <w:fldChar w:fldCharType="separate"/>
        </w:r>
        <w:r w:rsidR="001601CD">
          <w:rPr>
            <w:noProof/>
            <w:sz w:val="20"/>
          </w:rPr>
          <w:t>21</w:t>
        </w:r>
        <w:r w:rsidRPr="00C115DF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86620"/>
    <w:multiLevelType w:val="hybridMultilevel"/>
    <w:tmpl w:val="51E4F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24CE"/>
    <w:multiLevelType w:val="hybridMultilevel"/>
    <w:tmpl w:val="5A725868"/>
    <w:lvl w:ilvl="0" w:tplc="0B60DBF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92A"/>
    <w:multiLevelType w:val="hybridMultilevel"/>
    <w:tmpl w:val="5D420740"/>
    <w:lvl w:ilvl="0" w:tplc="7AE2B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D5"/>
    <w:rsid w:val="00041C2F"/>
    <w:rsid w:val="000579D2"/>
    <w:rsid w:val="0006469B"/>
    <w:rsid w:val="000669FA"/>
    <w:rsid w:val="00092569"/>
    <w:rsid w:val="00094000"/>
    <w:rsid w:val="000D1756"/>
    <w:rsid w:val="000E107E"/>
    <w:rsid w:val="00140EF7"/>
    <w:rsid w:val="00147719"/>
    <w:rsid w:val="00151629"/>
    <w:rsid w:val="001522F2"/>
    <w:rsid w:val="001576BA"/>
    <w:rsid w:val="001601CD"/>
    <w:rsid w:val="0016615D"/>
    <w:rsid w:val="0017300A"/>
    <w:rsid w:val="001A60B5"/>
    <w:rsid w:val="001B3FD7"/>
    <w:rsid w:val="001D0704"/>
    <w:rsid w:val="001E47E0"/>
    <w:rsid w:val="001F38CF"/>
    <w:rsid w:val="00202F61"/>
    <w:rsid w:val="00227209"/>
    <w:rsid w:val="0026073D"/>
    <w:rsid w:val="00260D04"/>
    <w:rsid w:val="002811D3"/>
    <w:rsid w:val="002A2CFC"/>
    <w:rsid w:val="002D3058"/>
    <w:rsid w:val="002D3113"/>
    <w:rsid w:val="002E311F"/>
    <w:rsid w:val="002E54A2"/>
    <w:rsid w:val="0030417D"/>
    <w:rsid w:val="00340444"/>
    <w:rsid w:val="00344345"/>
    <w:rsid w:val="003478D2"/>
    <w:rsid w:val="00392758"/>
    <w:rsid w:val="003A6856"/>
    <w:rsid w:val="003B1D6D"/>
    <w:rsid w:val="003C11A3"/>
    <w:rsid w:val="003E00BF"/>
    <w:rsid w:val="003F317C"/>
    <w:rsid w:val="003F386A"/>
    <w:rsid w:val="004010D8"/>
    <w:rsid w:val="004114D6"/>
    <w:rsid w:val="004237DE"/>
    <w:rsid w:val="00431279"/>
    <w:rsid w:val="00442AD0"/>
    <w:rsid w:val="00462BEE"/>
    <w:rsid w:val="00483CC5"/>
    <w:rsid w:val="004A7360"/>
    <w:rsid w:val="004C2870"/>
    <w:rsid w:val="004D42F2"/>
    <w:rsid w:val="004D6BF3"/>
    <w:rsid w:val="004F0611"/>
    <w:rsid w:val="00510DD5"/>
    <w:rsid w:val="00540C55"/>
    <w:rsid w:val="00547BC5"/>
    <w:rsid w:val="00592B93"/>
    <w:rsid w:val="00592F0D"/>
    <w:rsid w:val="00594651"/>
    <w:rsid w:val="005C61C8"/>
    <w:rsid w:val="005D11AD"/>
    <w:rsid w:val="00605D46"/>
    <w:rsid w:val="00613F72"/>
    <w:rsid w:val="00615FDA"/>
    <w:rsid w:val="006232B7"/>
    <w:rsid w:val="00644924"/>
    <w:rsid w:val="006513CA"/>
    <w:rsid w:val="006606D1"/>
    <w:rsid w:val="00696CF5"/>
    <w:rsid w:val="0069740E"/>
    <w:rsid w:val="006B2322"/>
    <w:rsid w:val="006F4CD0"/>
    <w:rsid w:val="00731317"/>
    <w:rsid w:val="00731B22"/>
    <w:rsid w:val="00744DD9"/>
    <w:rsid w:val="00765D6A"/>
    <w:rsid w:val="00793628"/>
    <w:rsid w:val="007F31A0"/>
    <w:rsid w:val="007F7AB5"/>
    <w:rsid w:val="00806F18"/>
    <w:rsid w:val="00807C4D"/>
    <w:rsid w:val="0083108F"/>
    <w:rsid w:val="00835316"/>
    <w:rsid w:val="0083611B"/>
    <w:rsid w:val="00840E60"/>
    <w:rsid w:val="00846EDE"/>
    <w:rsid w:val="008634A3"/>
    <w:rsid w:val="00874D16"/>
    <w:rsid w:val="008751D3"/>
    <w:rsid w:val="008A0DA1"/>
    <w:rsid w:val="008B0C46"/>
    <w:rsid w:val="008B3FA1"/>
    <w:rsid w:val="008E4819"/>
    <w:rsid w:val="009166E9"/>
    <w:rsid w:val="009440CA"/>
    <w:rsid w:val="0094791B"/>
    <w:rsid w:val="00955323"/>
    <w:rsid w:val="00960400"/>
    <w:rsid w:val="009675B3"/>
    <w:rsid w:val="009B58BC"/>
    <w:rsid w:val="009F323E"/>
    <w:rsid w:val="009F4E1A"/>
    <w:rsid w:val="00A14254"/>
    <w:rsid w:val="00A23CB6"/>
    <w:rsid w:val="00A261F3"/>
    <w:rsid w:val="00A3402C"/>
    <w:rsid w:val="00A35548"/>
    <w:rsid w:val="00A60CB8"/>
    <w:rsid w:val="00AB6495"/>
    <w:rsid w:val="00B01E22"/>
    <w:rsid w:val="00B149AF"/>
    <w:rsid w:val="00B16DC9"/>
    <w:rsid w:val="00B70344"/>
    <w:rsid w:val="00B815C0"/>
    <w:rsid w:val="00B922DD"/>
    <w:rsid w:val="00BB3418"/>
    <w:rsid w:val="00BC1944"/>
    <w:rsid w:val="00BE2731"/>
    <w:rsid w:val="00BE320D"/>
    <w:rsid w:val="00BE6420"/>
    <w:rsid w:val="00BF0176"/>
    <w:rsid w:val="00BF6AF6"/>
    <w:rsid w:val="00C115DF"/>
    <w:rsid w:val="00C22FE3"/>
    <w:rsid w:val="00C339E7"/>
    <w:rsid w:val="00C36A4C"/>
    <w:rsid w:val="00C772F5"/>
    <w:rsid w:val="00C90B69"/>
    <w:rsid w:val="00C92FB6"/>
    <w:rsid w:val="00C96A57"/>
    <w:rsid w:val="00CC6BF8"/>
    <w:rsid w:val="00CE18B2"/>
    <w:rsid w:val="00CF7ECA"/>
    <w:rsid w:val="00D42297"/>
    <w:rsid w:val="00D46567"/>
    <w:rsid w:val="00D65557"/>
    <w:rsid w:val="00D7340C"/>
    <w:rsid w:val="00D900D5"/>
    <w:rsid w:val="00DA6523"/>
    <w:rsid w:val="00DB3C16"/>
    <w:rsid w:val="00DC5782"/>
    <w:rsid w:val="00DC5A6B"/>
    <w:rsid w:val="00E00968"/>
    <w:rsid w:val="00E179AF"/>
    <w:rsid w:val="00E31571"/>
    <w:rsid w:val="00E345A1"/>
    <w:rsid w:val="00E437D9"/>
    <w:rsid w:val="00E829DD"/>
    <w:rsid w:val="00EA1D96"/>
    <w:rsid w:val="00ED55B4"/>
    <w:rsid w:val="00EF0686"/>
    <w:rsid w:val="00EF11EA"/>
    <w:rsid w:val="00EF64DE"/>
    <w:rsid w:val="00F033E6"/>
    <w:rsid w:val="00F070D5"/>
    <w:rsid w:val="00F363DD"/>
    <w:rsid w:val="00F401B3"/>
    <w:rsid w:val="00F52A2E"/>
    <w:rsid w:val="00F64EB3"/>
    <w:rsid w:val="00F82A40"/>
    <w:rsid w:val="00FA3DC8"/>
    <w:rsid w:val="00FA60AA"/>
    <w:rsid w:val="00FB2C97"/>
    <w:rsid w:val="00FB3C88"/>
    <w:rsid w:val="00FC5505"/>
    <w:rsid w:val="00FE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DDEBF"/>
  <w15:chartTrackingRefBased/>
  <w15:docId w15:val="{61983FAC-CBE5-4F30-B6DB-65335B30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A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6A57"/>
    <w:rPr>
      <w:color w:val="0563C1"/>
      <w:u w:val="single"/>
    </w:rPr>
  </w:style>
  <w:style w:type="paragraph" w:styleId="a4">
    <w:name w:val="Body Text"/>
    <w:basedOn w:val="a"/>
    <w:link w:val="a5"/>
    <w:rsid w:val="00C96A57"/>
    <w:pPr>
      <w:spacing w:after="120"/>
    </w:pPr>
    <w:rPr>
      <w:szCs w:val="24"/>
    </w:rPr>
  </w:style>
  <w:style w:type="character" w:customStyle="1" w:styleId="a5">
    <w:name w:val="Основной текст Знак"/>
    <w:basedOn w:val="a0"/>
    <w:link w:val="a4"/>
    <w:rsid w:val="00C96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83C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3C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83C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3C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6B2322"/>
    <w:pPr>
      <w:ind w:left="720"/>
      <w:contextualSpacing/>
    </w:pPr>
  </w:style>
  <w:style w:type="character" w:customStyle="1" w:styleId="highlightsearch">
    <w:name w:val="highlightsearch"/>
    <w:basedOn w:val="a0"/>
    <w:rsid w:val="00A35548"/>
  </w:style>
  <w:style w:type="paragraph" w:customStyle="1" w:styleId="ab">
    <w:name w:val="Знак Знак Знак Знак Знак Знак"/>
    <w:basedOn w:val="a"/>
    <w:rsid w:val="003478D2"/>
    <w:pPr>
      <w:tabs>
        <w:tab w:val="num" w:pos="432"/>
      </w:tabs>
      <w:spacing w:before="120" w:after="160"/>
      <w:ind w:left="432" w:hanging="432"/>
      <w:jc w:val="both"/>
    </w:pPr>
    <w:rPr>
      <w:rFonts w:eastAsia="Calibri"/>
      <w:b/>
      <w:bCs/>
      <w:caps/>
      <w:sz w:val="32"/>
      <w:szCs w:val="32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39275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2758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07C4D"/>
  </w:style>
  <w:style w:type="character" w:styleId="ae">
    <w:name w:val="page number"/>
    <w:basedOn w:val="a0"/>
    <w:rsid w:val="00807C4D"/>
  </w:style>
  <w:style w:type="table" w:styleId="af">
    <w:name w:val="Table Grid"/>
    <w:basedOn w:val="a1"/>
    <w:uiPriority w:val="39"/>
    <w:rsid w:val="00807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807C4D"/>
  </w:style>
  <w:style w:type="table" w:customStyle="1" w:styleId="10">
    <w:name w:val="Сетка таблицы1"/>
    <w:basedOn w:val="a1"/>
    <w:next w:val="af"/>
    <w:uiPriority w:val="39"/>
    <w:rsid w:val="009F3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msurgu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5837</Words>
  <Characters>33272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Кныш Анна Александровна</dc:creator>
  <cp:keywords/>
  <dc:description/>
  <cp:lastModifiedBy>Ильина Анна Андреевна</cp:lastModifiedBy>
  <cp:revision>7</cp:revision>
  <cp:lastPrinted>2025-12-12T10:41:00Z</cp:lastPrinted>
  <dcterms:created xsi:type="dcterms:W3CDTF">2026-07-27T09:40:00Z</dcterms:created>
  <dcterms:modified xsi:type="dcterms:W3CDTF">2026-07-29T05:00:00Z</dcterms:modified>
</cp:coreProperties>
</file>