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1" w:rsidRDefault="001A53F1" w:rsidP="00656C1A">
      <w:pPr>
        <w:spacing w:line="120" w:lineRule="atLeast"/>
        <w:jc w:val="center"/>
        <w:rPr>
          <w:sz w:val="24"/>
          <w:szCs w:val="24"/>
        </w:rPr>
      </w:pPr>
    </w:p>
    <w:p w:rsidR="001A53F1" w:rsidRDefault="001A53F1" w:rsidP="00656C1A">
      <w:pPr>
        <w:spacing w:line="120" w:lineRule="atLeast"/>
        <w:jc w:val="center"/>
        <w:rPr>
          <w:sz w:val="24"/>
          <w:szCs w:val="24"/>
        </w:rPr>
      </w:pPr>
    </w:p>
    <w:p w:rsidR="001A53F1" w:rsidRPr="00852378" w:rsidRDefault="001A53F1" w:rsidP="00656C1A">
      <w:pPr>
        <w:spacing w:line="120" w:lineRule="atLeast"/>
        <w:jc w:val="center"/>
        <w:rPr>
          <w:sz w:val="10"/>
          <w:szCs w:val="10"/>
        </w:rPr>
      </w:pPr>
    </w:p>
    <w:p w:rsidR="001A53F1" w:rsidRDefault="001A53F1" w:rsidP="00656C1A">
      <w:pPr>
        <w:spacing w:line="120" w:lineRule="atLeast"/>
        <w:jc w:val="center"/>
        <w:rPr>
          <w:sz w:val="10"/>
          <w:szCs w:val="24"/>
        </w:rPr>
      </w:pPr>
    </w:p>
    <w:p w:rsidR="001A53F1" w:rsidRPr="005541F0" w:rsidRDefault="001A53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A53F1" w:rsidRDefault="001A53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A53F1" w:rsidRPr="005541F0" w:rsidRDefault="001A53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A53F1" w:rsidRPr="005649E4" w:rsidRDefault="001A53F1" w:rsidP="00656C1A">
      <w:pPr>
        <w:spacing w:line="120" w:lineRule="atLeast"/>
        <w:jc w:val="center"/>
        <w:rPr>
          <w:sz w:val="18"/>
          <w:szCs w:val="24"/>
        </w:rPr>
      </w:pPr>
    </w:p>
    <w:p w:rsidR="001A53F1" w:rsidRPr="00656C1A" w:rsidRDefault="001A53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A53F1" w:rsidRPr="005541F0" w:rsidRDefault="001A53F1" w:rsidP="00656C1A">
      <w:pPr>
        <w:spacing w:line="120" w:lineRule="atLeast"/>
        <w:jc w:val="center"/>
        <w:rPr>
          <w:sz w:val="18"/>
          <w:szCs w:val="24"/>
        </w:rPr>
      </w:pPr>
    </w:p>
    <w:p w:rsidR="001A53F1" w:rsidRPr="005541F0" w:rsidRDefault="001A53F1" w:rsidP="00656C1A">
      <w:pPr>
        <w:spacing w:line="120" w:lineRule="atLeast"/>
        <w:jc w:val="center"/>
        <w:rPr>
          <w:sz w:val="20"/>
          <w:szCs w:val="24"/>
        </w:rPr>
      </w:pPr>
    </w:p>
    <w:p w:rsidR="001A53F1" w:rsidRPr="00656C1A" w:rsidRDefault="001A53F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A53F1" w:rsidRDefault="001A53F1" w:rsidP="00656C1A">
      <w:pPr>
        <w:spacing w:line="120" w:lineRule="atLeast"/>
        <w:jc w:val="center"/>
        <w:rPr>
          <w:sz w:val="30"/>
          <w:szCs w:val="24"/>
        </w:rPr>
      </w:pPr>
    </w:p>
    <w:p w:rsidR="001A53F1" w:rsidRPr="00656C1A" w:rsidRDefault="001A53F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A53F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A53F1" w:rsidRPr="00F8214F" w:rsidRDefault="001A53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A53F1" w:rsidRPr="00F8214F" w:rsidRDefault="006470A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A53F1" w:rsidRPr="00F8214F" w:rsidRDefault="001A53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A53F1" w:rsidRPr="00F8214F" w:rsidRDefault="006470A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A53F1" w:rsidRPr="00A63FB0" w:rsidRDefault="001A53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A53F1" w:rsidRPr="00A3761A" w:rsidRDefault="006470A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A53F1" w:rsidRPr="00F8214F" w:rsidRDefault="001A53F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A53F1" w:rsidRPr="00F8214F" w:rsidRDefault="001A53F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A53F1" w:rsidRPr="00AB4194" w:rsidRDefault="001A53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A53F1" w:rsidRPr="00F8214F" w:rsidRDefault="006470A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2656</w:t>
            </w:r>
          </w:p>
        </w:tc>
      </w:tr>
    </w:tbl>
    <w:p w:rsidR="001A53F1" w:rsidRPr="00C725A6" w:rsidRDefault="001A53F1" w:rsidP="00C725A6">
      <w:pPr>
        <w:rPr>
          <w:rFonts w:cs="Times New Roman"/>
          <w:szCs w:val="28"/>
        </w:rPr>
      </w:pPr>
    </w:p>
    <w:p w:rsidR="001A53F1" w:rsidRPr="001A53F1" w:rsidRDefault="001A53F1" w:rsidP="001A53F1">
      <w:pPr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 xml:space="preserve">О внесении изменений </w:t>
      </w:r>
      <w:r w:rsidRPr="001A53F1">
        <w:rPr>
          <w:rFonts w:eastAsia="Calibri" w:cs="Times New Roman"/>
          <w:szCs w:val="28"/>
        </w:rPr>
        <w:br/>
        <w:t xml:space="preserve">в постановление Администрации </w:t>
      </w:r>
    </w:p>
    <w:p w:rsidR="001A53F1" w:rsidRPr="001A53F1" w:rsidRDefault="001A53F1" w:rsidP="001A53F1">
      <w:pPr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 xml:space="preserve">города от 25.08.2017 № 7489 </w:t>
      </w:r>
      <w:r w:rsidRPr="001A53F1">
        <w:rPr>
          <w:rFonts w:eastAsia="Calibri" w:cs="Times New Roman"/>
          <w:szCs w:val="28"/>
        </w:rPr>
        <w:br/>
        <w:t xml:space="preserve">«Об утверждении порядка </w:t>
      </w:r>
      <w:r w:rsidRPr="001A53F1">
        <w:rPr>
          <w:rFonts w:eastAsia="Calibri" w:cs="Times New Roman"/>
          <w:szCs w:val="28"/>
        </w:rPr>
        <w:br/>
        <w:t xml:space="preserve">предоставления муниципальных </w:t>
      </w:r>
    </w:p>
    <w:p w:rsidR="001A53F1" w:rsidRPr="001A53F1" w:rsidRDefault="001A53F1" w:rsidP="001A53F1">
      <w:pPr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 xml:space="preserve">жилых помещений по договорам </w:t>
      </w:r>
    </w:p>
    <w:p w:rsidR="001A53F1" w:rsidRPr="001A53F1" w:rsidRDefault="001A53F1" w:rsidP="001A53F1">
      <w:pPr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 xml:space="preserve">найма жилых помещений </w:t>
      </w:r>
      <w:r w:rsidRPr="001A53F1">
        <w:rPr>
          <w:rFonts w:eastAsia="Calibri" w:cs="Times New Roman"/>
          <w:szCs w:val="28"/>
        </w:rPr>
        <w:br/>
        <w:t xml:space="preserve">в наемном доме социального </w:t>
      </w:r>
      <w:r w:rsidRPr="001A53F1">
        <w:rPr>
          <w:rFonts w:eastAsia="Calibri" w:cs="Times New Roman"/>
          <w:szCs w:val="28"/>
        </w:rPr>
        <w:br/>
        <w:t>использования»</w:t>
      </w:r>
    </w:p>
    <w:p w:rsidR="001A53F1" w:rsidRPr="001A53F1" w:rsidRDefault="001A53F1" w:rsidP="001A53F1">
      <w:pPr>
        <w:jc w:val="both"/>
        <w:rPr>
          <w:rFonts w:eastAsia="Calibri" w:cs="Times New Roman"/>
          <w:szCs w:val="28"/>
        </w:rPr>
      </w:pPr>
    </w:p>
    <w:p w:rsidR="001A53F1" w:rsidRPr="001A53F1" w:rsidRDefault="001A53F1" w:rsidP="001A53F1">
      <w:pPr>
        <w:jc w:val="both"/>
        <w:rPr>
          <w:rFonts w:eastAsia="Calibri" w:cs="Times New Roman"/>
          <w:szCs w:val="28"/>
        </w:rPr>
      </w:pPr>
    </w:p>
    <w:p w:rsidR="001A53F1" w:rsidRDefault="001A53F1" w:rsidP="001A53F1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1A53F1">
        <w:rPr>
          <w:rFonts w:eastAsia="Times New Roman" w:cs="Times New Roman"/>
          <w:szCs w:val="20"/>
          <w:lang w:eastAsia="ru-RU"/>
        </w:rPr>
        <w:t xml:space="preserve">В соответствии с Жилищным кодексом Российской Федерации,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1A53F1">
        <w:rPr>
          <w:rFonts w:eastAsia="Times New Roman" w:cs="Times New Roman"/>
          <w:szCs w:val="20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1A53F1" w:rsidRPr="001A53F1" w:rsidRDefault="001A53F1" w:rsidP="001A53F1">
      <w:pPr>
        <w:shd w:val="clear" w:color="auto" w:fill="FFFFFF"/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0"/>
          <w:lang w:eastAsia="ru-RU"/>
        </w:rPr>
        <w:t xml:space="preserve">1. </w:t>
      </w:r>
      <w:r w:rsidRPr="001A53F1">
        <w:rPr>
          <w:rFonts w:eastAsia="Calibri" w:cs="Times New Roman"/>
          <w:szCs w:val="28"/>
        </w:rPr>
        <w:t>Внести в постановление Администрации города от 25.08.2017 № 7489 «Об утверждении порядка предоставления муниципальных жилых помещений по договорам найма жилых помещений в наемном доме социального исполь-                   зования» (с изменениями от 09.09.2019 № 6611, 17.12.2020 № 9496, 31.05.2021 № 4339, 17.04.2023 № 1993, 30.08.2024 № 4469) следующие изменения:</w:t>
      </w:r>
    </w:p>
    <w:p w:rsidR="001A53F1" w:rsidRPr="001A53F1" w:rsidRDefault="001A53F1" w:rsidP="001A53F1">
      <w:pPr>
        <w:ind w:firstLine="709"/>
        <w:jc w:val="both"/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>в приложении к постановлению:</w:t>
      </w:r>
    </w:p>
    <w:p w:rsidR="001A53F1" w:rsidRPr="001A53F1" w:rsidRDefault="001A53F1" w:rsidP="001A53F1">
      <w:pPr>
        <w:ind w:firstLine="709"/>
        <w:jc w:val="both"/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  <w:shd w:val="clear" w:color="auto" w:fill="FFFFFF"/>
        </w:rPr>
        <w:t>1.1. П</w:t>
      </w:r>
      <w:r w:rsidRPr="001A53F1">
        <w:rPr>
          <w:rFonts w:eastAsia="Calibri" w:cs="Times New Roman"/>
          <w:szCs w:val="28"/>
        </w:rPr>
        <w:t xml:space="preserve">ункт 1.1 раздела </w:t>
      </w:r>
      <w:r w:rsidRPr="001A53F1">
        <w:rPr>
          <w:rFonts w:eastAsia="Calibri" w:cs="Times New Roman"/>
          <w:szCs w:val="28"/>
          <w:lang w:val="en-US"/>
        </w:rPr>
        <w:t>II</w:t>
      </w:r>
      <w:r w:rsidRPr="001A53F1">
        <w:rPr>
          <w:rFonts w:eastAsia="Calibri" w:cs="Times New Roman"/>
          <w:szCs w:val="28"/>
        </w:rPr>
        <w:t xml:space="preserve"> дополнить подпунктами 1.1.9, 1.1.10 следующего содержания:</w:t>
      </w:r>
    </w:p>
    <w:p w:rsidR="001A53F1" w:rsidRPr="001A53F1" w:rsidRDefault="001A53F1" w:rsidP="001A53F1">
      <w:pPr>
        <w:ind w:firstLine="709"/>
        <w:jc w:val="both"/>
        <w:rPr>
          <w:rFonts w:eastAsia="Calibri" w:cs="Arial"/>
        </w:rPr>
      </w:pPr>
      <w:r w:rsidRPr="001A53F1">
        <w:rPr>
          <w:rFonts w:eastAsia="Calibri" w:cs="Arial"/>
        </w:rPr>
        <w:t>«1.1.9. Работникам управляющих компаний города Сургута (юридических лиц, осуществляющих доверительное управление многоквартирными домами города Сургута).</w:t>
      </w:r>
    </w:p>
    <w:p w:rsidR="001A53F1" w:rsidRPr="001A53F1" w:rsidRDefault="001A53F1" w:rsidP="001A53F1">
      <w:pPr>
        <w:ind w:firstLine="709"/>
        <w:jc w:val="both"/>
        <w:rPr>
          <w:rFonts w:eastAsia="Calibri" w:cs="Arial"/>
        </w:rPr>
      </w:pPr>
      <w:r w:rsidRPr="001A53F1">
        <w:rPr>
          <w:rFonts w:eastAsia="Calibri" w:cs="Arial"/>
        </w:rPr>
        <w:t xml:space="preserve">1.1.10. </w:t>
      </w:r>
      <w:r w:rsidRPr="001A53F1">
        <w:rPr>
          <w:rFonts w:eastAsia="Times New Roman" w:cs="Times New Roman"/>
          <w:szCs w:val="20"/>
          <w:lang w:eastAsia="ru-RU"/>
        </w:rPr>
        <w:t>Военнослужащим, проходящим службу в войсковых частях                               с местом дислокации на территории города Сургута, Министерства обороны Российской Федерации (на период прохождения ими военной службы в городе Сургуте)</w:t>
      </w:r>
      <w:r w:rsidRPr="001A53F1">
        <w:rPr>
          <w:rFonts w:eastAsia="Calibri" w:cs="Arial"/>
        </w:rPr>
        <w:t xml:space="preserve">». </w:t>
      </w:r>
    </w:p>
    <w:p w:rsidR="001A53F1" w:rsidRPr="001A53F1" w:rsidRDefault="001A53F1" w:rsidP="001A53F1">
      <w:pPr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1A53F1">
        <w:rPr>
          <w:rFonts w:eastAsia="Calibri" w:cs="Times New Roman"/>
          <w:szCs w:val="28"/>
        </w:rPr>
        <w:lastRenderedPageBreak/>
        <w:t>1.2.</w:t>
      </w:r>
      <w:r w:rsidRPr="001A53F1">
        <w:rPr>
          <w:rFonts w:eastAsia="Calibri" w:cs="Times New Roman"/>
          <w:szCs w:val="28"/>
          <w:shd w:val="clear" w:color="auto" w:fill="FFFFFF"/>
        </w:rPr>
        <w:t xml:space="preserve"> В подпункте 1.2.1 пункта 1.2 раздела </w:t>
      </w:r>
      <w:r w:rsidRPr="001A53F1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1A53F1">
        <w:rPr>
          <w:rFonts w:eastAsia="Calibri" w:cs="Times New Roman"/>
          <w:szCs w:val="28"/>
          <w:shd w:val="clear" w:color="auto" w:fill="FFFFFF"/>
        </w:rPr>
        <w:t xml:space="preserve"> слова «в подпунктах 1.1.1 – 1.1.7 пункта 1.1» заменить словами «в подпунктах 1.1.1 – 1.1.7, 1.1.9, 1.1.10 пункта 1.1».</w:t>
      </w:r>
    </w:p>
    <w:p w:rsidR="001A53F1" w:rsidRPr="001A53F1" w:rsidRDefault="001A53F1" w:rsidP="001A53F1">
      <w:pPr>
        <w:ind w:firstLine="709"/>
        <w:jc w:val="both"/>
        <w:rPr>
          <w:rFonts w:eastAsia="Calibri" w:cs="Times New Roman"/>
          <w:spacing w:val="-2"/>
        </w:rPr>
      </w:pPr>
      <w:r w:rsidRPr="001A53F1">
        <w:rPr>
          <w:rFonts w:eastAsia="Calibri" w:cs="Times New Roman"/>
          <w:spacing w:val="-2"/>
          <w:szCs w:val="28"/>
          <w:shd w:val="clear" w:color="auto" w:fill="FFFFFF"/>
        </w:rPr>
        <w:t xml:space="preserve">1.3. В абзаце первом подпункта 1.2.1 пункта 1.2 раздела </w:t>
      </w:r>
      <w:r w:rsidRPr="001A53F1">
        <w:rPr>
          <w:rFonts w:eastAsia="Calibri" w:cs="Times New Roman"/>
          <w:spacing w:val="-2"/>
          <w:szCs w:val="28"/>
          <w:shd w:val="clear" w:color="auto" w:fill="FFFFFF"/>
          <w:lang w:val="en-US"/>
        </w:rPr>
        <w:t>II</w:t>
      </w:r>
      <w:r w:rsidRPr="001A53F1">
        <w:rPr>
          <w:rFonts w:eastAsia="Calibri" w:cs="Times New Roman"/>
          <w:spacing w:val="-2"/>
          <w:szCs w:val="28"/>
          <w:shd w:val="clear" w:color="auto" w:fill="FFFFFF"/>
        </w:rPr>
        <w:t xml:space="preserve"> слова «пункта 1» заменить словами «пункта 1.1».</w:t>
      </w:r>
    </w:p>
    <w:p w:rsidR="001A53F1" w:rsidRPr="001A53F1" w:rsidRDefault="001A53F1" w:rsidP="001A53F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>2. Комитету информационной политики обнародовать (разместить)                     настоящее постановление на официальном портале Администрации города: www.admsurgut.ru.</w:t>
      </w:r>
    </w:p>
    <w:p w:rsidR="001A53F1" w:rsidRPr="001A53F1" w:rsidRDefault="001A53F1" w:rsidP="001A53F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    документы города Сургута»: </w:t>
      </w:r>
      <w:r w:rsidRPr="001A53F1">
        <w:rPr>
          <w:rFonts w:eastAsia="Calibri" w:cs="Times New Roman"/>
          <w:szCs w:val="28"/>
          <w:lang w:val="en-US"/>
        </w:rPr>
        <w:t>DOCSURGUT</w:t>
      </w:r>
      <w:r w:rsidRPr="001A53F1">
        <w:rPr>
          <w:rFonts w:eastAsia="Calibri" w:cs="Times New Roman"/>
          <w:szCs w:val="28"/>
        </w:rPr>
        <w:t>.</w:t>
      </w:r>
      <w:r w:rsidRPr="001A53F1">
        <w:rPr>
          <w:rFonts w:eastAsia="Calibri" w:cs="Times New Roman"/>
          <w:szCs w:val="28"/>
          <w:lang w:val="en-US"/>
        </w:rPr>
        <w:t>RU</w:t>
      </w:r>
      <w:r w:rsidRPr="001A53F1">
        <w:rPr>
          <w:rFonts w:eastAsia="Calibri" w:cs="Times New Roman"/>
          <w:szCs w:val="28"/>
        </w:rPr>
        <w:t>.</w:t>
      </w:r>
    </w:p>
    <w:p w:rsidR="001A53F1" w:rsidRPr="001A53F1" w:rsidRDefault="001A53F1" w:rsidP="001A53F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A53F1">
        <w:rPr>
          <w:rFonts w:eastAsia="Calibri" w:cs="Times New Roman"/>
          <w:szCs w:val="28"/>
        </w:rPr>
        <w:t>4. Настоящее постановление вступает в силу после его официального                опубликования.</w:t>
      </w:r>
    </w:p>
    <w:p w:rsidR="001A53F1" w:rsidRPr="001A53F1" w:rsidRDefault="001A53F1" w:rsidP="001A53F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A53F1">
        <w:rPr>
          <w:rFonts w:eastAsia="Times New Roman" w:cs="Times New Roman"/>
          <w:szCs w:val="28"/>
          <w:lang w:eastAsia="ru-RU"/>
        </w:rPr>
        <w:t xml:space="preserve">5. </w:t>
      </w:r>
      <w:r w:rsidRPr="001A53F1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A53F1">
        <w:rPr>
          <w:rFonts w:eastAsia="Calibri" w:cs="Times New Roman"/>
          <w:szCs w:val="28"/>
        </w:rPr>
        <w:br/>
      </w:r>
      <w:r w:rsidRPr="001A53F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1A53F1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1A53F1" w:rsidRPr="001A53F1" w:rsidRDefault="001A53F1" w:rsidP="001A53F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1A53F1" w:rsidRPr="001A53F1" w:rsidRDefault="001A53F1" w:rsidP="001A53F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1A53F1" w:rsidRPr="001A53F1" w:rsidRDefault="001A53F1" w:rsidP="001A53F1">
      <w:pPr>
        <w:jc w:val="both"/>
        <w:rPr>
          <w:rFonts w:eastAsia="Times New Roman" w:cs="Times New Roman"/>
          <w:szCs w:val="28"/>
          <w:lang w:eastAsia="ru-RU"/>
        </w:rPr>
      </w:pPr>
    </w:p>
    <w:p w:rsidR="001A53F1" w:rsidRPr="001A53F1" w:rsidRDefault="001A53F1" w:rsidP="001A53F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1A53F1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1A53F1">
        <w:rPr>
          <w:rFonts w:eastAsia="Times New Roman" w:cs="Times New Roman"/>
          <w:szCs w:val="28"/>
          <w:lang w:eastAsia="ru-RU"/>
        </w:rPr>
        <w:t xml:space="preserve"> города</w:t>
      </w:r>
      <w:r w:rsidRPr="001A53F1">
        <w:rPr>
          <w:rFonts w:eastAsia="Times New Roman" w:cs="Times New Roman"/>
          <w:szCs w:val="28"/>
          <w:lang w:eastAsia="ru-RU"/>
        </w:rPr>
        <w:tab/>
      </w:r>
      <w:r w:rsidRPr="001A53F1">
        <w:rPr>
          <w:rFonts w:eastAsia="Times New Roman" w:cs="Times New Roman"/>
          <w:szCs w:val="28"/>
          <w:lang w:eastAsia="ru-RU"/>
        </w:rPr>
        <w:tab/>
      </w:r>
      <w:r w:rsidRPr="001A53F1">
        <w:rPr>
          <w:rFonts w:eastAsia="Times New Roman" w:cs="Times New Roman"/>
          <w:szCs w:val="28"/>
          <w:lang w:eastAsia="ru-RU"/>
        </w:rPr>
        <w:tab/>
      </w:r>
      <w:r w:rsidRPr="001A53F1">
        <w:rPr>
          <w:rFonts w:eastAsia="Times New Roman" w:cs="Times New Roman"/>
          <w:szCs w:val="28"/>
          <w:lang w:eastAsia="ru-RU"/>
        </w:rPr>
        <w:tab/>
      </w:r>
      <w:r w:rsidRPr="001A53F1">
        <w:rPr>
          <w:rFonts w:eastAsia="Times New Roman" w:cs="Times New Roman"/>
          <w:szCs w:val="28"/>
          <w:lang w:eastAsia="ru-RU"/>
        </w:rPr>
        <w:tab/>
      </w:r>
      <w:r w:rsidRPr="001A53F1">
        <w:rPr>
          <w:rFonts w:eastAsia="Times New Roman" w:cs="Times New Roman"/>
          <w:szCs w:val="28"/>
          <w:lang w:eastAsia="ru-RU"/>
        </w:rPr>
        <w:tab/>
      </w:r>
      <w:r w:rsidRPr="001A53F1">
        <w:rPr>
          <w:rFonts w:eastAsia="Times New Roman" w:cs="Times New Roman"/>
          <w:szCs w:val="28"/>
          <w:lang w:eastAsia="ru-RU"/>
        </w:rPr>
        <w:tab/>
        <w:t xml:space="preserve"> </w:t>
      </w:r>
      <w:r w:rsidRPr="001A53F1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A53F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Pr="001A53F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В</w:t>
      </w:r>
      <w:r w:rsidRPr="001A53F1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Пустовая</w:t>
      </w:r>
    </w:p>
    <w:sectPr w:rsidR="001A53F1" w:rsidRPr="001A53F1" w:rsidSect="001A53F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1E" w:rsidRDefault="006D3F1E">
      <w:r>
        <w:separator/>
      </w:r>
    </w:p>
  </w:endnote>
  <w:endnote w:type="continuationSeparator" w:id="0">
    <w:p w:rsidR="006D3F1E" w:rsidRDefault="006D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1E" w:rsidRDefault="006D3F1E">
      <w:r>
        <w:separator/>
      </w:r>
    </w:p>
  </w:footnote>
  <w:footnote w:type="continuationSeparator" w:id="0">
    <w:p w:rsidR="006D3F1E" w:rsidRDefault="006D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43C9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70A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70A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70A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470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4AA8"/>
    <w:multiLevelType w:val="multilevel"/>
    <w:tmpl w:val="DA28C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53F1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18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37551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0A9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3F1E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3DE4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247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C9C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40FF60-4568-4805-B62E-08DD91DD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53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53F1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A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2025-06-03T07:07:00Z</cp:lastPrinted>
  <dcterms:created xsi:type="dcterms:W3CDTF">2025-06-04T11:02:00Z</dcterms:created>
  <dcterms:modified xsi:type="dcterms:W3CDTF">2025-06-04T11:02:00Z</dcterms:modified>
</cp:coreProperties>
</file>