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00B5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00B50" w:rsidRDefault="00C00B5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2497150" r:id="rId8"/>
              </w:object>
            </w:r>
          </w:p>
          <w:p w:rsidR="00C00B50" w:rsidRDefault="00C00B5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00B50" w:rsidRPr="005541F0" w:rsidRDefault="00C00B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00B50" w:rsidRDefault="00C00B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00B50" w:rsidRPr="005541F0" w:rsidRDefault="00C00B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00B50" w:rsidRPr="005649E4" w:rsidRDefault="00C00B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0B50" w:rsidRPr="00656C1A" w:rsidRDefault="00C00B5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00B50" w:rsidRPr="005541F0" w:rsidRDefault="00C00B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00B50" w:rsidRPr="005541F0" w:rsidRDefault="00C00B5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00B50" w:rsidRPr="00656C1A" w:rsidRDefault="00C00B5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00B50" w:rsidRDefault="00C00B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00B50" w:rsidRPr="003262E3" w:rsidRDefault="00C00B5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0B5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0B50" w:rsidRPr="00F8214F" w:rsidRDefault="00C00B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0B50" w:rsidRPr="00F8214F" w:rsidRDefault="008F63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00B50" w:rsidRPr="00F8214F" w:rsidRDefault="00C00B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0B50" w:rsidRPr="00F8214F" w:rsidRDefault="008F63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00B50" w:rsidRPr="00A63FB0" w:rsidRDefault="00C00B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0B50" w:rsidRPr="00A3761A" w:rsidRDefault="008F63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00B50" w:rsidRPr="00F8214F" w:rsidRDefault="00C00B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00B50" w:rsidRPr="00AB4194" w:rsidRDefault="00C00B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00B50" w:rsidRPr="00F8214F" w:rsidRDefault="008F63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1219</w:t>
            </w:r>
          </w:p>
        </w:tc>
      </w:tr>
    </w:tbl>
    <w:p w:rsidR="00C00B50" w:rsidRDefault="00C00B50" w:rsidP="009E222F"/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>О комплексе мер по организации</w:t>
      </w:r>
    </w:p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 xml:space="preserve">отдыха и оздоровления детей, </w:t>
      </w:r>
    </w:p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 xml:space="preserve">имеющих место жительства </w:t>
      </w:r>
    </w:p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 xml:space="preserve">в муниципальном образовании </w:t>
      </w:r>
    </w:p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 xml:space="preserve">городской округ Сургут </w:t>
      </w:r>
    </w:p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 xml:space="preserve">Ханты-Мансийского автономного </w:t>
      </w:r>
    </w:p>
    <w:p w:rsidR="00C00B50" w:rsidRPr="00436C1C" w:rsidRDefault="00C00B50" w:rsidP="00C00B50">
      <w:pPr>
        <w:rPr>
          <w:rFonts w:eastAsia="Calibri" w:cs="Times New Roman"/>
          <w:szCs w:val="28"/>
        </w:rPr>
      </w:pPr>
      <w:r w:rsidRPr="00436C1C">
        <w:rPr>
          <w:rFonts w:eastAsia="Calibri" w:cs="Times New Roman"/>
          <w:szCs w:val="28"/>
        </w:rPr>
        <w:t>округа – Югры, на 202</w:t>
      </w:r>
      <w:r>
        <w:rPr>
          <w:rFonts w:eastAsia="Calibri" w:cs="Times New Roman"/>
          <w:szCs w:val="28"/>
        </w:rPr>
        <w:t>6</w:t>
      </w:r>
      <w:r w:rsidRPr="00436C1C">
        <w:rPr>
          <w:rFonts w:eastAsia="Calibri" w:cs="Times New Roman"/>
          <w:szCs w:val="28"/>
        </w:rPr>
        <w:t xml:space="preserve"> год</w:t>
      </w:r>
    </w:p>
    <w:p w:rsidR="00C00B50" w:rsidRPr="00436C1C" w:rsidRDefault="00C00B50" w:rsidP="00C00B50">
      <w:pPr>
        <w:jc w:val="both"/>
        <w:rPr>
          <w:rFonts w:eastAsia="Calibri" w:cs="Times New Roman"/>
          <w:szCs w:val="28"/>
        </w:rPr>
      </w:pPr>
    </w:p>
    <w:p w:rsidR="00C00B50" w:rsidRPr="00436C1C" w:rsidRDefault="00C00B50" w:rsidP="00C00B50">
      <w:pPr>
        <w:jc w:val="both"/>
        <w:rPr>
          <w:rFonts w:eastAsia="Calibri" w:cs="Times New Roman"/>
          <w:szCs w:val="28"/>
        </w:rPr>
      </w:pPr>
    </w:p>
    <w:p w:rsidR="00C00B50" w:rsidRPr="00C00B50" w:rsidRDefault="00C00B50" w:rsidP="00C00B50">
      <w:pPr>
        <w:ind w:firstLine="709"/>
        <w:jc w:val="both"/>
      </w:pPr>
      <w:r w:rsidRPr="00C00B50">
        <w:t xml:space="preserve">В соответствии с Федеральным законом от 24.07.1998 № 124-ФЗ </w:t>
      </w:r>
      <w:r w:rsidRPr="00C00B50">
        <w:br/>
        <w:t xml:space="preserve">«Об основных гарантиях прав ребенка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08.07.2005 № 62-оз «О наделении органов местного самоуправления муниципальных образований отдельными государст-венными полномочиями Ханты-Мансийского автономного округа – Югры», постановлением Правительства Ханты-Мансийского автономного округа – Югры от 10.11.2023 № 550-п «О государственной программе Ханты-Мансийского автономного округа – Югры «Развитие образования», распоряжением Правительства Ханты-Мансийского автономного округа – Югры от 03.11.2011 № 624-рп «О типовой форме паспорта организаций отдыха детей </w:t>
      </w:r>
      <w:r>
        <w:br/>
      </w:r>
      <w:r w:rsidRPr="00C00B50">
        <w:t>и их оздоров-ления, действующих в Ханты-Мансийском автономном округе – Югре», приказом Департамента образования и молодежной политики Ханты-</w:t>
      </w:r>
      <w:r w:rsidRPr="00C00B50">
        <w:br/>
        <w:t>Мансийского автономного округа – Югры от 19.02.2020 № 4-нп «Об утверж</w:t>
      </w:r>
      <w:r>
        <w:t>-</w:t>
      </w:r>
      <w:r w:rsidRPr="00C00B50">
        <w:t xml:space="preserve">дении порядка формирования и ведения реестра организаций отдыха детей </w:t>
      </w:r>
      <w:r>
        <w:br/>
      </w:r>
      <w:r w:rsidRPr="00C00B50">
        <w:t xml:space="preserve">и их оздоровления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постановлением Администрации города </w:t>
      </w:r>
      <w:r>
        <w:br/>
      </w:r>
      <w:r w:rsidRPr="00C00B50">
        <w:t xml:space="preserve">от 26.05.2020 № 3347 «Об осуществлении переданных органу местного самоуправления отдельных государственных полномочий по организации </w:t>
      </w:r>
      <w:r w:rsidRPr="00C00B50">
        <w:br/>
        <w:t xml:space="preserve">и обеспечению отдыха и оздоровления детей и реализации вопросов местного значения по осуществлению в пределах своих полномочий мероприятий </w:t>
      </w:r>
      <w:r w:rsidRPr="00C00B50">
        <w:br/>
      </w:r>
      <w:r w:rsidRPr="00C00B50">
        <w:lastRenderedPageBreak/>
        <w:t>по обеспечению организации отдыха детей в каникулярное время, включая мероприятия по обеспечению безопасности их жизни и здоровья», распоря</w:t>
      </w:r>
      <w:r>
        <w:t>-</w:t>
      </w:r>
      <w:r w:rsidRPr="00C00B50">
        <w:t xml:space="preserve"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осуществления переданных органу местного самоуправления отдельных государственных полномочий по организации </w:t>
      </w:r>
      <w:r>
        <w:br/>
      </w:r>
      <w:r w:rsidRPr="00C00B50">
        <w:t xml:space="preserve">и обеспечению отдыха и оздоровления детей и реализации вопросов местного значения по осуществлению в пределах своих полномочий мероприятий </w:t>
      </w:r>
      <w:r>
        <w:br/>
      </w:r>
      <w:r w:rsidRPr="00C00B50">
        <w:t>по обеспечению организации отдыха детей в каникулярное время, включая мероприятия по обеспечению безопасности их жизни и здоровья:</w:t>
      </w:r>
    </w:p>
    <w:p w:rsidR="00C00B50" w:rsidRPr="00C00B50" w:rsidRDefault="00C00B50" w:rsidP="00C00B50">
      <w:pPr>
        <w:ind w:firstLine="709"/>
        <w:jc w:val="both"/>
      </w:pPr>
      <w:r w:rsidRPr="00C00B50">
        <w:t>1. Утвердить комплекс мер по организации отдыха и оздоровления детей, имеющих место жительства в муниципальном образовании городской округ Сургут Ханты-Мансийского автономного округа – Югры, на 2026 год согласно приложению.</w:t>
      </w:r>
    </w:p>
    <w:p w:rsidR="00C00B50" w:rsidRPr="00C00B50" w:rsidRDefault="00C00B50" w:rsidP="00C00B50">
      <w:pPr>
        <w:ind w:firstLine="709"/>
        <w:jc w:val="both"/>
      </w:pPr>
      <w:bookmarkStart w:id="5" w:name="sub_7"/>
      <w:r w:rsidRPr="00C00B50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00B50" w:rsidRPr="00C00B50" w:rsidRDefault="00C00B50" w:rsidP="00C00B50">
      <w:pPr>
        <w:ind w:firstLine="709"/>
        <w:jc w:val="both"/>
      </w:pPr>
      <w:r w:rsidRPr="00C00B50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00B50" w:rsidRPr="00C00B50" w:rsidRDefault="00C00B50" w:rsidP="00C00B50">
      <w:pPr>
        <w:ind w:firstLine="709"/>
        <w:jc w:val="both"/>
      </w:pPr>
      <w:r w:rsidRPr="00C00B50">
        <w:t xml:space="preserve">4. Настоящее постановление вступает в силу с даты подписания </w:t>
      </w:r>
      <w:r>
        <w:br/>
      </w:r>
      <w:r w:rsidRPr="00C00B50">
        <w:t>и</w:t>
      </w:r>
      <w:r>
        <w:t xml:space="preserve"> </w:t>
      </w:r>
      <w:r w:rsidRPr="00C00B50">
        <w:t xml:space="preserve">распространяется на правоотношения, возникшие с 01.01.2026. </w:t>
      </w:r>
    </w:p>
    <w:p w:rsidR="00C00B50" w:rsidRPr="00C00B50" w:rsidRDefault="00C00B50" w:rsidP="00C00B50">
      <w:pPr>
        <w:ind w:firstLine="709"/>
        <w:jc w:val="both"/>
      </w:pPr>
      <w:r w:rsidRPr="00C00B50">
        <w:t>5. Контроль за выполнением постановления оставляю за собой.</w:t>
      </w:r>
      <w:bookmarkEnd w:id="5"/>
    </w:p>
    <w:p w:rsidR="00C00B50" w:rsidRPr="00490D77" w:rsidRDefault="00C00B50" w:rsidP="00C00B50">
      <w:pPr>
        <w:jc w:val="both"/>
        <w:rPr>
          <w:rFonts w:eastAsia="Calibri" w:cs="Times New Roman"/>
          <w:sz w:val="27"/>
          <w:szCs w:val="27"/>
        </w:rPr>
      </w:pPr>
    </w:p>
    <w:p w:rsidR="00C00B50" w:rsidRDefault="00C00B50" w:rsidP="00C00B50">
      <w:pPr>
        <w:jc w:val="both"/>
        <w:rPr>
          <w:rFonts w:eastAsia="Calibri" w:cs="Times New Roman"/>
          <w:szCs w:val="28"/>
        </w:rPr>
      </w:pPr>
    </w:p>
    <w:p w:rsidR="00C00B50" w:rsidRPr="00490D77" w:rsidRDefault="00C00B50" w:rsidP="00C00B50">
      <w:pPr>
        <w:jc w:val="both"/>
        <w:rPr>
          <w:rFonts w:eastAsia="Calibri" w:cs="Times New Roman"/>
          <w:szCs w:val="28"/>
        </w:rPr>
      </w:pPr>
    </w:p>
    <w:p w:rsidR="00C00B50" w:rsidRDefault="00C00B50" w:rsidP="00C00B50">
      <w:pPr>
        <w:jc w:val="both"/>
      </w:pPr>
      <w:r w:rsidRPr="00490D77">
        <w:t xml:space="preserve">Заместитель Главы города </w:t>
      </w:r>
      <w:r w:rsidRPr="00490D77">
        <w:tab/>
        <w:t xml:space="preserve">   </w:t>
      </w:r>
      <w:r w:rsidRPr="00490D77">
        <w:tab/>
      </w:r>
      <w:r w:rsidRPr="00490D77">
        <w:tab/>
      </w:r>
      <w:r w:rsidRPr="00490D77">
        <w:tab/>
      </w:r>
      <w:r w:rsidRPr="00490D77">
        <w:tab/>
        <w:t xml:space="preserve">               </w:t>
      </w:r>
      <w:r>
        <w:t xml:space="preserve">   </w:t>
      </w:r>
      <w:r w:rsidRPr="00490D77">
        <w:t xml:space="preserve">       </w:t>
      </w:r>
      <w:r>
        <w:t>В.П. Фризен</w:t>
      </w:r>
    </w:p>
    <w:p w:rsidR="00C00B50" w:rsidRDefault="00C00B50" w:rsidP="00C00B50">
      <w:pPr>
        <w:jc w:val="both"/>
      </w:pPr>
    </w:p>
    <w:p w:rsidR="00C00B50" w:rsidRDefault="00C00B50" w:rsidP="00C00B50">
      <w:pPr>
        <w:jc w:val="both"/>
      </w:pPr>
    </w:p>
    <w:p w:rsidR="00C00B50" w:rsidRDefault="00C00B50" w:rsidP="00C00B50">
      <w:pPr>
        <w:sectPr w:rsidR="00C00B50" w:rsidSect="000F7450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0B50" w:rsidRPr="00C00B50" w:rsidRDefault="00C00B50" w:rsidP="00C00B50">
      <w:pPr>
        <w:ind w:left="11624"/>
      </w:pPr>
      <w:r w:rsidRPr="00C00B50">
        <w:lastRenderedPageBreak/>
        <w:t xml:space="preserve">Приложение </w:t>
      </w:r>
    </w:p>
    <w:p w:rsidR="00C00B50" w:rsidRPr="00C00B50" w:rsidRDefault="00C00B50" w:rsidP="00C00B50">
      <w:pPr>
        <w:ind w:left="11624"/>
      </w:pPr>
      <w:r w:rsidRPr="00C00B50">
        <w:t xml:space="preserve">к постановлению </w:t>
      </w:r>
    </w:p>
    <w:p w:rsidR="00C00B50" w:rsidRPr="00C00B50" w:rsidRDefault="00C00B50" w:rsidP="00C00B50">
      <w:pPr>
        <w:ind w:left="11624"/>
      </w:pPr>
      <w:r w:rsidRPr="00C00B50">
        <w:t>Администрации города</w:t>
      </w:r>
    </w:p>
    <w:p w:rsidR="00C00B50" w:rsidRPr="00C00B50" w:rsidRDefault="00C00B50" w:rsidP="00C00B50">
      <w:pPr>
        <w:ind w:left="11624"/>
      </w:pPr>
      <w:r w:rsidRPr="00C00B50">
        <w:t>от ____________ № _________</w:t>
      </w:r>
    </w:p>
    <w:p w:rsidR="00C00B50" w:rsidRPr="00C00B50" w:rsidRDefault="00C00B50" w:rsidP="00C00B50"/>
    <w:p w:rsidR="00C00B50" w:rsidRPr="00C00B50" w:rsidRDefault="00C00B50" w:rsidP="00C00B50"/>
    <w:p w:rsidR="00C00B50" w:rsidRPr="00C00B50" w:rsidRDefault="00C00B50" w:rsidP="00C00B50">
      <w:pPr>
        <w:jc w:val="center"/>
      </w:pPr>
      <w:r w:rsidRPr="00C00B50">
        <w:t>Комплекс мер</w:t>
      </w:r>
    </w:p>
    <w:p w:rsidR="00C00B50" w:rsidRPr="00C00B50" w:rsidRDefault="00C00B50" w:rsidP="00C00B50">
      <w:pPr>
        <w:jc w:val="center"/>
      </w:pPr>
      <w:r w:rsidRPr="00C00B50">
        <w:t>по организации отдыха и оздоровления детей, имеющих место жительства</w:t>
      </w:r>
    </w:p>
    <w:p w:rsidR="00C00B50" w:rsidRPr="00C00B50" w:rsidRDefault="00C00B50" w:rsidP="00C00B50">
      <w:pPr>
        <w:jc w:val="center"/>
      </w:pPr>
      <w:r w:rsidRPr="00C00B50">
        <w:t>в муниципальном образовании городской округ Сургут Ханты-Мансийского</w:t>
      </w:r>
    </w:p>
    <w:p w:rsidR="00C00B50" w:rsidRPr="00C00B50" w:rsidRDefault="00C00B50" w:rsidP="00C00B50">
      <w:pPr>
        <w:jc w:val="center"/>
      </w:pPr>
      <w:r w:rsidRPr="00C00B50">
        <w:t>автономного округа – Югры, на 2026 год</w:t>
      </w:r>
    </w:p>
    <w:p w:rsidR="00C00B50" w:rsidRPr="00C00B50" w:rsidRDefault="00C00B50" w:rsidP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pPr>
              <w:jc w:val="center"/>
            </w:pPr>
            <w:r w:rsidRPr="00C00B50">
              <w:t>Наименование мероприятия</w:t>
            </w:r>
          </w:p>
        </w:tc>
        <w:tc>
          <w:tcPr>
            <w:tcW w:w="5670" w:type="dxa"/>
          </w:tcPr>
          <w:p w:rsidR="00C00B50" w:rsidRPr="00C00B50" w:rsidRDefault="00C00B50" w:rsidP="00C00B50">
            <w:pPr>
              <w:jc w:val="center"/>
            </w:pPr>
            <w:r w:rsidRPr="00C00B50">
              <w:t>Исполнитель</w:t>
            </w:r>
          </w:p>
          <w:p w:rsidR="00C00B50" w:rsidRPr="00C00B50" w:rsidRDefault="00C00B50" w:rsidP="00C00B50">
            <w:pPr>
              <w:jc w:val="center"/>
            </w:pPr>
            <w:r w:rsidRPr="00C00B50">
              <w:t>(в том числе 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pPr>
              <w:jc w:val="center"/>
            </w:pPr>
            <w:r w:rsidRPr="00C00B50">
              <w:t>Срок исполнения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1. Нормативное обеспечение отдыха и оздоровления детей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1.1. Подготовка и направление в Департамент образования и науки Ханты-Мансийского автономного округа – Югры:</w:t>
            </w:r>
          </w:p>
          <w:p w:rsidR="00C00B50" w:rsidRPr="00C00B50" w:rsidRDefault="00C00B50" w:rsidP="00C00B50">
            <w:r w:rsidRPr="00C00B50">
              <w:t>- информации о действующих в муниципальном образовании городской округ Сургут Ханты-Мансийского автономного округа – Югры (далее – город Сургут) организациях отдыха детей и их оздоровления для внесения изменений в реестр организаций отдыха детей</w:t>
            </w:r>
          </w:p>
          <w:p w:rsidR="00C00B50" w:rsidRPr="00C00B50" w:rsidRDefault="00C00B50" w:rsidP="00C00B50">
            <w:r w:rsidRPr="00C00B50">
              <w:t xml:space="preserve">и их оздоровления Ханты-Мансийского автономного </w:t>
            </w:r>
          </w:p>
          <w:p w:rsidR="00C00B50" w:rsidRPr="00C00B50" w:rsidRDefault="00C00B50" w:rsidP="00C00B50">
            <w:r w:rsidRPr="00C00B50">
              <w:t xml:space="preserve">округа – Югры; </w:t>
            </w:r>
          </w:p>
          <w:p w:rsidR="00C00B50" w:rsidRPr="00C00B50" w:rsidRDefault="00C00B50" w:rsidP="00C00B50">
            <w:r w:rsidRPr="00C00B50">
              <w:t xml:space="preserve">- паспортов организаций отдыха детей и их оздоровления, действующих в городе Сургуте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организации отдыха детей и их оздоровления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февраль 2026 года</w:t>
            </w:r>
          </w:p>
          <w:p w:rsidR="00C00B50" w:rsidRPr="00C00B50" w:rsidRDefault="00C00B50" w:rsidP="00C00B50">
            <w:r w:rsidRPr="00C00B50">
              <w:t>(в течение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>
            <w:r w:rsidRPr="00C00B50">
              <w:t>по необходимости)</w:t>
            </w:r>
          </w:p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1.2. Подготовка и размещение на официальном портале Администрации города (www.admsurgut.ru) реестра организаций, осуществляющих досуг и занятость детей </w:t>
            </w:r>
          </w:p>
          <w:p w:rsidR="00C00B50" w:rsidRPr="00C00B50" w:rsidRDefault="00C00B50" w:rsidP="00C00B50">
            <w:r w:rsidRPr="00C00B50">
              <w:t>в летний период в городе Сургуте</w:t>
            </w:r>
          </w:p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политики,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управление социальной защиты населения, опеки и попечительства по городу Сургуту </w:t>
            </w:r>
          </w:p>
          <w:p w:rsidR="00C00B50" w:rsidRDefault="00C00B50" w:rsidP="00C00B50">
            <w:r w:rsidRPr="00C00B50">
              <w:t xml:space="preserve">и Сургутскому району Департамента социального развития Ханты-Мансийского автономного округа – Югры </w:t>
            </w:r>
          </w:p>
          <w:p w:rsidR="00C00B50" w:rsidRPr="00C00B50" w:rsidRDefault="00C00B50" w:rsidP="00C00B50">
            <w:r w:rsidRPr="00C00B50">
              <w:t xml:space="preserve">(далее – управление социальной защиты населения, опеки и попечительства)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 xml:space="preserve">комитет информационной политики, организации, осуществляющие досуг </w:t>
            </w:r>
            <w:r w:rsidRPr="00C00B50">
              <w:br/>
              <w:t>и занятость детей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до 20 мая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1.3. Разработка муниципальных правовых актов </w:t>
            </w:r>
            <w:r w:rsidRPr="00C00B50">
              <w:br/>
              <w:t xml:space="preserve">и организационно-распорядительных документов  структурных подразделений Администрации города </w:t>
            </w:r>
            <w:r w:rsidRPr="00C00B50">
              <w:br/>
              <w:t xml:space="preserve">по обеспечению отдыха и оздоровления детей, </w:t>
            </w:r>
          </w:p>
          <w:p w:rsidR="00C00B50" w:rsidRPr="00C00B50" w:rsidRDefault="00C00B50" w:rsidP="00C00B50">
            <w:r w:rsidRPr="00C00B50">
              <w:t xml:space="preserve">а также внесение в них соответствующих изменений 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>
            <w:r w:rsidRPr="00C00B50">
              <w:t>(по необходи</w:t>
            </w:r>
            <w:r>
              <w:t>-</w:t>
            </w:r>
            <w:r w:rsidRPr="00C00B50">
              <w:t>мости)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2. Организационное обеспечение отдыха и оздоровления детей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2.1.Обеспечение деятельности комиссии по организации отдыха, оздоровления и занятости детей города Сургута (далее – межведомственная комиссия)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члены межведомственной комиссии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не реже одного раза в квартал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2.2. Актуализация «методического портфеля»:</w:t>
            </w:r>
          </w:p>
          <w:p w:rsidR="00C00B50" w:rsidRPr="00C00B50" w:rsidRDefault="00C00B50" w:rsidP="00C00B50">
            <w:r w:rsidRPr="00C00B50">
              <w:t>- для сотрудников организаций отдыха детей</w:t>
            </w:r>
          </w:p>
          <w:p w:rsidR="00C00B50" w:rsidRPr="00C00B50" w:rsidRDefault="00C00B50" w:rsidP="00C00B50">
            <w:r w:rsidRPr="00C00B50">
              <w:t>и их оздоровления;</w:t>
            </w:r>
          </w:p>
          <w:p w:rsidR="00C00B50" w:rsidRPr="00C00B50" w:rsidRDefault="00C00B50" w:rsidP="00C00B50">
            <w:r w:rsidRPr="00C00B50">
              <w:t xml:space="preserve">- для родителей, отправляющих детей на отдых </w:t>
            </w:r>
          </w:p>
          <w:p w:rsidR="00C00B50" w:rsidRPr="00C00B50" w:rsidRDefault="00C00B50" w:rsidP="00C00B50">
            <w:r w:rsidRPr="00C00B50">
              <w:t xml:space="preserve">и оздоровление в организации с круглосуточным пребыванием детей; </w:t>
            </w:r>
          </w:p>
          <w:p w:rsidR="00C00B50" w:rsidRDefault="00C00B50" w:rsidP="00C00B50">
            <w:r w:rsidRPr="00C00B50">
              <w:t xml:space="preserve">- для лиц, сопровождающих организованные группы детей на отдых и оздоровление в организации </w:t>
            </w:r>
          </w:p>
          <w:p w:rsidR="00C00B50" w:rsidRPr="00C00B50" w:rsidRDefault="00C00B50" w:rsidP="00C00B50">
            <w:r w:rsidRPr="00C00B50">
              <w:t>с круглосуточным пребыванием детей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 организации отдыха детей и их оздоровления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февраль, </w:t>
            </w:r>
          </w:p>
          <w:p w:rsidR="00C00B50" w:rsidRDefault="00C00B50" w:rsidP="00C00B50">
            <w:r w:rsidRPr="00C00B50">
              <w:t xml:space="preserve">апрель, </w:t>
            </w:r>
          </w:p>
          <w:p w:rsidR="00C00B50" w:rsidRDefault="00C00B50" w:rsidP="00C00B50">
            <w:r w:rsidRPr="00C00B50">
              <w:t xml:space="preserve">сентябрь, </w:t>
            </w:r>
          </w:p>
          <w:p w:rsidR="00C00B50" w:rsidRPr="00C00B50" w:rsidRDefault="00C00B50" w:rsidP="00C00B50">
            <w:r w:rsidRPr="00C00B50">
              <w:t>ноябрь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2.3. Достижение показателя охвата детей в возрасте</w:t>
            </w:r>
          </w:p>
          <w:p w:rsidR="00C00B50" w:rsidRPr="00C00B50" w:rsidRDefault="00C00B50" w:rsidP="00C00B50">
            <w:r w:rsidRPr="00C00B50">
              <w:t xml:space="preserve">от 6 до 17 лет (включительно) всеми формами отдыха </w:t>
            </w:r>
          </w:p>
          <w:p w:rsidR="00C00B50" w:rsidRDefault="00C00B50" w:rsidP="00C00B50">
            <w:r w:rsidRPr="00C00B50">
              <w:t xml:space="preserve">и оздоровления от общей численности детей школьного возраста, проживающих в городе Сургуте </w:t>
            </w:r>
          </w:p>
          <w:p w:rsidR="00C00B50" w:rsidRPr="00C00B50" w:rsidRDefault="00C00B50" w:rsidP="00C00B50">
            <w:r w:rsidRPr="00C00B50">
              <w:t>(не менее 97%)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политики,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 xml:space="preserve">градообразующие предприятия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до 30 декабря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2.4. Участие специалистов организаций отдыха детей </w:t>
            </w:r>
          </w:p>
          <w:p w:rsidR="00C00B50" w:rsidRDefault="00C00B50" w:rsidP="00C00B50">
            <w:r w:rsidRPr="00C00B50">
              <w:t xml:space="preserve">и их оздоровления в профильных мероприятиях (выставках, конференциях, семинарах, совещаниях, кадровых школах), организованных на территории муниципального образования, автономного округа, </w:t>
            </w:r>
          </w:p>
          <w:p w:rsidR="00C00B50" w:rsidRPr="00C00B50" w:rsidRDefault="00C00B50" w:rsidP="00C00B50">
            <w:r w:rsidRPr="00C00B50">
              <w:t xml:space="preserve">в других регионах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организации отдыха детей и их оздоровления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2.5. Деятельность консультационного пункта </w:t>
            </w:r>
          </w:p>
          <w:p w:rsidR="00C00B50" w:rsidRPr="00C00B50" w:rsidRDefault="00C00B50" w:rsidP="00C00B50">
            <w:r w:rsidRPr="00C00B50">
              <w:t xml:space="preserve">и справочного телефона по вопросам организации отдыха и оздоровления детей в каникулярные периоды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Default="00C00B50" w:rsidP="00C00B50">
            <w:r w:rsidRPr="00C00B50">
              <w:t xml:space="preserve">3. Организация отдыха, оздоровления и занятости детей в возрасте от 6 до 17 лет (включительно) за пределами </w:t>
            </w:r>
          </w:p>
          <w:p w:rsidR="00C00B50" w:rsidRPr="00C00B50" w:rsidRDefault="00C00B50" w:rsidP="00C00B50">
            <w:r w:rsidRPr="00C00B50">
              <w:t>Ханты-Мансийского автономного округа – Югры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3.1. Использование и сопровождение автоматизированной информационной системы «Каникулярный отдых»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муниципальное казённое учреждение «Управление информационных технологий 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/>
        </w:tc>
        <w:tc>
          <w:tcPr>
            <w:tcW w:w="5670" w:type="dxa"/>
          </w:tcPr>
          <w:p w:rsidR="00C00B50" w:rsidRDefault="00C00B50" w:rsidP="00C00B50">
            <w:r w:rsidRPr="00C00B50">
              <w:t xml:space="preserve">и связи города Сургута» (далее – </w:t>
            </w:r>
          </w:p>
          <w:p w:rsidR="00C00B50" w:rsidRPr="00C00B50" w:rsidRDefault="00C00B50" w:rsidP="00C00B50">
            <w:r w:rsidRPr="00C00B50">
              <w:t>МКУ «УИТС»)</w:t>
            </w:r>
          </w:p>
        </w:tc>
        <w:tc>
          <w:tcPr>
            <w:tcW w:w="2552" w:type="dxa"/>
          </w:tcPr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3.2. Оказание муниципальной услуги «Организация отдыха детей в каникулярное время» в соответствии </w:t>
            </w:r>
            <w:r w:rsidRPr="00C00B50">
              <w:br/>
              <w:t xml:space="preserve">с утвержденным административным регламентом оказания муниципальной услуги и соглашением </w:t>
            </w:r>
          </w:p>
          <w:p w:rsidR="00C00B50" w:rsidRDefault="00C00B50" w:rsidP="00C00B50">
            <w:r w:rsidRPr="00C00B50">
              <w:t xml:space="preserve">о взаимодействии между филиалом автономного учреждения «Многофункциональный центр Югры» </w:t>
            </w:r>
          </w:p>
          <w:p w:rsidR="00C00B50" w:rsidRDefault="00C00B50" w:rsidP="00C00B50">
            <w:r w:rsidRPr="00C00B50">
              <w:t xml:space="preserve">в городе Сургуте (далее – филиал АУ «МФЦ Югры») </w:t>
            </w:r>
          </w:p>
          <w:p w:rsidR="00C00B50" w:rsidRPr="00C00B50" w:rsidRDefault="00C00B50" w:rsidP="00C00B50">
            <w:r w:rsidRPr="00C00B50">
              <w:t xml:space="preserve">и Администрацией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>филиал АУ «МФЦ Югры»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3.3. Подготовка конкурсной документации </w:t>
            </w:r>
          </w:p>
          <w:p w:rsidR="00C00B50" w:rsidRDefault="00C00B50" w:rsidP="00C00B50">
            <w:r w:rsidRPr="00C00B50">
              <w:t xml:space="preserve">для проведения торговых процедур в соответствии </w:t>
            </w:r>
          </w:p>
          <w:p w:rsidR="00C00B50" w:rsidRDefault="00C00B50" w:rsidP="00C00B50">
            <w:r w:rsidRPr="00C00B50">
              <w:t xml:space="preserve">с Федеральным законом от 05.04.2013 № 44-ФЗ </w:t>
            </w:r>
          </w:p>
          <w:p w:rsidR="00C00B50" w:rsidRDefault="00C00B50" w:rsidP="00C00B50">
            <w:r w:rsidRPr="00C00B50">
              <w:t xml:space="preserve">«О контрактной системе в сфере закупок товаров, </w:t>
            </w:r>
          </w:p>
          <w:p w:rsidR="00C00B50" w:rsidRDefault="00C00B50" w:rsidP="00C00B50">
            <w:r w:rsidRPr="00C00B50">
              <w:t xml:space="preserve">работ, услуг для обеспечения государственных </w:t>
            </w:r>
          </w:p>
          <w:p w:rsidR="00C00B50" w:rsidRDefault="00C00B50" w:rsidP="00C00B50">
            <w:r w:rsidRPr="00C00B50">
              <w:t xml:space="preserve">и муниципальных нужд» с целью приобретения услуг </w:t>
            </w:r>
          </w:p>
          <w:p w:rsidR="00C00B50" w:rsidRPr="00C00B50" w:rsidRDefault="00C00B50" w:rsidP="00C00B50">
            <w:r w:rsidRPr="00C00B50">
              <w:t xml:space="preserve">по организации отдыха и оздоровления детей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муниципальное казенное учреждение «Управление учета и отчетности образовательных учреждений» </w:t>
            </w:r>
          </w:p>
          <w:p w:rsidR="00C00B50" w:rsidRPr="00C00B50" w:rsidRDefault="00C00B50" w:rsidP="00C00B50">
            <w:r w:rsidRPr="00C00B50">
              <w:t>(далее – МКУ «УУ и ООУ»),</w:t>
            </w:r>
          </w:p>
          <w:p w:rsidR="00C00B50" w:rsidRPr="00C00B50" w:rsidRDefault="00C00B50" w:rsidP="00C00B50">
            <w:r w:rsidRPr="00C00B50">
              <w:t>департамент образования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3.4. Оценка соблюдения условий исполнения муниципальных контрактов, в том числе документарная, дистанционная, очная в местах отправки организованных групп детей, и организация выезда представителей органов местного самоуправления в организации отдыха детей и их оздоровления (при необходимости, </w:t>
            </w:r>
          </w:p>
          <w:p w:rsidR="00C00B50" w:rsidRPr="00C00B50" w:rsidRDefault="00C00B50" w:rsidP="00C00B50">
            <w:r w:rsidRPr="00C00B50">
              <w:t xml:space="preserve">в соответствии с условиями контрактов)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МКУ «УУ и ООУ», </w:t>
            </w:r>
          </w:p>
          <w:p w:rsidR="00C00B50" w:rsidRPr="00C00B50" w:rsidRDefault="00C00B50" w:rsidP="00C00B50">
            <w:r w:rsidRPr="00C00B50">
              <w:t xml:space="preserve">департамент образования </w:t>
            </w:r>
          </w:p>
          <w:p w:rsidR="00C00B50" w:rsidRPr="00C00B50" w:rsidRDefault="00C00B50" w:rsidP="00C00B50"/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школьных </w:t>
            </w:r>
          </w:p>
          <w:p w:rsidR="00C00B50" w:rsidRDefault="00C00B50" w:rsidP="00C00B50">
            <w:r w:rsidRPr="00C00B50">
              <w:t xml:space="preserve">каникул </w:t>
            </w:r>
          </w:p>
          <w:p w:rsidR="00C00B50" w:rsidRPr="00C00B50" w:rsidRDefault="00C00B50" w:rsidP="00C00B50">
            <w:pPr>
              <w:rPr>
                <w:highlight w:val="yellow"/>
              </w:rPr>
            </w:pPr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3.5. Предоставление путевок детям от 6 до 17 лет (включительно) в 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оздоровления, в том числе детям-сиротам </w:t>
            </w:r>
          </w:p>
          <w:p w:rsidR="00C00B50" w:rsidRPr="00C00B50" w:rsidRDefault="00C00B50" w:rsidP="00C00B50">
            <w:r w:rsidRPr="00C00B50">
              <w:t xml:space="preserve">и детям, оставшимся без попечения родителей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Pr="00C00B50" w:rsidRDefault="00C00B50" w:rsidP="00C00B50">
            <w:r w:rsidRPr="00C00B50">
              <w:t xml:space="preserve">управление социальной защиты населения, опеки и попечительства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3.6. Обеспечение предоставления кандидатур </w:t>
            </w:r>
          </w:p>
          <w:p w:rsidR="00C00B50" w:rsidRDefault="00C00B50" w:rsidP="00C00B50">
            <w:r w:rsidRPr="00C00B50">
              <w:t xml:space="preserve">для конкурсного отбора детей, имеющих место жительства в городе Сургуте, проявивших способности </w:t>
            </w:r>
          </w:p>
          <w:p w:rsidR="00C00B50" w:rsidRDefault="00C00B50" w:rsidP="00C00B50">
            <w:r w:rsidRPr="00C00B50">
              <w:t xml:space="preserve">в сфере физической культуры и спорта, культуры </w:t>
            </w:r>
          </w:p>
          <w:p w:rsidR="00C00B50" w:rsidRPr="00C00B50" w:rsidRDefault="00C00B50" w:rsidP="00C00B50">
            <w:r w:rsidRPr="00C00B50">
              <w:t>и искусства, образования, на получение наградных путевок в организации отдыха детей и их оздоровления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3.7. Предоставление дополнительной меры социальной поддержки детям-инвалидам, проживающим </w:t>
            </w:r>
          </w:p>
          <w:p w:rsidR="00C00B50" w:rsidRDefault="00C00B50" w:rsidP="00C00B50">
            <w:r w:rsidRPr="00C00B50">
              <w:t xml:space="preserve">на территории города Сургута и состоящими на учете </w:t>
            </w:r>
          </w:p>
          <w:p w:rsidR="00C00B50" w:rsidRPr="00C00B50" w:rsidRDefault="00C00B50" w:rsidP="00C00B50">
            <w:r w:rsidRPr="00C00B50">
              <w:t xml:space="preserve">в медицинских организациях Ханты-Мансийского автономного округа – Югры, осуществляющих деятельность на территории города Сургута, в форме приобретения и предоставления санаторно-курортных путевок по типу «Мать и дитя» для лечения </w:t>
            </w:r>
          </w:p>
          <w:p w:rsidR="00C00B50" w:rsidRPr="00C00B50" w:rsidRDefault="00C00B50" w:rsidP="00C00B50">
            <w:r w:rsidRPr="00C00B50">
              <w:t>детей-инвалидов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Pr="00C00B50" w:rsidRDefault="00C00B50" w:rsidP="00C00B50">
            <w:r w:rsidRPr="00C00B50">
              <w:t xml:space="preserve">учреждения здравоохранения, </w:t>
            </w:r>
          </w:p>
          <w:p w:rsidR="00C00B50" w:rsidRPr="00C00B50" w:rsidRDefault="00C00B50" w:rsidP="00C00B50">
            <w:r w:rsidRPr="00C00B50">
              <w:t>имеющие прикрепленное детское население, расположенные на территории города Сургута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3.8. Организация отдыха и оздоровления детей, находящихся в социально опасном положении, </w:t>
            </w:r>
          </w:p>
          <w:p w:rsidR="00C00B50" w:rsidRDefault="00C00B50" w:rsidP="00C00B50">
            <w:r w:rsidRPr="00C00B50">
              <w:t xml:space="preserve">в отношении которых комиссией по делам несовершеннолетних и защите их прав </w:t>
            </w:r>
          </w:p>
          <w:p w:rsidR="00C00B50" w:rsidRDefault="00C00B50" w:rsidP="00C00B50">
            <w:r w:rsidRPr="00C00B50">
              <w:t xml:space="preserve">при Администрации города Сургута организована индивидуальная профилактическая работа, </w:t>
            </w:r>
          </w:p>
          <w:p w:rsidR="00C00B50" w:rsidRDefault="00C00B50" w:rsidP="00C00B50">
            <w:r w:rsidRPr="00C00B50">
              <w:t xml:space="preserve">в том числе состоящих на профилактическом учете </w:t>
            </w:r>
          </w:p>
          <w:p w:rsidR="00C00B50" w:rsidRPr="00C00B50" w:rsidRDefault="00C00B50" w:rsidP="00C00B50">
            <w:r w:rsidRPr="00C00B50">
              <w:t xml:space="preserve">в территориальных органах внутренних дел </w:t>
            </w:r>
          </w:p>
          <w:p w:rsidR="00C00B50" w:rsidRPr="00C00B50" w:rsidRDefault="00C00B50" w:rsidP="00C00B50"/>
        </w:tc>
        <w:tc>
          <w:tcPr>
            <w:tcW w:w="5670" w:type="dxa"/>
          </w:tcPr>
          <w:p w:rsidR="00C00B50" w:rsidRPr="00C00B50" w:rsidRDefault="00C00B50" w:rsidP="00C00B50">
            <w:r w:rsidRPr="00C00B50">
              <w:t>отдел по организации работы комиссии</w:t>
            </w:r>
          </w:p>
          <w:p w:rsidR="00C00B50" w:rsidRPr="00C00B50" w:rsidRDefault="00C00B50" w:rsidP="00C00B50">
            <w:r w:rsidRPr="00C00B50">
              <w:t>по делам несовершеннолетних, защите</w:t>
            </w:r>
          </w:p>
          <w:p w:rsidR="00C00B50" w:rsidRPr="00C00B50" w:rsidRDefault="00C00B50" w:rsidP="00C00B50">
            <w:r w:rsidRPr="00C00B50">
              <w:t>их прав, департамент образования,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 xml:space="preserve">Управление Министерства внутренних дел Российской Федерации по городу Сургуту </w:t>
            </w:r>
          </w:p>
          <w:p w:rsidR="00C00B50" w:rsidRPr="00C00B50" w:rsidRDefault="00C00B50" w:rsidP="00C00B50">
            <w:r w:rsidRPr="00C00B50">
              <w:t>(далее – УМВД России по г. Сургуту)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школьных </w:t>
            </w:r>
          </w:p>
          <w:p w:rsidR="00C00B50" w:rsidRDefault="00C00B50" w:rsidP="00C00B50">
            <w:r w:rsidRPr="00C00B50">
              <w:t xml:space="preserve">каникул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4. Организация отдыха, оздоровления и занятости детей в возрасте от 6 до 17 лет (включительно) на территории города Сургута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4.1. Организация деятельности лагерей с дневным пребыванием детей, лагерей труда и отдыха, лагерей </w:t>
            </w:r>
          </w:p>
          <w:p w:rsidR="00C00B50" w:rsidRPr="00C00B50" w:rsidRDefault="00C00B50" w:rsidP="00C00B50">
            <w:r w:rsidRPr="00C00B50">
              <w:t xml:space="preserve">с круглосуточным пребыванием детей на территории города Сургута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 xml:space="preserve">негосударственные коммерческие </w:t>
            </w:r>
          </w:p>
          <w:p w:rsidR="00C00B50" w:rsidRPr="00C00B50" w:rsidRDefault="00C00B50" w:rsidP="00C00B50">
            <w:r w:rsidRPr="00C00B50">
              <w:t>организации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школьных </w:t>
            </w:r>
          </w:p>
          <w:p w:rsidR="00C00B50" w:rsidRDefault="00C00B50" w:rsidP="00C00B50">
            <w:r w:rsidRPr="00C00B50">
              <w:t xml:space="preserve">каникул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4.2. Организация и проведение профориентационных мероприятий с несовершеннолетними, в организациях отдыха детей и их оздоровления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организации отдыха детей и их оздоровления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период школьных каникул 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4.3. Организация деятельности подведомственных </w:t>
            </w:r>
          </w:p>
          <w:p w:rsidR="00C00B50" w:rsidRDefault="00C00B50" w:rsidP="00C00B50">
            <w:r w:rsidRPr="00C00B50">
              <w:t xml:space="preserve">учреждений по реализации иных форм отдыха </w:t>
            </w:r>
          </w:p>
          <w:p w:rsidR="00C00B50" w:rsidRDefault="00C00B50" w:rsidP="00C00B50">
            <w:r w:rsidRPr="00C00B50">
              <w:t xml:space="preserve">и занятости детей, в том числе работы досуговых, спортивных площадок, реализации программ </w:t>
            </w:r>
          </w:p>
          <w:p w:rsidR="00C00B50" w:rsidRDefault="00C00B50" w:rsidP="00C00B50">
            <w:r w:rsidRPr="00C00B50">
              <w:t xml:space="preserve">дворовой педагогики, автогородков, проведения </w:t>
            </w:r>
          </w:p>
          <w:p w:rsidR="00C00B50" w:rsidRPr="00C00B50" w:rsidRDefault="00C00B50" w:rsidP="00C00B50">
            <w:r w:rsidRPr="00C00B50">
              <w:t xml:space="preserve">учебно-тренировочных мероприятий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 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период школьных каникул 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4.4. Подготовка и размещение на официальном </w:t>
            </w:r>
          </w:p>
          <w:p w:rsidR="00C00B50" w:rsidRPr="00C00B50" w:rsidRDefault="00C00B50" w:rsidP="00C00B50">
            <w:r w:rsidRPr="00C00B50">
              <w:t xml:space="preserve">портале Администрации города сводного перечня культурно-развлекательных и спортивно-массовых мероприятий, организуемых для детей в период школьных каникул на территории города Сургута </w:t>
            </w:r>
          </w:p>
          <w:p w:rsidR="00C00B50" w:rsidRPr="00C00B50" w:rsidRDefault="00C00B50" w:rsidP="00C00B50"/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политики,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управление социальной защиты населения, опеки и попечительства (по согласованию), </w:t>
            </w:r>
          </w:p>
          <w:p w:rsidR="00C00B50" w:rsidRPr="00C00B50" w:rsidRDefault="00C00B50" w:rsidP="00C00B50">
            <w:r w:rsidRPr="00C00B50">
              <w:t xml:space="preserve">негосударственные коммерческие </w:t>
            </w:r>
          </w:p>
          <w:p w:rsidR="00C00B50" w:rsidRPr="00C00B50" w:rsidRDefault="00C00B50" w:rsidP="00C00B50">
            <w:r w:rsidRPr="00C00B50">
              <w:t>организации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февраль, </w:t>
            </w:r>
          </w:p>
          <w:p w:rsidR="00C00B50" w:rsidRDefault="00C00B50" w:rsidP="00C00B50">
            <w:r w:rsidRPr="00C00B50">
              <w:t xml:space="preserve">апрель, </w:t>
            </w:r>
          </w:p>
          <w:p w:rsidR="00C00B50" w:rsidRDefault="00C00B50" w:rsidP="00C00B50">
            <w:r w:rsidRPr="00C00B50">
              <w:t xml:space="preserve">октябрь, </w:t>
            </w:r>
          </w:p>
          <w:p w:rsidR="00C00B50" w:rsidRDefault="00C00B50" w:rsidP="00C00B50">
            <w:r w:rsidRPr="00C00B50">
              <w:t xml:space="preserve">декабрь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4.5. Участие в окружном этапе смотра-конкурса </w:t>
            </w:r>
          </w:p>
          <w:p w:rsidR="00C00B50" w:rsidRPr="00C00B50" w:rsidRDefault="00C00B50" w:rsidP="00C00B50">
            <w:r w:rsidRPr="00C00B50">
              <w:t xml:space="preserve">«Лучшая спортивная площадка по месту жительства </w:t>
            </w:r>
          </w:p>
          <w:p w:rsidR="00C00B50" w:rsidRPr="00C00B50" w:rsidRDefault="00C00B50" w:rsidP="00C00B50">
            <w:r w:rsidRPr="00C00B50">
              <w:t>по организации летнего отдыха»; размещение информации о проведении указанного смотра-конкурса, его результатах на официальном портале Администрации города (www.admsurgut.ru)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управление физической культуры и спорта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с 01 июня</w:t>
            </w:r>
          </w:p>
          <w:p w:rsidR="00C00B50" w:rsidRPr="00C00B50" w:rsidRDefault="00C00B50" w:rsidP="00C00B50">
            <w:r w:rsidRPr="00C00B50">
              <w:t>по 31 августа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4.6. Участие в конкурсе «Лучшая организация отдыха детей и их оздоровления Ханты-Мансийского автономного округа – Югры» при условии организации деятельности лагерей в подведомственных муниципальных учреждениях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</w:t>
            </w:r>
          </w:p>
          <w:p w:rsidR="00C00B50" w:rsidRPr="00C00B50" w:rsidRDefault="00C00B50" w:rsidP="00C00B50">
            <w:r w:rsidRPr="00C00B50">
              <w:t xml:space="preserve">организации отдыха детей и их оздоровления 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с 09 сентября</w:t>
            </w:r>
          </w:p>
          <w:p w:rsidR="00C00B50" w:rsidRPr="00C00B50" w:rsidRDefault="00C00B50" w:rsidP="00C00B50">
            <w:r w:rsidRPr="00C00B50">
              <w:t>по 09 ноября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4.7. Создание условий для развития конкуренции </w:t>
            </w:r>
          </w:p>
          <w:p w:rsidR="00C00B50" w:rsidRPr="00C00B50" w:rsidRDefault="00C00B50" w:rsidP="00C00B50">
            <w:r w:rsidRPr="00C00B50">
              <w:t>в сфере отдыха и оздоровления детей, в том числе:</w:t>
            </w:r>
          </w:p>
          <w:p w:rsidR="00C00B50" w:rsidRPr="00C00B50" w:rsidRDefault="00C00B50" w:rsidP="00C00B50">
            <w:r w:rsidRPr="00C00B50">
              <w:t>- утверждение перечня негосударственных</w:t>
            </w:r>
          </w:p>
          <w:p w:rsidR="00C00B50" w:rsidRDefault="00C00B50" w:rsidP="00C00B50">
            <w:r w:rsidRPr="00C00B50">
              <w:t xml:space="preserve">организаций – получателей субсидии на возмещение затрат на организацию функционирования лагеря </w:t>
            </w:r>
          </w:p>
          <w:p w:rsidR="00C00B50" w:rsidRPr="00C00B50" w:rsidRDefault="00C00B50" w:rsidP="00C00B50">
            <w:r w:rsidRPr="00C00B50">
              <w:t>с дневным пребыванием детей в 2025 году;</w:t>
            </w:r>
          </w:p>
          <w:p w:rsidR="00C00B50" w:rsidRDefault="00C00B50" w:rsidP="00C00B50">
            <w:r w:rsidRPr="00C00B50">
              <w:t xml:space="preserve">- прием заявок на предоставление субсидии </w:t>
            </w:r>
          </w:p>
          <w:p w:rsidR="00C00B50" w:rsidRDefault="00C00B50" w:rsidP="00C00B50">
            <w:r>
              <w:t>негосударст</w:t>
            </w:r>
            <w:r w:rsidRPr="00C00B50">
              <w:t xml:space="preserve">венным организациям на возмещение </w:t>
            </w:r>
          </w:p>
          <w:p w:rsidR="00C00B50" w:rsidRPr="00C00B50" w:rsidRDefault="00C00B50" w:rsidP="00C00B50">
            <w:r w:rsidRPr="00C00B50">
              <w:t>затрат на функ</w:t>
            </w:r>
            <w:r>
              <w:t>циони</w:t>
            </w:r>
            <w:r w:rsidRPr="00C00B50">
              <w:t xml:space="preserve">рование лагеря с дневным пребыванием детей в 2025 году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</w:t>
            </w:r>
          </w:p>
          <w:p w:rsidR="00C00B50" w:rsidRPr="00C00B50" w:rsidRDefault="00C00B50" w:rsidP="00C00B50"/>
        </w:tc>
        <w:tc>
          <w:tcPr>
            <w:tcW w:w="2552" w:type="dxa"/>
          </w:tcPr>
          <w:p w:rsidR="00C00B50" w:rsidRPr="00C00B50" w:rsidRDefault="00C00B50" w:rsidP="00C00B50">
            <w:r w:rsidRPr="00C00B50">
              <w:t>январь – февраль 2026 года</w:t>
            </w:r>
          </w:p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>
            <w:r w:rsidRPr="00C00B50">
              <w:t>до 01 июня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4.8. Трудовая занятость детей и подростков города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4.8.1. Обеспечение реализации мероприятий «Организация временной занятости подростков </w:t>
            </w:r>
          </w:p>
          <w:p w:rsidR="00C00B50" w:rsidRPr="00C00B50" w:rsidRDefault="00C00B50" w:rsidP="00C00B50">
            <w:r w:rsidRPr="00C00B50">
              <w:t>и молодежи</w:t>
            </w:r>
            <w:r>
              <w:t xml:space="preserve"> </w:t>
            </w:r>
            <w:r w:rsidRPr="00C00B50">
              <w:t>от 14 до 18 лет в свободное от учебы время», привлечение работодателей к созданию временных рабочих мест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территориальный центр занятости населения по городу Сургуту и Сургутскому району казённого учреждения Ханты-Мансийского автономного округа – Югры «Центр занятости населения Ханты-Мансийского автономного округа – Югры» (далее </w:t>
            </w:r>
            <w:r>
              <w:t>–</w:t>
            </w:r>
            <w:r w:rsidRPr="00C00B50">
              <w:t xml:space="preserve"> территориальный центр занятости населения по городу Сургуту и Сургутскому району)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4.8.2. Организация трудоустройства подростков </w:t>
            </w:r>
          </w:p>
          <w:p w:rsidR="00C00B50" w:rsidRDefault="00C00B50" w:rsidP="00C00B50">
            <w:r w:rsidRPr="00C00B50">
              <w:t xml:space="preserve">и молодежи от 14 до 18 лет на временные </w:t>
            </w:r>
          </w:p>
          <w:p w:rsidR="00C00B50" w:rsidRPr="00C00B50" w:rsidRDefault="00C00B50" w:rsidP="00C00B50">
            <w:r w:rsidRPr="00C00B50">
              <w:t>и постоянные рабочие места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комитет внутренней и молодёжной политики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4.8.3. Обеспечение информирования несовершеннолетних граждан о возможностях и условиях трудоустройства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территориальный центр занятости населения по городу Сургуту и Сургутскому району </w:t>
            </w:r>
            <w:r w:rsidRPr="00C00B50">
              <w:br/>
            </w:r>
            <w:r>
              <w:t>(по согласованию)</w:t>
            </w:r>
            <w:r w:rsidRPr="00C00B50">
              <w:t xml:space="preserve">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4.8.4. Оказание материальной поддержки несовершеннолетним гражданам, в рамках мероприятия «Организация временного трудоустройства безработных граждан, испытывающих трудности в поиске работы»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территориальный центр занятости населения по городу Сургуту и Сургутскому району  </w:t>
            </w:r>
            <w:r w:rsidRPr="00C00B50">
              <w:br/>
              <w:t>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4.8.5. Организация и проведение Дней правовой грамотности для подростков и молодежи </w:t>
            </w:r>
          </w:p>
          <w:p w:rsidR="00C00B50" w:rsidRPr="00C00B50" w:rsidRDefault="00C00B50" w:rsidP="00C00B50">
            <w:r w:rsidRPr="00C00B50">
              <w:t>от 14 до 18 лет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территориальный центр занятости населения по городу Сургуту и Сургутскому району </w:t>
            </w:r>
            <w:r w:rsidRPr="00C00B50">
              <w:br/>
              <w:t>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4.9. Организация туристских мероприятий</w:t>
            </w:r>
          </w:p>
        </w:tc>
      </w:tr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 xml:space="preserve">4.9.1. Информирование о проведении туристических мероприятий: </w:t>
            </w:r>
          </w:p>
          <w:p w:rsidR="00C00B50" w:rsidRDefault="00C00B50" w:rsidP="00C00B50">
            <w:r w:rsidRPr="00C00B50">
              <w:t xml:space="preserve">муниципального казенного учреждения </w:t>
            </w:r>
          </w:p>
          <w:p w:rsidR="00C00B50" w:rsidRDefault="00C00B50" w:rsidP="00C00B50">
            <w:r w:rsidRPr="00C00B50">
              <w:t xml:space="preserve">«Единая дежурно-диспетчерская служба города Сургута» (далее – МКУ «ЕДДС города Сургута») не позднее </w:t>
            </w:r>
          </w:p>
          <w:p w:rsidR="00C00B50" w:rsidRPr="00C00B50" w:rsidRDefault="00C00B50" w:rsidP="00C00B50">
            <w:r w:rsidRPr="00C00B50">
              <w:t xml:space="preserve">10 календарных дней до начала мероприятия путем направления письменного уведомления с указанием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управление по делам гражданской обороны </w:t>
            </w:r>
          </w:p>
          <w:p w:rsidR="00C00B50" w:rsidRPr="00C00B50" w:rsidRDefault="00C00B50" w:rsidP="00C00B50">
            <w:r w:rsidRPr="00C00B50">
              <w:t>и чрезвычайным ситуациям,</w:t>
            </w:r>
          </w:p>
          <w:p w:rsidR="00C00B50" w:rsidRPr="00C00B50" w:rsidRDefault="00C00B50" w:rsidP="00C00B50">
            <w:r w:rsidRPr="00C00B50">
              <w:t>МКУ «ЕДДС города Сургута»,</w:t>
            </w:r>
          </w:p>
          <w:p w:rsidR="00C00B50" w:rsidRPr="00C00B50" w:rsidRDefault="00C00B50" w:rsidP="00C00B50">
            <w:r w:rsidRPr="00C00B50">
              <w:t xml:space="preserve">компании туризма (по согласованию), </w:t>
            </w:r>
          </w:p>
          <w:p w:rsidR="00C00B50" w:rsidRPr="00C00B50" w:rsidRDefault="00C00B50" w:rsidP="00C00B50">
            <w:r w:rsidRPr="00C00B50">
              <w:t xml:space="preserve">иные организации (по согласованию), 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февраль – декабрь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дат и времени убытия и прибытия, маршрута, видов </w:t>
            </w:r>
          </w:p>
          <w:p w:rsidR="00C00B50" w:rsidRDefault="00C00B50" w:rsidP="00C00B50">
            <w:r w:rsidRPr="00C00B50">
              <w:t xml:space="preserve">транспорта, данных и номеров сотовых телефонов </w:t>
            </w:r>
          </w:p>
          <w:p w:rsidR="00C00B50" w:rsidRPr="00C00B50" w:rsidRDefault="00C00B50" w:rsidP="00C00B50">
            <w:r w:rsidRPr="00C00B50">
              <w:t>руководителей, списка участников группы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>УМВД России по г. Сургуту</w:t>
            </w:r>
          </w:p>
          <w:p w:rsidR="00C00B50" w:rsidRPr="00C00B50" w:rsidRDefault="00C00B50" w:rsidP="00C00B50">
            <w:r w:rsidRPr="00C00B50">
              <w:t xml:space="preserve">(по согласованию) </w:t>
            </w:r>
          </w:p>
          <w:p w:rsidR="00C00B50" w:rsidRPr="00C00B50" w:rsidRDefault="00C00B50" w:rsidP="00C00B50"/>
        </w:tc>
        <w:tc>
          <w:tcPr>
            <w:tcW w:w="2552" w:type="dxa"/>
          </w:tcPr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4.9.2. Подготовка сводного реестра детско-юношеских туров и экскурсионных программ муниципального образования городской округ Сургут Ханты-Мансийского автономного округа – Югры для размещения </w:t>
            </w:r>
          </w:p>
          <w:p w:rsidR="00C00B50" w:rsidRDefault="00C00B50" w:rsidP="00C00B50">
            <w:r w:rsidRPr="00C00B50">
              <w:t xml:space="preserve">на официальном портале Администрации города, </w:t>
            </w:r>
          </w:p>
          <w:p w:rsidR="00C00B50" w:rsidRDefault="00C00B50" w:rsidP="00C00B50">
            <w:r w:rsidRPr="00C00B50">
              <w:t xml:space="preserve">для отправки в управление туризма Департамента промышленности Ханты-Мансийского автономного округа – Югры с целью дальнейшего размещения </w:t>
            </w:r>
          </w:p>
          <w:p w:rsidR="00C00B50" w:rsidRPr="00C00B50" w:rsidRDefault="00C00B50" w:rsidP="00C00B50">
            <w:r w:rsidRPr="00C00B50">
              <w:t>на сайте «Туризм в Югре»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>управление инвестиций, развития предпринимательства и туризма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до 01 мая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5. Проведение мониторинговых процедур по вопросам организации отдыха и оздоровления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5.1. Мониторинг организации отдыха </w:t>
            </w:r>
          </w:p>
          <w:p w:rsidR="00C00B50" w:rsidRDefault="00C00B50" w:rsidP="00C00B50">
            <w:r w:rsidRPr="00C00B50">
              <w:t xml:space="preserve">и оздоровления детей, в том числе детей, </w:t>
            </w:r>
          </w:p>
          <w:p w:rsidR="00C00B50" w:rsidRPr="00C00B50" w:rsidRDefault="00C00B50" w:rsidP="00C00B50">
            <w:r w:rsidRPr="00C00B50">
              <w:t xml:space="preserve">находящихся в трудной жизненной ситуации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</w:t>
            </w:r>
            <w:r>
              <w:t xml:space="preserve"> </w:t>
            </w:r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>градообразующие предприятия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ежемесячно</w:t>
            </w:r>
          </w:p>
          <w:p w:rsidR="00C00B50" w:rsidRPr="00C00B50" w:rsidRDefault="00C00B50" w:rsidP="00C00B50">
            <w:r w:rsidRPr="00C00B50">
              <w:t>до 20 числа</w:t>
            </w:r>
          </w:p>
          <w:p w:rsidR="00C00B50" w:rsidRPr="00C00B50" w:rsidRDefault="00C00B50" w:rsidP="00C00B50">
            <w:r w:rsidRPr="00C00B50">
              <w:t>в 2026году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5.2. Мониторинг отдыха и оздоровления детей, находящихся в социально-опасном положении, </w:t>
            </w:r>
          </w:p>
          <w:p w:rsidR="00C00B50" w:rsidRPr="00C00B50" w:rsidRDefault="00C00B50" w:rsidP="00C00B50">
            <w:r w:rsidRPr="00C00B50">
              <w:t>в том числе:</w:t>
            </w:r>
          </w:p>
          <w:p w:rsidR="00C00B50" w:rsidRPr="00C00B50" w:rsidRDefault="00C00B50" w:rsidP="00C00B50">
            <w:r w:rsidRPr="00C00B50">
              <w:t>- состоящих на индивидуальном профилактическом учете</w:t>
            </w:r>
          </w:p>
          <w:p w:rsidR="00C00B50" w:rsidRPr="00C00B50" w:rsidRDefault="00C00B50" w:rsidP="00C00B50">
            <w:r w:rsidRPr="00C00B50">
              <w:t xml:space="preserve">в территориальных органах внутренних дел в отношении которых комиссией по делам несовершеннолетних </w:t>
            </w:r>
          </w:p>
          <w:p w:rsidR="00C00B50" w:rsidRPr="00C00B50" w:rsidRDefault="00C00B50" w:rsidP="00C00B50">
            <w:r w:rsidRPr="00C00B50">
              <w:t>по защите их прав при Администрации города Сургута организована профилактическая работа в период школьных каникул 2025 года;</w:t>
            </w:r>
          </w:p>
          <w:p w:rsidR="00C00B50" w:rsidRPr="00C00B50" w:rsidRDefault="00C00B50" w:rsidP="00C00B50">
            <w:r w:rsidRPr="00C00B50">
              <w:t>- проживающих в семьях, находящихся в социально опасном положении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Pr="00C00B50" w:rsidRDefault="00C00B50" w:rsidP="00C00B50">
            <w:r w:rsidRPr="00C00B50">
              <w:t xml:space="preserve">отдел по организации работы комиссии </w:t>
            </w:r>
          </w:p>
          <w:p w:rsidR="00C00B50" w:rsidRPr="00C00B50" w:rsidRDefault="00C00B50" w:rsidP="00C00B50">
            <w:r w:rsidRPr="00C00B50">
              <w:t xml:space="preserve">по делам несовершеннолетних, </w:t>
            </w:r>
          </w:p>
          <w:p w:rsidR="00C00B50" w:rsidRPr="00C00B50" w:rsidRDefault="00C00B50" w:rsidP="00C00B50">
            <w:r w:rsidRPr="00C00B50">
              <w:t xml:space="preserve">защите их прав,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 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>УМВД России по г. Сургуту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период школьных каникул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5.3. Мониторинг оздоровительной кампании </w:t>
            </w:r>
          </w:p>
          <w:p w:rsidR="00C00B50" w:rsidRPr="00C00B50" w:rsidRDefault="00C00B50" w:rsidP="00C00B50">
            <w:r w:rsidRPr="00C00B50">
              <w:t>(Министерство просвещения Российской Федерации)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политики,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ежемесячно</w:t>
            </w:r>
          </w:p>
          <w:p w:rsidR="00C00B50" w:rsidRPr="00C00B50" w:rsidRDefault="00C00B50" w:rsidP="00C00B50">
            <w:r w:rsidRPr="00C00B50">
              <w:t>до 01 числа</w:t>
            </w:r>
          </w:p>
          <w:p w:rsidR="00C00B50" w:rsidRPr="00C00B50" w:rsidRDefault="00C00B50" w:rsidP="00C00B50">
            <w:r w:rsidRPr="00C00B50">
              <w:t>в 2026 году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5.4. Мониторинг обеспечения детей в возрасте </w:t>
            </w:r>
          </w:p>
          <w:p w:rsidR="00C00B50" w:rsidRDefault="00C00B50" w:rsidP="00C00B50">
            <w:r w:rsidRPr="00C00B50">
              <w:t xml:space="preserve">от 6 до 17 лет (включительно) путевками на отдых  </w:t>
            </w:r>
          </w:p>
          <w:p w:rsidR="00C00B50" w:rsidRDefault="00C00B50" w:rsidP="00C00B50">
            <w:r w:rsidRPr="00C00B50">
              <w:t xml:space="preserve">и оздоровление детей в негосударственных (немуниципальных) организациях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ежеквартально</w:t>
            </w:r>
          </w:p>
          <w:p w:rsidR="00C00B50" w:rsidRPr="00C00B50" w:rsidRDefault="00C00B50" w:rsidP="00C00B50">
            <w:r w:rsidRPr="00C00B50">
              <w:t>до 01 числа месяца, следующего</w:t>
            </w:r>
          </w:p>
          <w:p w:rsidR="00C00B50" w:rsidRPr="00C00B50" w:rsidRDefault="00C00B50" w:rsidP="00C00B50">
            <w:r w:rsidRPr="00C00B50">
              <w:t>за отчетным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5.5. Подготовка информации о реализации:</w:t>
            </w:r>
          </w:p>
          <w:p w:rsidR="00C00B50" w:rsidRPr="00C00B50" w:rsidRDefault="00C00B50" w:rsidP="00C00B50">
            <w:r w:rsidRPr="00C00B50">
              <w:t xml:space="preserve">- плана мероприятий («дорожной карты») </w:t>
            </w:r>
          </w:p>
          <w:p w:rsidR="00C00B50" w:rsidRPr="00C00B50" w:rsidRDefault="00C00B50" w:rsidP="00C00B50">
            <w:r w:rsidRPr="00C00B50">
              <w:t>«Развитие конкуренции в городе Сургуте»;</w:t>
            </w:r>
          </w:p>
          <w:p w:rsidR="00C00B50" w:rsidRPr="00C00B50" w:rsidRDefault="00C00B50" w:rsidP="00C00B50">
            <w:r w:rsidRPr="00C00B50">
              <w:t xml:space="preserve">- мероприятий, направленных на содействие </w:t>
            </w:r>
          </w:p>
          <w:p w:rsidR="00C00B50" w:rsidRPr="00C00B50" w:rsidRDefault="00C00B50" w:rsidP="00C00B50">
            <w:r w:rsidRPr="00C00B50">
              <w:t>развитию конкуренции;</w:t>
            </w:r>
          </w:p>
          <w:p w:rsidR="00C00B50" w:rsidRDefault="00C00B50" w:rsidP="00C00B50">
            <w:r w:rsidRPr="00C00B50">
              <w:t xml:space="preserve">- мер по поддержке доступа негосударственных (немуниципальных) организаций (коммерческих, некоммерческих) к предоставлению услуг </w:t>
            </w:r>
          </w:p>
          <w:p w:rsidR="00C00B50" w:rsidRPr="00C00B50" w:rsidRDefault="00C00B50" w:rsidP="00C00B50">
            <w:r w:rsidRPr="00C00B50">
              <w:t>(выполнению работ) в сфере образования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ежеквартально</w:t>
            </w:r>
          </w:p>
          <w:p w:rsidR="00C00B50" w:rsidRPr="00C00B50" w:rsidRDefault="00C00B50" w:rsidP="00C00B50">
            <w:r w:rsidRPr="00C00B50">
              <w:t>до 01 числа месяца, следующего</w:t>
            </w:r>
          </w:p>
          <w:p w:rsidR="00C00B50" w:rsidRPr="00C00B50" w:rsidRDefault="00C00B50" w:rsidP="00C00B50">
            <w:r w:rsidRPr="00C00B50">
              <w:t>за отчетным</w:t>
            </w:r>
          </w:p>
        </w:tc>
      </w:tr>
    </w:tbl>
    <w:p w:rsidR="00C00B50" w:rsidRDefault="00C00B50"/>
    <w:p w:rsidR="00C00B50" w:rsidRDefault="00C00B50"/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6. Информирование населения об организации отдыха и оздоровления детей</w:t>
            </w:r>
          </w:p>
        </w:tc>
      </w:tr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6.1. Деятельность консультационного пункта </w:t>
            </w:r>
          </w:p>
          <w:p w:rsidR="00C00B50" w:rsidRDefault="00C00B50" w:rsidP="00C00B50">
            <w:r w:rsidRPr="00C00B50">
              <w:t xml:space="preserve">и справочного телефона по вопросам организации </w:t>
            </w:r>
          </w:p>
          <w:p w:rsidR="00C00B50" w:rsidRPr="00C00B50" w:rsidRDefault="00C00B50" w:rsidP="00C00B50">
            <w:r w:rsidRPr="00C00B50">
              <w:t xml:space="preserve">отдыха и оздоровления детей в каникулярные периоды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>департамент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6.2. Организация ежемесячного информирования родителей (законных представителей) детей, </w:t>
            </w:r>
          </w:p>
          <w:p w:rsidR="00C00B50" w:rsidRDefault="00C00B50" w:rsidP="00C00B50">
            <w:r w:rsidRPr="00C00B50">
              <w:t xml:space="preserve">в том числе находящихся в социально опасном положении, о вариантах отдыха, оздоровления </w:t>
            </w:r>
          </w:p>
          <w:p w:rsidR="00C00B50" w:rsidRPr="00C00B50" w:rsidRDefault="00C00B50" w:rsidP="00C00B50">
            <w:r w:rsidRPr="00C00B50">
              <w:t xml:space="preserve">и занятости </w:t>
            </w:r>
          </w:p>
          <w:p w:rsidR="00C00B50" w:rsidRPr="00C00B50" w:rsidRDefault="00C00B50" w:rsidP="00C00B50"/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отдел по организации работы </w:t>
            </w:r>
          </w:p>
          <w:p w:rsidR="00C00B50" w:rsidRPr="00C00B50" w:rsidRDefault="00C00B50" w:rsidP="00C00B50">
            <w:r w:rsidRPr="00C00B50">
              <w:t xml:space="preserve">комиссии по делам несовершеннолетних, защите их прав,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ежемесячно</w:t>
            </w:r>
          </w:p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6.3. Обеспечение информационной поддержки </w:t>
            </w:r>
          </w:p>
          <w:p w:rsidR="00C00B50" w:rsidRDefault="00C00B50" w:rsidP="00C00B50">
            <w:r w:rsidRPr="00C00B50">
              <w:t xml:space="preserve">детской оздоровительной кампании </w:t>
            </w:r>
          </w:p>
          <w:p w:rsidR="00C00B50" w:rsidRDefault="00C00B50" w:rsidP="00C00B50">
            <w:r w:rsidRPr="00C00B50">
              <w:t>(публикация материалов в</w:t>
            </w:r>
            <w:r>
              <w:t xml:space="preserve"> </w:t>
            </w:r>
            <w:r w:rsidRPr="00C00B50">
              <w:t xml:space="preserve">печатных изданиях, </w:t>
            </w:r>
          </w:p>
          <w:p w:rsidR="00C00B50" w:rsidRPr="00C00B50" w:rsidRDefault="00C00B50" w:rsidP="00C00B50">
            <w:r w:rsidRPr="00C00B50">
              <w:t>на телевидении, Интернет-ресурсах)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управление социальной защиты населения, опеки и попечительства (по согласованию), </w:t>
            </w:r>
          </w:p>
          <w:p w:rsidR="00C00B50" w:rsidRPr="00C00B50" w:rsidRDefault="00C00B50" w:rsidP="00C00B50">
            <w:r w:rsidRPr="00C00B50">
              <w:t>комитет информационной политики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ежемесячно</w:t>
            </w:r>
          </w:p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6.4. Актуализация раздела «Детский отдых» </w:t>
            </w:r>
          </w:p>
          <w:p w:rsidR="00C00B50" w:rsidRPr="00C00B50" w:rsidRDefault="00C00B50" w:rsidP="00C00B50">
            <w:r w:rsidRPr="00C00B50">
              <w:t>на официальном портале Администрации города (www.admsurgut.ru)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>комитет информационной политики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ежемесячно,</w:t>
            </w:r>
          </w:p>
          <w:p w:rsidR="00C00B50" w:rsidRPr="00C00B50" w:rsidRDefault="00C00B50" w:rsidP="00C00B50">
            <w:r w:rsidRPr="00C00B50">
              <w:t>в течении</w:t>
            </w:r>
          </w:p>
          <w:p w:rsidR="00C00B50" w:rsidRPr="00C00B50" w:rsidRDefault="00C00B50" w:rsidP="00C00B50">
            <w:r w:rsidRPr="00C00B50">
              <w:t>2026 года,</w:t>
            </w:r>
          </w:p>
          <w:p w:rsidR="00C00B50" w:rsidRPr="00C00B50" w:rsidRDefault="00C00B50" w:rsidP="00C00B50">
            <w:r w:rsidRPr="00C00B50">
              <w:t>еженедельно</w:t>
            </w:r>
          </w:p>
          <w:p w:rsidR="00C00B50" w:rsidRPr="00C00B50" w:rsidRDefault="00C00B50" w:rsidP="00C00B50">
            <w:r w:rsidRPr="00C00B50">
              <w:t>в период летних школьных каникул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6.5. Проведение с представителями негосударственных коммерческих организаций информационно-разъяснительных, консультативных мероприятий </w:t>
            </w:r>
            <w:r w:rsidRPr="00C00B50">
              <w:br/>
              <w:t>по вопросам организации отдыха и оздоровления детей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>негосударственные</w:t>
            </w:r>
            <w:r>
              <w:t xml:space="preserve"> </w:t>
            </w:r>
            <w:r w:rsidRPr="00C00B50">
              <w:t>коммерческие организации 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ежемесячно</w:t>
            </w:r>
          </w:p>
          <w:p w:rsidR="00C00B50" w:rsidRPr="00C00B50" w:rsidRDefault="00C00B50" w:rsidP="00C00B50">
            <w:r w:rsidRPr="00C00B50">
              <w:t>в течение</w:t>
            </w:r>
          </w:p>
          <w:p w:rsidR="00C00B50" w:rsidRPr="00C00B50" w:rsidRDefault="00C00B50" w:rsidP="00C00B50">
            <w:r w:rsidRPr="00C00B50">
              <w:t>2026 года,</w:t>
            </w:r>
          </w:p>
          <w:p w:rsidR="00C00B50" w:rsidRPr="00C00B50" w:rsidRDefault="00C00B50" w:rsidP="00C00B50">
            <w:r w:rsidRPr="00C00B50">
              <w:t>по запросу негосударственных коммерческих организаций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6.6. Проведение пресс-конференций, пресс-туров </w:t>
            </w:r>
            <w:r w:rsidRPr="00C00B50">
              <w:br/>
              <w:t xml:space="preserve">по вопросам организации каникулярного отдыха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>комитет информационной политики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два раза </w:t>
            </w:r>
          </w:p>
          <w:p w:rsidR="00C00B50" w:rsidRPr="00C00B50" w:rsidRDefault="00C00B50" w:rsidP="00C00B50">
            <w:r w:rsidRPr="00C00B50">
              <w:t>в 2026 году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 Обеспечение комплексной безопасности детей в период оздоровительной кампании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7.1. Контрольно-инспекционная работа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7.1.1. Проведение инструктажей с каждой </w:t>
            </w:r>
          </w:p>
          <w:p w:rsidR="00C00B50" w:rsidRDefault="00C00B50" w:rsidP="00C00B50">
            <w:r w:rsidRPr="00C00B50">
              <w:t xml:space="preserve">оперативной сменой МКУ «ЕДДС города Сургута» </w:t>
            </w:r>
          </w:p>
          <w:p w:rsidR="00C00B50" w:rsidRDefault="00C00B50" w:rsidP="00C00B50">
            <w:r w:rsidRPr="00C00B50">
              <w:t xml:space="preserve">и дежурно-диспетчерских служб (ответственных должностных лиц) организаций отдыха детей </w:t>
            </w:r>
          </w:p>
          <w:p w:rsidR="00C00B50" w:rsidRDefault="00C00B50" w:rsidP="00C00B50">
            <w:r w:rsidRPr="00C00B50">
              <w:t xml:space="preserve">и их оздоровления с целью обеспечения своевременного реагирования на возникновение чрезвычайных ситуаций (происшествий) на объектах детского отдыха –детей </w:t>
            </w:r>
          </w:p>
          <w:p w:rsidR="00C00B50" w:rsidRPr="00C00B50" w:rsidRDefault="00C00B50" w:rsidP="00C00B50">
            <w:r w:rsidRPr="00C00B50">
              <w:t>и их оздоровления с целью обеспечения своевременного реагирования на возникновение чрезвычайных ситуаций (происшествий) на объектах детского отдыха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оздоровления, расположенные </w:t>
            </w:r>
          </w:p>
          <w:p w:rsidR="00C00B50" w:rsidRDefault="00C00B50" w:rsidP="00C00B50">
            <w:r w:rsidRPr="00C00B50">
              <w:t xml:space="preserve">на территории города Сургута </w:t>
            </w:r>
          </w:p>
          <w:p w:rsidR="00C00B50" w:rsidRPr="00C00B50" w:rsidRDefault="00C00B50" w:rsidP="00C00B50">
            <w:r w:rsidRPr="00C00B50">
              <w:t>(по согласованию),</w:t>
            </w:r>
          </w:p>
          <w:p w:rsidR="00C00B50" w:rsidRPr="00C00B50" w:rsidRDefault="00C00B50" w:rsidP="00C00B50">
            <w:r w:rsidRPr="00C00B50">
              <w:t>МКУ «ЕДДС города Сургута»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до 31 мая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7.1.2. Организация деятельности по недопущению функционирования несанкционированных организаций отдыха детей и их оздоровления, пребывания незарегистрированных туристских групп детей </w:t>
            </w:r>
          </w:p>
          <w:p w:rsidR="00C00B50" w:rsidRPr="00C00B50" w:rsidRDefault="00C00B50" w:rsidP="00C00B50">
            <w:r w:rsidRPr="00C00B50">
              <w:t>на территории города Сургута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межведомственная комиссия, </w:t>
            </w:r>
          </w:p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территориальный отдел в городе Сургуте </w:t>
            </w:r>
          </w:p>
          <w:p w:rsidR="00C00B50" w:rsidRDefault="00C00B50" w:rsidP="00C00B50">
            <w:r w:rsidRPr="00C00B50">
              <w:t xml:space="preserve">и Сургутском районе Управления федеральной службы по надзору в сфере защиты прав потребителей и благополучия человека по Ханты-Мансийскому автономному округу – Югре </w:t>
            </w:r>
          </w:p>
          <w:p w:rsidR="00C00B50" w:rsidRPr="00C00B50" w:rsidRDefault="00C00B50" w:rsidP="00C00B50">
            <w:r w:rsidRPr="00C00B50">
              <w:t>(далее – ТО Управления Роспотребнадзора)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7.1.3. Проверка готовности организаций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оздоровления, расположенных на территории города Сургута, к приему детей в каникулярные периоды </w:t>
            </w:r>
            <w:r w:rsidRPr="00C00B50">
              <w:br/>
              <w:t xml:space="preserve">(с участием представителей территориальных органов федеральных органов исполнительной власти </w:t>
            </w:r>
            <w:r w:rsidRPr="00C00B50">
              <w:br/>
              <w:t>по автономному округу, общественных организаций, объединений)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комиссия по проверке организаций отдыха детей и их оздоровления, расположенных </w:t>
            </w:r>
          </w:p>
          <w:p w:rsidR="00C00B50" w:rsidRPr="00C00B50" w:rsidRDefault="00C00B50" w:rsidP="00C00B50">
            <w:r w:rsidRPr="00C00B50">
              <w:t xml:space="preserve">на территории города Сургута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февраль – март, апрель – май, октябрь 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7.1.4. Обеспечение контроля за состоянием игровых </w:t>
            </w:r>
          </w:p>
          <w:p w:rsidR="00C00B50" w:rsidRPr="00C00B50" w:rsidRDefault="00C00B50" w:rsidP="00C00B50">
            <w:r w:rsidRPr="00C00B50">
              <w:t>и спортивных площадок, спортивного инвентаря, используемых при организации отдыха и оздоровления детей в муниципальном образовании:</w:t>
            </w:r>
          </w:p>
          <w:p w:rsidR="00C00B50" w:rsidRPr="00C00B50" w:rsidRDefault="00C00B50" w:rsidP="00C00B50">
            <w:r w:rsidRPr="00C00B50">
              <w:t xml:space="preserve">- проведение комплексных проверок детских игровых </w:t>
            </w:r>
          </w:p>
          <w:p w:rsidR="00C00B50" w:rsidRPr="00C00B50" w:rsidRDefault="00C00B50" w:rsidP="00C00B50">
            <w:r w:rsidRPr="00C00B50">
              <w:t xml:space="preserve">и спортивных площадок, спортивного инвентаря, расположенных в муниципальном образовании, </w:t>
            </w:r>
          </w:p>
          <w:p w:rsidR="00C00B50" w:rsidRPr="00C00B50" w:rsidRDefault="00C00B50" w:rsidP="00C00B50">
            <w:r w:rsidRPr="00C00B50">
              <w:t xml:space="preserve">с утверждением комиссионного акта (документа) </w:t>
            </w:r>
          </w:p>
          <w:p w:rsidR="00C00B50" w:rsidRPr="00C00B50" w:rsidRDefault="00C00B50" w:rsidP="00C00B50">
            <w:r w:rsidRPr="00C00B50">
              <w:t>о соответствии проверенных объектов требованиям безопасности для жизни и здоровья детей;</w:t>
            </w:r>
          </w:p>
          <w:p w:rsidR="00C00B50" w:rsidRPr="00C00B50" w:rsidRDefault="00C00B50" w:rsidP="00C00B50">
            <w:r w:rsidRPr="00C00B50">
              <w:t xml:space="preserve">- выявление находящихся в муниципальном образовании бесхозных детских игровых и спортивных площадок (спортивного инвентаря), не включенных в реестр муниципальной собственности и возведенных </w:t>
            </w:r>
          </w:p>
          <w:p w:rsidR="00C00B50" w:rsidRPr="00C00B50" w:rsidRDefault="00C00B50" w:rsidP="00C00B50">
            <w:r w:rsidRPr="00C00B50">
              <w:t>без согласования с уполномоченным органом местного самоуправления в сфере градостроительства;</w:t>
            </w:r>
          </w:p>
          <w:p w:rsidR="00C00B50" w:rsidRPr="00C00B50" w:rsidRDefault="00C00B50" w:rsidP="00C00B50">
            <w:r w:rsidRPr="00C00B50">
              <w:t xml:space="preserve">- назначение должностных лиц (организаций), ответственных за безопасное техническое состояние </w:t>
            </w:r>
          </w:p>
          <w:p w:rsidR="00C00B50" w:rsidRPr="00C00B50" w:rsidRDefault="00C00B50" w:rsidP="00C00B50">
            <w:r w:rsidRPr="00C00B50">
              <w:t>и использование игровых и спортивных площадок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>департамент городского хозяйства,</w:t>
            </w:r>
          </w:p>
          <w:p w:rsidR="00C00B50" w:rsidRPr="00C00B50" w:rsidRDefault="00C00B50" w:rsidP="00C00B50">
            <w:r w:rsidRPr="00C00B50">
              <w:t xml:space="preserve">отдел по организации работы комиссии </w:t>
            </w:r>
          </w:p>
          <w:p w:rsidR="00C00B50" w:rsidRPr="00C00B50" w:rsidRDefault="00C00B50" w:rsidP="00C00B50">
            <w:r w:rsidRPr="00C00B50">
              <w:t xml:space="preserve">по делам несовершеннолетних, </w:t>
            </w:r>
          </w:p>
          <w:p w:rsidR="00C00B50" w:rsidRPr="00C00B50" w:rsidRDefault="00C00B50" w:rsidP="00C00B50">
            <w:r w:rsidRPr="00C00B50">
              <w:t xml:space="preserve">защите их прав,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 xml:space="preserve">комиссия по проверке организаций отдыха детей и их оздоровления, расположенных </w:t>
            </w:r>
          </w:p>
          <w:p w:rsidR="00C00B50" w:rsidRPr="00C00B50" w:rsidRDefault="00C00B50" w:rsidP="00C00B50">
            <w:r w:rsidRPr="00C00B50">
              <w:t xml:space="preserve">на территории города Сургута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  <w:p w:rsidR="00C00B50" w:rsidRPr="00C00B50" w:rsidRDefault="00C00B50" w:rsidP="00C00B50"/>
        </w:tc>
        <w:tc>
          <w:tcPr>
            <w:tcW w:w="2552" w:type="dxa"/>
          </w:tcPr>
          <w:p w:rsidR="00C00B50" w:rsidRPr="00C00B50" w:rsidRDefault="00C00B50" w:rsidP="00C00B50">
            <w:r w:rsidRPr="00C00B50">
              <w:t>февраль – декабрь  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7.1.5. Проверка деятельности организаций отдыха </w:t>
            </w:r>
          </w:p>
          <w:p w:rsidR="00C00B50" w:rsidRDefault="00C00B50" w:rsidP="00C00B50">
            <w:r w:rsidRPr="00C00B50">
              <w:t xml:space="preserve">детей и их оздоровления, расположенных </w:t>
            </w:r>
          </w:p>
          <w:p w:rsidR="00C00B50" w:rsidRPr="00C00B50" w:rsidRDefault="00C00B50" w:rsidP="00C00B50">
            <w:r w:rsidRPr="00C00B50">
              <w:t xml:space="preserve">на территории города Сургута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комиссия по проверке организаций отдыха детей и их оздоровления, расположенных </w:t>
            </w:r>
          </w:p>
          <w:p w:rsidR="00C00B50" w:rsidRPr="00C00B50" w:rsidRDefault="00C00B50" w:rsidP="00C00B50">
            <w:r w:rsidRPr="00C00B50">
              <w:t>на территории города Сургута</w:t>
            </w:r>
          </w:p>
          <w:p w:rsidR="00C00B50" w:rsidRPr="00C00B50" w:rsidRDefault="00C00B50" w:rsidP="00C00B50">
            <w:r w:rsidRPr="00C00B50">
              <w:t xml:space="preserve">(по согласованию) 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период школьных каникул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7.1.6. Контроль за функционированием системы вызова экстренных оперативных служб (далее – ЭОС) </w:t>
            </w:r>
          </w:p>
          <w:p w:rsidR="00C00B50" w:rsidRPr="00C00B50" w:rsidRDefault="00C00B50" w:rsidP="00C00B50">
            <w:r w:rsidRPr="00C00B50">
              <w:t xml:space="preserve">в организациях отдыха детей и их оздоровления, </w:t>
            </w:r>
          </w:p>
          <w:p w:rsidR="00C00B50" w:rsidRPr="00C00B50" w:rsidRDefault="00C00B50" w:rsidP="00C00B50">
            <w:r w:rsidRPr="00C00B50">
              <w:t>в том числе:</w:t>
            </w:r>
          </w:p>
          <w:p w:rsidR="00C00B50" w:rsidRDefault="00C00B50" w:rsidP="00C00B50">
            <w:r w:rsidRPr="00C00B50">
              <w:t xml:space="preserve">- размещение в свободном доступе контактных </w:t>
            </w:r>
          </w:p>
          <w:p w:rsidR="00C00B50" w:rsidRDefault="00C00B50" w:rsidP="00C00B50">
            <w:r w:rsidRPr="00C00B50">
              <w:t xml:space="preserve">телефонов ЭОС, указание способов их набора </w:t>
            </w:r>
          </w:p>
          <w:p w:rsidR="00C00B50" w:rsidRPr="00C00B50" w:rsidRDefault="00C00B50" w:rsidP="00C00B50">
            <w:r w:rsidRPr="00C00B50">
              <w:t>с мобильного телефона;</w:t>
            </w:r>
          </w:p>
          <w:p w:rsidR="00C00B50" w:rsidRPr="00C00B50" w:rsidRDefault="00C00B50" w:rsidP="00C00B50">
            <w:pPr>
              <w:rPr>
                <w:highlight w:val="yellow"/>
              </w:rPr>
            </w:pPr>
            <w:r w:rsidRPr="00C00B50">
              <w:t>- проведение инструктажей с участием администрации  оздоровительных организаций по вызову ЭОС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департамент образования,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Сургутский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– Югре»</w:t>
            </w:r>
          </w:p>
          <w:p w:rsidR="00C00B50" w:rsidRDefault="00C00B50" w:rsidP="00C00B50">
            <w:r w:rsidRPr="00C00B50">
              <w:t xml:space="preserve">(далее по тексту – Сургутский межмуниципальный отдел вневедомственной охраны-филиал </w:t>
            </w:r>
          </w:p>
          <w:p w:rsidR="00C00B50" w:rsidRPr="00C00B50" w:rsidRDefault="00C00B50" w:rsidP="00C00B50">
            <w:r w:rsidRPr="00C00B50">
              <w:t xml:space="preserve">ФГКУ «УВО ВНГ России </w:t>
            </w:r>
          </w:p>
          <w:p w:rsidR="00C00B50" w:rsidRPr="00C00B50" w:rsidRDefault="00C00B50" w:rsidP="00C00B50">
            <w:r w:rsidRPr="00C00B50">
              <w:t xml:space="preserve">по ХМАО – Югре») (по согласованию), 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 (по согласованию),</w:t>
            </w:r>
          </w:p>
          <w:p w:rsid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>(по согласованию),</w:t>
            </w:r>
          </w:p>
          <w:p w:rsidR="00C00B50" w:rsidRPr="00C00B50" w:rsidRDefault="00C00B50" w:rsidP="00C00B50">
            <w:r w:rsidRPr="00C00B50">
              <w:t xml:space="preserve">частные охранные предприятия </w:t>
            </w:r>
          </w:p>
          <w:p w:rsidR="00C00B50" w:rsidRPr="00C00B50" w:rsidRDefault="00C00B50" w:rsidP="00C00B50">
            <w:pPr>
              <w:rPr>
                <w:highlight w:val="yellow"/>
              </w:rPr>
            </w:pPr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период</w:t>
            </w:r>
          </w:p>
          <w:p w:rsidR="00C00B50" w:rsidRPr="00C00B50" w:rsidRDefault="00C00B50" w:rsidP="00C00B50">
            <w:r w:rsidRPr="00C00B50">
              <w:t>школьных каникул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7.1.7. Проверка организаций, осуществляющих перевозки детей к местам отдыха и оздоровления и обратно автотранспортом, в том числе проведение предрейсовых осмотров водительского состава и транспортных средств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отдел государственной инспекции безопасности дорожного движения Управления Министерства внутренних </w:t>
            </w:r>
          </w:p>
          <w:p w:rsidR="00C00B50" w:rsidRPr="00C00B50" w:rsidRDefault="00C00B50" w:rsidP="00C00B50">
            <w:r w:rsidRPr="00C00B50">
              <w:t xml:space="preserve">дел России по городу Сургуту </w:t>
            </w:r>
          </w:p>
          <w:p w:rsidR="00C00B50" w:rsidRDefault="00C00B50" w:rsidP="00C00B50">
            <w:r w:rsidRPr="00C00B50">
              <w:t xml:space="preserve">(далее – ОГИБДД УМВД России </w:t>
            </w:r>
          </w:p>
          <w:p w:rsidR="00C00B50" w:rsidRPr="00C00B50" w:rsidRDefault="00C00B50" w:rsidP="00C00B50">
            <w:r w:rsidRPr="00C00B50">
              <w:t>по г. Сургуту)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</w:t>
            </w:r>
            <w:r>
              <w:t xml:space="preserve"> </w:t>
            </w:r>
            <w:r w:rsidRPr="00C00B50">
              <w:t>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7.2. Обеспечение безопасности и профилактическая работа по предупреждению происшествий на объектах повышенной опасности и автодорогах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7.2.1. Подготовка бассейнов, предназначенных </w:t>
            </w:r>
          </w:p>
          <w:p w:rsidR="00C00B50" w:rsidRPr="00C00B50" w:rsidRDefault="00C00B50" w:rsidP="00C00B50">
            <w:r w:rsidRPr="00C00B50">
              <w:t>для купания детей, к летней оздоровительной кампании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управление физической культуры </w:t>
            </w:r>
          </w:p>
          <w:p w:rsidR="00C00B50" w:rsidRPr="00C00B50" w:rsidRDefault="00C00B50" w:rsidP="00C00B50">
            <w:r w:rsidRPr="00C00B50">
              <w:t>и спорта, департамент образования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до 25 мая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7.2.2. Обучении детей и работников организаций отдыха детей и их оздоровления правилам поведения на водных объектах, в том числе при использовании маломерных судов, навыкам спасения и оказанию первой медицинской помощи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 (по согласованию),</w:t>
            </w:r>
          </w:p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Pr="00C00B50" w:rsidRDefault="00C00B50" w:rsidP="00C00B50">
            <w:r w:rsidRPr="00C00B50">
              <w:t>и их оздоровления,</w:t>
            </w:r>
          </w:p>
          <w:p w:rsidR="00C00B50" w:rsidRPr="00C00B50" w:rsidRDefault="00C00B50" w:rsidP="00C00B50">
            <w:r w:rsidRPr="00C00B50">
              <w:t xml:space="preserve">Сургутское инспекторское отделение Центра государственной инспекции по маломерным судам Главного управления МЧС России </w:t>
            </w:r>
          </w:p>
          <w:p w:rsidR="00C00B50" w:rsidRDefault="00C00B50" w:rsidP="00C00B50">
            <w:r w:rsidRPr="00C00B50">
              <w:t xml:space="preserve">по ХМАО – Югре (далее – Сургутское инспекторское отделение Центра ГИМС </w:t>
            </w:r>
          </w:p>
          <w:p w:rsidR="00C00B50" w:rsidRPr="00C00B50" w:rsidRDefault="00C00B50" w:rsidP="00C00B50">
            <w:r w:rsidRPr="00C00B50">
              <w:t xml:space="preserve">ГУ Главного управления МЧС России </w:t>
            </w:r>
          </w:p>
          <w:p w:rsidR="00C00B50" w:rsidRPr="00C00B50" w:rsidRDefault="00C00B50" w:rsidP="00C00B50">
            <w:r w:rsidRPr="00C00B50">
              <w:t xml:space="preserve">по ХМАО – Югре) (по согласованию) 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период</w:t>
            </w:r>
          </w:p>
          <w:p w:rsidR="00C00B50" w:rsidRDefault="00C00B50" w:rsidP="00C00B50">
            <w:r w:rsidRPr="00C00B50">
              <w:t xml:space="preserve">школьных </w:t>
            </w:r>
          </w:p>
          <w:p w:rsidR="00C00B50" w:rsidRPr="00C00B50" w:rsidRDefault="00C00B50" w:rsidP="00C00B50">
            <w:r w:rsidRPr="00C00B50">
              <w:t>каникул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7.2.3. Обеспечение контроля за соблюдением требований безопасности в период нахождения детей на водных объектах, в том числе при проведении туристических мероприятий; исключение случаев купания детей </w:t>
            </w:r>
          </w:p>
          <w:p w:rsidR="00C00B50" w:rsidRPr="00C00B50" w:rsidRDefault="00C00B50" w:rsidP="00C00B50">
            <w:r w:rsidRPr="00C00B50">
              <w:t>в водоемах, не принятых в эксплуатацию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</w:t>
            </w:r>
          </w:p>
          <w:p w:rsidR="00C00B50" w:rsidRPr="00C00B50" w:rsidRDefault="00C00B50" w:rsidP="00C00B50">
            <w:r w:rsidRPr="00C00B50">
              <w:t xml:space="preserve">управление по делам гражданской обороны </w:t>
            </w:r>
          </w:p>
          <w:p w:rsidR="00C00B50" w:rsidRPr="00C00B50" w:rsidRDefault="00C00B50" w:rsidP="00C00B50">
            <w:r w:rsidRPr="00C00B50">
              <w:t xml:space="preserve">и чрезвычайным ситуациям, </w:t>
            </w:r>
          </w:p>
          <w:p w:rsidR="00C00B50" w:rsidRPr="00C00B50" w:rsidRDefault="00C00B50" w:rsidP="00C00B50">
            <w:r w:rsidRPr="00C00B50">
              <w:t>организации отдыха детей и их оздоровления</w:t>
            </w:r>
          </w:p>
          <w:p w:rsidR="00C00B50" w:rsidRPr="00C00B50" w:rsidRDefault="00C00B50" w:rsidP="00C00B50">
            <w:r w:rsidRPr="00C00B50">
              <w:t xml:space="preserve">Сургутское инспекторское отделение Центра ГИМС ГУ Главного управления МЧС России </w:t>
            </w:r>
          </w:p>
          <w:p w:rsidR="00C00B50" w:rsidRPr="00C00B50" w:rsidRDefault="00C00B50" w:rsidP="00C00B50">
            <w:r w:rsidRPr="00C00B50">
              <w:t xml:space="preserve">по ХМАО – Югре (по согласованию), </w:t>
            </w:r>
          </w:p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7.2.4. Проведение единого дня обучения правилам безопасного поведения на объектах повышенной опасности и автодорогах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 (по согласованию),</w:t>
            </w:r>
          </w:p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Pr="00C00B50" w:rsidRDefault="00C00B50" w:rsidP="00C00B50">
            <w:r w:rsidRPr="00C00B50">
              <w:t>и их оздоровления,</w:t>
            </w:r>
          </w:p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 xml:space="preserve">ОГИБДД 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 xml:space="preserve">Сургутский линейный отдел Министерства внутренних дел России на транспорте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05 июня 2026 года,</w:t>
            </w:r>
          </w:p>
          <w:p w:rsidR="00C00B50" w:rsidRPr="00C00B50" w:rsidRDefault="00C00B50" w:rsidP="00C00B50">
            <w:r w:rsidRPr="00C00B50">
              <w:t>06 июля 2026 года,</w:t>
            </w:r>
          </w:p>
          <w:p w:rsidR="00C00B50" w:rsidRPr="00C00B50" w:rsidRDefault="00C00B50" w:rsidP="00C00B50">
            <w:r w:rsidRPr="00C00B50">
              <w:t>05 августа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7.2.5. Информирование о выезде в пределах автономного округа организованных групп детей, с указанием </w:t>
            </w:r>
          </w:p>
          <w:p w:rsidR="00C00B50" w:rsidRDefault="00C00B50" w:rsidP="00C00B50">
            <w:r w:rsidRPr="00C00B50">
              <w:t xml:space="preserve">времени и пункта прибытия, срока и места нахождения, численности групп и способов связи </w:t>
            </w:r>
          </w:p>
          <w:p w:rsidR="00C00B50" w:rsidRPr="00C00B50" w:rsidRDefault="00C00B50" w:rsidP="00C00B50">
            <w:r w:rsidRPr="00C00B50">
              <w:t>с их руководителями:</w:t>
            </w:r>
          </w:p>
          <w:p w:rsidR="00C00B50" w:rsidRPr="00C00B50" w:rsidRDefault="00C00B50" w:rsidP="00C00B50">
            <w:r w:rsidRPr="00C00B50">
              <w:t xml:space="preserve">- Управление Роспотребнадзора по автономному округу; </w:t>
            </w:r>
          </w:p>
          <w:p w:rsidR="00C00B50" w:rsidRDefault="00C00B50" w:rsidP="00C00B50">
            <w:r w:rsidRPr="00C00B50">
              <w:t xml:space="preserve">- ОГИБДД УМВД России по г. Сургуту </w:t>
            </w:r>
          </w:p>
          <w:p w:rsidR="00C00B50" w:rsidRPr="00C00B50" w:rsidRDefault="00C00B50" w:rsidP="00C00B50">
            <w:r w:rsidRPr="00C00B50">
              <w:t>(при перевозке групп детей автотранспортным средством)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>туроператоры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Default="00C00B50" w:rsidP="00C00B50">
            <w:r w:rsidRPr="00C00B50">
              <w:t xml:space="preserve">2026 года </w:t>
            </w:r>
          </w:p>
          <w:p w:rsidR="00C00B50" w:rsidRPr="00C00B50" w:rsidRDefault="00C00B50" w:rsidP="00C00B50">
            <w:r w:rsidRPr="00C00B50">
              <w:t>(не позднее</w:t>
            </w:r>
          </w:p>
          <w:p w:rsidR="00C00B50" w:rsidRPr="00C00B50" w:rsidRDefault="00C00B50" w:rsidP="00C00B50">
            <w:r w:rsidRPr="00C00B50">
              <w:t>чем за семь дней</w:t>
            </w:r>
          </w:p>
          <w:p w:rsidR="00C00B50" w:rsidRPr="00C00B50" w:rsidRDefault="00C00B50" w:rsidP="00C00B50">
            <w:r w:rsidRPr="00C00B50">
              <w:t>до выезда)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7.2.6. Проведение акции «Научись плавать»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Сургутское инспекторское отделение Центра ГИМС ГУ Главного управления МЧС России </w:t>
            </w:r>
          </w:p>
          <w:p w:rsidR="00C00B50" w:rsidRPr="00C00B50" w:rsidRDefault="00C00B50" w:rsidP="00C00B50">
            <w:r w:rsidRPr="00C00B50">
              <w:t xml:space="preserve">по ХМАО – Югре (по согласованию), 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организации отдыха детей и их оздоровления 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 xml:space="preserve">июнь </w:t>
            </w:r>
            <w:r w:rsidRPr="00C00B50">
              <w:sym w:font="Symbol" w:char="F02D"/>
            </w:r>
            <w:r w:rsidRPr="00C00B50">
              <w:t xml:space="preserve"> август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7.2.7. Актуализация планов мероприятий </w:t>
            </w:r>
          </w:p>
          <w:p w:rsidR="00C00B50" w:rsidRDefault="00C00B50" w:rsidP="00C00B50">
            <w:r w:rsidRPr="00C00B50">
              <w:t xml:space="preserve">по обеспечению детской безопасности </w:t>
            </w:r>
          </w:p>
          <w:p w:rsidR="00C00B50" w:rsidRPr="00C00B50" w:rsidRDefault="00C00B50" w:rsidP="00C00B50">
            <w:r w:rsidRPr="00C00B50">
              <w:t>на дорогах города Сургута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ОГИБДД УМВД России по г. Сургуту </w:t>
            </w:r>
          </w:p>
          <w:p w:rsidR="00C00B50" w:rsidRPr="00C00B50" w:rsidRDefault="00C00B50" w:rsidP="00C00B50">
            <w:r w:rsidRPr="00C00B50">
              <w:t>(по согласованию),</w:t>
            </w:r>
          </w:p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 xml:space="preserve">организации отдыха детей и их оздоровления 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до 10 февраля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7.2.8. Проведение разъяснительной работы </w:t>
            </w:r>
          </w:p>
          <w:p w:rsidR="00C00B50" w:rsidRDefault="00C00B50" w:rsidP="00C00B50">
            <w:r w:rsidRPr="00C00B50">
              <w:t xml:space="preserve">в муниципальных и негосударственных коммерческих организациях, участвующих в реализации мероприятий по организации отдыха и оздоровления детей, </w:t>
            </w:r>
          </w:p>
          <w:p w:rsidR="00C00B50" w:rsidRDefault="00C00B50" w:rsidP="00C00B50">
            <w:r w:rsidRPr="00C00B50">
              <w:t xml:space="preserve">с лицами, сопровождающими организованные </w:t>
            </w:r>
          </w:p>
          <w:p w:rsidR="00C00B50" w:rsidRDefault="00C00B50" w:rsidP="00C00B50">
            <w:r w:rsidRPr="00C00B50">
              <w:t xml:space="preserve">группы детей, а также с родителями (законными представителями) обучающихся и воспитанников </w:t>
            </w:r>
          </w:p>
          <w:p w:rsidR="00C00B50" w:rsidRDefault="00C00B50" w:rsidP="00C00B50">
            <w:r w:rsidRPr="00C00B50">
              <w:t xml:space="preserve">о требованиях законодательства при организации групповых перевозок детей к месту отдыха и обратно, необходимости в медицинском сопровождении, страховании детей от несчастных случаев и болезней, </w:t>
            </w:r>
          </w:p>
          <w:p w:rsidR="00C00B50" w:rsidRPr="00C00B50" w:rsidRDefault="00C00B50" w:rsidP="00C00B50">
            <w:r w:rsidRPr="00C00B50">
              <w:t>в том числе в период их пребывания в организациях, обеспечивающих отдых и оздоровление детей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компании туризма (по согласованию), </w:t>
            </w:r>
          </w:p>
          <w:p w:rsidR="00C00B50" w:rsidRPr="00C00B50" w:rsidRDefault="00C00B50" w:rsidP="00C00B50">
            <w:r w:rsidRPr="00C00B50">
              <w:t xml:space="preserve">исполнители муниципальных контрактов </w:t>
            </w:r>
          </w:p>
          <w:p w:rsidR="00C00B50" w:rsidRPr="00C00B50" w:rsidRDefault="00C00B50" w:rsidP="00C00B50">
            <w:r w:rsidRPr="00C00B50">
              <w:t xml:space="preserve">на оказание услуг по организации отдыха </w:t>
            </w:r>
          </w:p>
          <w:p w:rsidR="00C00B50" w:rsidRPr="00C00B50" w:rsidRDefault="00C00B50" w:rsidP="00C00B50">
            <w:r w:rsidRPr="00C00B50">
              <w:t>и оздоровления детей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февраль, </w:t>
            </w:r>
          </w:p>
          <w:p w:rsidR="00C00B50" w:rsidRDefault="00C00B50" w:rsidP="00C00B50">
            <w:r w:rsidRPr="00C00B50">
              <w:t xml:space="preserve">май, </w:t>
            </w:r>
          </w:p>
          <w:p w:rsidR="00C00B50" w:rsidRDefault="00C00B50" w:rsidP="00C00B50">
            <w:r w:rsidRPr="00C00B50">
              <w:t xml:space="preserve">октябрь, </w:t>
            </w:r>
          </w:p>
          <w:p w:rsidR="00C00B50" w:rsidRDefault="00C00B50" w:rsidP="00C00B50">
            <w:r w:rsidRPr="00C00B50">
              <w:t xml:space="preserve">декабрь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7.2.9. Размещение информации о требованиях законодательства при организации групповых перевозок детей к месту отдыха и обратно, необходимости </w:t>
            </w:r>
            <w:r w:rsidRPr="00C00B50">
              <w:br/>
              <w:t xml:space="preserve">в медицинском сопровождении, страховании детей </w:t>
            </w:r>
            <w:r w:rsidRPr="00C00B50">
              <w:br/>
              <w:t xml:space="preserve">от несчастных случаев и болезней, в том числе в период </w:t>
            </w:r>
            <w:r w:rsidRPr="00C00B50">
              <w:br/>
              <w:t xml:space="preserve">их пребывания в организациях, обеспечивающих отдых </w:t>
            </w:r>
            <w:r w:rsidRPr="00C00B50">
              <w:br/>
              <w:t>и оздоровление детей, на сайтах и информационных стендах муниципальных и негосударственных коммерческих организаций, участвующих в реализации мероприятий по организации отдыха и оздоровления детей, в средствах массовой информации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компании туризма (по согласованию), </w:t>
            </w:r>
          </w:p>
          <w:p w:rsidR="00C00B50" w:rsidRPr="00C00B50" w:rsidRDefault="00C00B50" w:rsidP="00C00B50">
            <w:r w:rsidRPr="00C00B50">
              <w:t xml:space="preserve">негосударственные коммерческие организации, являющиеся исполнителями муниципальных контрактов на оказание услуг по организации отдыха </w:t>
            </w:r>
          </w:p>
          <w:p w:rsidR="00C00B50" w:rsidRPr="00C00B50" w:rsidRDefault="00C00B50" w:rsidP="00C00B50">
            <w:r w:rsidRPr="00C00B50">
              <w:t>и оздоровления детей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февраль, </w:t>
            </w:r>
          </w:p>
          <w:p w:rsidR="00C00B50" w:rsidRDefault="00C00B50" w:rsidP="00C00B50">
            <w:r w:rsidRPr="00C00B50">
              <w:t xml:space="preserve">май, </w:t>
            </w:r>
          </w:p>
          <w:p w:rsidR="00C00B50" w:rsidRDefault="00C00B50" w:rsidP="00C00B50">
            <w:r w:rsidRPr="00C00B50">
              <w:t xml:space="preserve">октябрь, </w:t>
            </w:r>
          </w:p>
          <w:p w:rsidR="00C00B50" w:rsidRDefault="00C00B50" w:rsidP="00C00B50">
            <w:r w:rsidRPr="00C00B50">
              <w:t xml:space="preserve">декабрь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7.2.10. Проведение оперативно-профилактической операции «Внимание, дети!» </w:t>
            </w:r>
          </w:p>
          <w:p w:rsidR="00C00B50" w:rsidRPr="00C00B50" w:rsidRDefault="00C00B50" w:rsidP="00C00B50"/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 xml:space="preserve">ОГИБДД УМВД России по г. Сургуту </w:t>
            </w:r>
            <w:r w:rsidRPr="00C00B50">
              <w:br/>
              <w:t xml:space="preserve">(по согласованию), </w:t>
            </w:r>
          </w:p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спорта, 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>организации отдыха детей и их оздоровления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с 30 апреля </w:t>
            </w:r>
          </w:p>
          <w:p w:rsidR="00C00B50" w:rsidRDefault="00C00B50" w:rsidP="00C00B50">
            <w:r w:rsidRPr="00C00B50">
              <w:t xml:space="preserve">по 30 июня </w:t>
            </w:r>
          </w:p>
          <w:p w:rsidR="00C00B50" w:rsidRPr="00C00B50" w:rsidRDefault="00C00B50" w:rsidP="00C00B50">
            <w:r w:rsidRPr="00C00B50">
              <w:t>2026 года,</w:t>
            </w:r>
          </w:p>
          <w:p w:rsidR="00C00B50" w:rsidRPr="00C00B50" w:rsidRDefault="00C00B50" w:rsidP="00C00B50">
            <w:r w:rsidRPr="00C00B50">
              <w:t>с 01 августа</w:t>
            </w:r>
          </w:p>
          <w:p w:rsidR="00C00B50" w:rsidRPr="00C00B50" w:rsidRDefault="00C00B50" w:rsidP="00C00B50">
            <w:r w:rsidRPr="00C00B50">
              <w:t>по 30 сентября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7.2.11. Проведение оперативно-профилактической операции «Подросток»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с 01 июня</w:t>
            </w:r>
          </w:p>
          <w:p w:rsidR="00C00B50" w:rsidRPr="00C00B50" w:rsidRDefault="00C00B50" w:rsidP="00C00B50">
            <w:r w:rsidRPr="00C00B50">
              <w:t>по 01 октября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7.2.12. Проведение информационно-разъяснительных мероприятий с привлечением средств массовой информации с представителями общественных объединений, детьми и их родителями </w:t>
            </w:r>
          </w:p>
          <w:p w:rsidR="00C00B50" w:rsidRDefault="00C00B50" w:rsidP="00C00B50">
            <w:r w:rsidRPr="00C00B50">
              <w:t xml:space="preserve">(законными представителями) по вопросу </w:t>
            </w:r>
          </w:p>
          <w:p w:rsidR="00C00B50" w:rsidRDefault="00C00B50" w:rsidP="00C00B50">
            <w:r w:rsidRPr="00C00B50">
              <w:t xml:space="preserve">соблюдения комплексной безопасности детей в период оздоровительной кампании, в том числе профилактики </w:t>
            </w:r>
          </w:p>
          <w:p w:rsidR="00C00B50" w:rsidRDefault="00C00B50" w:rsidP="00C00B50">
            <w:r w:rsidRPr="00C00B50">
              <w:t xml:space="preserve">их травматизма на объектах повышенной опасности (водных объектах, объектах транспорта), </w:t>
            </w:r>
          </w:p>
          <w:p w:rsidR="00C00B50" w:rsidRDefault="00C00B50" w:rsidP="00C00B50">
            <w:r w:rsidRPr="00C00B50">
              <w:t xml:space="preserve">нахождения детей в возрасте до 16 лет </w:t>
            </w:r>
          </w:p>
          <w:p w:rsidR="00C00B50" w:rsidRPr="00C00B50" w:rsidRDefault="00C00B50" w:rsidP="00C00B50">
            <w:r w:rsidRPr="00C00B50">
              <w:t xml:space="preserve">в ночное время в общественных местах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УМВД России по г. Сургуту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Default="00C00B50" w:rsidP="00C00B50">
            <w:r w:rsidRPr="00C00B50">
              <w:t xml:space="preserve">ОГИБДД 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Default="00C00B50" w:rsidP="00C00B50">
            <w:r w:rsidRPr="00C00B50">
              <w:t xml:space="preserve">Сургутское инспекторское отделение </w:t>
            </w:r>
          </w:p>
          <w:p w:rsidR="00C00B50" w:rsidRDefault="00C00B50" w:rsidP="00C00B50">
            <w:r w:rsidRPr="00C00B50">
              <w:t xml:space="preserve">Центра ГИМС ГУ Главного управления МЧС России по ХМАО – Югре </w:t>
            </w:r>
          </w:p>
          <w:p w:rsid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>управление по делам гражданской обороны</w:t>
            </w:r>
          </w:p>
          <w:p w:rsidR="00C00B50" w:rsidRDefault="00C00B50" w:rsidP="00C00B50">
            <w:r w:rsidRPr="00C00B50">
              <w:t xml:space="preserve">и чрезвычайным ситуациям, </w:t>
            </w:r>
          </w:p>
          <w:p w:rsid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отдел по организации работы комиссии </w:t>
            </w:r>
          </w:p>
          <w:p w:rsidR="00C00B50" w:rsidRDefault="00C00B50" w:rsidP="00C00B50">
            <w:r w:rsidRPr="00C00B50">
              <w:t xml:space="preserve">по делам несовершеннолетних, </w:t>
            </w:r>
          </w:p>
          <w:p w:rsidR="00C00B50" w:rsidRPr="00C00B50" w:rsidRDefault="00C00B50" w:rsidP="00C00B50">
            <w:r w:rsidRPr="00C00B50">
              <w:t xml:space="preserve">защите их прав,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в течение</w:t>
            </w:r>
          </w:p>
          <w:p w:rsidR="00C00B50" w:rsidRPr="00C00B50" w:rsidRDefault="00C00B50" w:rsidP="00C00B50">
            <w:r w:rsidRPr="00C00B50">
              <w:t>2026 года,</w:t>
            </w:r>
          </w:p>
          <w:p w:rsidR="00C00B50" w:rsidRPr="00C00B50" w:rsidRDefault="00C00B50" w:rsidP="00C00B50">
            <w:r w:rsidRPr="00C00B50">
              <w:t>в летний период – ежемесячно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7.2.13. Организация работы горячей линии </w:t>
            </w:r>
          </w:p>
          <w:p w:rsidR="00C00B50" w:rsidRDefault="00C00B50" w:rsidP="00C00B50">
            <w:r w:rsidRPr="00C00B50">
              <w:t xml:space="preserve">по телефону 112 по обращениям граждан </w:t>
            </w:r>
          </w:p>
          <w:p w:rsidR="00C00B50" w:rsidRPr="00C00B50" w:rsidRDefault="00C00B50" w:rsidP="00C00B50">
            <w:r w:rsidRPr="00C00B50">
              <w:t>«Опасная площадка», ответственного за содержание (эксплуатацию) детской игровой или спортивной площадки, расположенной на территории организации отдыха детей и их оздоровления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управление по делам гражданской обороны </w:t>
            </w:r>
          </w:p>
          <w:p w:rsidR="00C00B50" w:rsidRPr="00C00B50" w:rsidRDefault="00C00B50" w:rsidP="00C00B50">
            <w:r w:rsidRPr="00C00B50">
              <w:t xml:space="preserve">и чрезвычайным ситуациям, </w:t>
            </w:r>
          </w:p>
          <w:p w:rsidR="00C00B50" w:rsidRDefault="00C00B50" w:rsidP="00C00B50">
            <w:r w:rsidRPr="00C00B50">
              <w:t xml:space="preserve">МКУ «ЕДДС города Сургута», </w:t>
            </w:r>
          </w:p>
          <w:p w:rsidR="00C00B50" w:rsidRDefault="00C00B50" w:rsidP="00C00B50">
            <w:r w:rsidRPr="00C00B50">
              <w:t xml:space="preserve">департамент образования (в части предоставления списка ответственных </w:t>
            </w:r>
          </w:p>
          <w:p w:rsidR="00C00B50" w:rsidRPr="00C00B50" w:rsidRDefault="00C00B50" w:rsidP="00C00B50">
            <w:r w:rsidRPr="00C00B50">
              <w:t>лиц и их контактных данных)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с 01 мая</w:t>
            </w:r>
          </w:p>
          <w:p w:rsidR="00C00B50" w:rsidRPr="00C00B50" w:rsidRDefault="00C00B50" w:rsidP="00C00B50">
            <w:r w:rsidRPr="00C00B50">
              <w:t>по 01 сентября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7.2.14. Проверка информации, поступившей на горячую линию по обращениям граждан «Опасная площадка», </w:t>
            </w:r>
          </w:p>
          <w:p w:rsidR="00C00B50" w:rsidRPr="00C00B50" w:rsidRDefault="00C00B50" w:rsidP="00C00B50">
            <w:r w:rsidRPr="00C00B50">
              <w:t xml:space="preserve">а также принятие мер по устранению выявленных нарушений 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оздоровления, на территории </w:t>
            </w:r>
          </w:p>
          <w:p w:rsidR="00C00B50" w:rsidRDefault="00C00B50" w:rsidP="00C00B50">
            <w:r w:rsidRPr="00C00B50">
              <w:t xml:space="preserve">которых расположены детские игровые </w:t>
            </w:r>
          </w:p>
          <w:p w:rsidR="00C00B50" w:rsidRPr="00C00B50" w:rsidRDefault="00C00B50" w:rsidP="00C00B50">
            <w:r w:rsidRPr="00C00B50">
              <w:t>или спортивные площадки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оперативное исполнение</w:t>
            </w:r>
          </w:p>
          <w:p w:rsidR="00C00B50" w:rsidRPr="00C00B50" w:rsidRDefault="00C00B50" w:rsidP="00C00B50">
            <w:r w:rsidRPr="00C00B50">
              <w:t>после получения информации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7.3. Организация медицинского обеспечения в период проведения детской оздоровительной кампании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7.3.1. Организация медицинского обеспечения организаций отдыха детей и их оздоровления </w:t>
            </w:r>
          </w:p>
          <w:p w:rsidR="00C00B50" w:rsidRPr="00C00B50" w:rsidRDefault="00C00B50" w:rsidP="00C00B50">
            <w:r w:rsidRPr="00C00B50">
              <w:t>на территории города Сургута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 xml:space="preserve">учреждения здравоохранения автономного округа (по согласованию), </w:t>
            </w:r>
          </w:p>
          <w:p w:rsidR="00C00B50" w:rsidRPr="00C00B50" w:rsidRDefault="00C00B50" w:rsidP="00C00B50">
            <w:r w:rsidRPr="00C00B50">
              <w:t xml:space="preserve">негосударственные коммерческие организации, осуществляющие деятельность </w:t>
            </w:r>
          </w:p>
          <w:p w:rsidR="00C00B50" w:rsidRPr="00C00B50" w:rsidRDefault="00C00B50" w:rsidP="00C00B50">
            <w:pPr>
              <w:rPr>
                <w:highlight w:val="yellow"/>
              </w:rPr>
            </w:pPr>
            <w:r w:rsidRPr="00C00B50">
              <w:t>в сфере отдыха детей и их оздоровления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оздоровительной кампании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7.3.2. Проведение медицинских осмотров организованных групп детей, направляющихся в организации отдыха детей и их оздоровления, расположенные в автономном округе, в пунктах выезда/въезда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исполнители муниципальных контрактов </w:t>
            </w:r>
          </w:p>
          <w:p w:rsidR="00C00B50" w:rsidRPr="00C00B50" w:rsidRDefault="00C00B50" w:rsidP="00C00B50">
            <w:r w:rsidRPr="00C00B50">
              <w:t xml:space="preserve">на оказание услуг по организации отдыха </w:t>
            </w:r>
          </w:p>
          <w:p w:rsidR="00C00B50" w:rsidRPr="00C00B50" w:rsidRDefault="00C00B50" w:rsidP="00C00B50">
            <w:r w:rsidRPr="00C00B50">
              <w:t xml:space="preserve">и оздоровления детей, </w:t>
            </w:r>
          </w:p>
          <w:p w:rsidR="00C00B50" w:rsidRPr="00C00B50" w:rsidRDefault="00C00B50" w:rsidP="00C00B50">
            <w:pPr>
              <w:rPr>
                <w:highlight w:val="yellow"/>
              </w:rPr>
            </w:pPr>
            <w:r w:rsidRPr="00C00B50">
              <w:t>учреждения здравоохранения автономного округа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7.3.3. Обеспечение медицинского сопровождения, организованных групп детей, следующих к местам отдыха детей и их оздоровления и обратно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исполнители муниципальных контрактов </w:t>
            </w:r>
          </w:p>
          <w:p w:rsidR="00C00B50" w:rsidRPr="00C00B50" w:rsidRDefault="00C00B50" w:rsidP="00C00B50">
            <w:r w:rsidRPr="00C00B50">
              <w:t xml:space="preserve">на оказание услуг по организации отдыха </w:t>
            </w:r>
          </w:p>
          <w:p w:rsidR="00C00B50" w:rsidRPr="00C00B50" w:rsidRDefault="00C00B50" w:rsidP="00C00B50">
            <w:r w:rsidRPr="00C00B50">
              <w:t>и оздоровления детей,</w:t>
            </w:r>
          </w:p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спорта, управление социальной защиты населения, опеки и попечительства (по согласованию),</w:t>
            </w:r>
          </w:p>
          <w:p w:rsidR="00C00B50" w:rsidRPr="00C00B50" w:rsidRDefault="00C00B50" w:rsidP="00C00B50">
            <w:r w:rsidRPr="00C00B50">
              <w:t>учреждения здравоохранения автономного округа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оздоровительной кампании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7.3.4. Обеспечение страхования детей от несчастных случаев и болезней на период пребывания детей </w:t>
            </w:r>
          </w:p>
          <w:p w:rsidR="00C00B50" w:rsidRDefault="00C00B50" w:rsidP="00C00B50">
            <w:r w:rsidRPr="00C00B50">
              <w:t xml:space="preserve">в организациях отдыха детей и их оздоровления, </w:t>
            </w:r>
          </w:p>
          <w:p w:rsidR="00C00B50" w:rsidRPr="00C00B50" w:rsidRDefault="00C00B50" w:rsidP="00C00B50">
            <w:r w:rsidRPr="00C00B50">
              <w:t xml:space="preserve">а также в период следования к месту отдыха и обратно </w:t>
            </w:r>
          </w:p>
          <w:p w:rsidR="00C00B50" w:rsidRPr="00C00B50" w:rsidRDefault="00C00B50" w:rsidP="00C00B50"/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>управление социальной защиты населения, опеки и попечительства</w:t>
            </w:r>
            <w:r>
              <w:t xml:space="preserve"> </w:t>
            </w:r>
            <w:r w:rsidRPr="00C00B50">
              <w:t xml:space="preserve">(по согласованию), </w:t>
            </w:r>
          </w:p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оздоровления, </w:t>
            </w:r>
          </w:p>
          <w:p w:rsidR="00C00B50" w:rsidRPr="00C00B50" w:rsidRDefault="00C00B50" w:rsidP="00C00B50">
            <w:r w:rsidRPr="00C00B50">
              <w:t xml:space="preserve">исполнители муниципальных контрактов </w:t>
            </w:r>
          </w:p>
          <w:p w:rsidR="00C00B50" w:rsidRPr="00C00B50" w:rsidRDefault="00C00B50" w:rsidP="00C00B50">
            <w:r w:rsidRPr="00C00B50">
              <w:t xml:space="preserve">на оказание услуг по организации отдыха </w:t>
            </w:r>
          </w:p>
          <w:p w:rsidR="00C00B50" w:rsidRPr="00C00B50" w:rsidRDefault="00C00B50" w:rsidP="00C00B50">
            <w:r w:rsidRPr="00C00B50">
              <w:t>и оздоровления детей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оздоровительной кампании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7.4. Обеспечение санитарно-эпидемиологической безопасности в организациях отдыха детей и их оздоровления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7.4.1. Выполнение (осуществление контроля) мероприятий в сфере санитарно-эпидемиологической безопасности в организациях отдыха детей </w:t>
            </w:r>
          </w:p>
          <w:p w:rsidR="00C00B50" w:rsidRDefault="00C00B50" w:rsidP="00C00B50">
            <w:r w:rsidRPr="00C00B50">
              <w:t xml:space="preserve">и их оздоровления, находящихся на территории </w:t>
            </w:r>
          </w:p>
          <w:p w:rsidR="00C00B50" w:rsidRPr="00C00B50" w:rsidRDefault="00C00B50" w:rsidP="00C00B50">
            <w:r w:rsidRPr="00C00B50">
              <w:t>города Сургута:</w:t>
            </w:r>
          </w:p>
          <w:p w:rsidR="00C00B50" w:rsidRPr="00C00B50" w:rsidRDefault="00C00B50" w:rsidP="00C00B50">
            <w:r w:rsidRPr="00C00B50">
              <w:t>- исполнение планов-заданий, гигиеническая подготовка кадров, заключение договоров на поставку продуктов питания в организации отдыха детей и их оздоровления;</w:t>
            </w:r>
          </w:p>
          <w:p w:rsidR="00C00B50" w:rsidRPr="00C00B50" w:rsidRDefault="00C00B50" w:rsidP="00C00B50">
            <w:r w:rsidRPr="00C00B50">
              <w:t>- проведение дезинфекции, дезинсекции, акарицидной, дератизационной обработок территорий и лаврицидной обработки водоемов, прилегающих к организациям отдыха детей и их оздоровления;</w:t>
            </w:r>
          </w:p>
          <w:p w:rsidR="00C00B50" w:rsidRPr="00C00B50" w:rsidRDefault="00C00B50" w:rsidP="00C00B50">
            <w:r w:rsidRPr="00C00B50">
              <w:t xml:space="preserve">- проведение обследований работников пищеблоков </w:t>
            </w:r>
          </w:p>
          <w:p w:rsidR="00C00B50" w:rsidRPr="00C00B50" w:rsidRDefault="00C00B50" w:rsidP="00C00B50">
            <w:r w:rsidRPr="00C00B50">
              <w:t>на вирусные кишечные инфекции, энтеровирусы;</w:t>
            </w:r>
          </w:p>
          <w:p w:rsidR="00C00B50" w:rsidRPr="00C00B50" w:rsidRDefault="00C00B50" w:rsidP="00C00B50">
            <w:r w:rsidRPr="00C00B50">
              <w:t xml:space="preserve">- мониторинг реализации мероприятий по проведению дезинфекционных, дезинсекционных и дератизационных работ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учреждения здравоохранения автономного округа (по согласованию), </w:t>
            </w:r>
          </w:p>
          <w:p w:rsidR="00C00B50" w:rsidRDefault="00C00B50" w:rsidP="00C00B50">
            <w:r w:rsidRPr="00C00B50">
              <w:t xml:space="preserve">департамент городского хозяйства, 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оздоровления, организация общественного питания (определяется </w:t>
            </w:r>
          </w:p>
          <w:p w:rsidR="00C00B50" w:rsidRDefault="00C00B50" w:rsidP="00C00B50">
            <w:r w:rsidRPr="00C00B50">
              <w:t xml:space="preserve">в соответствии с Федеральными законами </w:t>
            </w:r>
          </w:p>
          <w:p w:rsidR="00C00B50" w:rsidRDefault="00C00B50" w:rsidP="00C00B50">
            <w:r w:rsidRPr="00C00B50">
              <w:t xml:space="preserve">от 05.04.2013 № 44-ФЗ «О контрактной системе в сфере закупок товаров, работ, услуг для обеспечения государственных </w:t>
            </w:r>
          </w:p>
          <w:p w:rsidR="00C00B50" w:rsidRDefault="00C00B50" w:rsidP="00C00B50">
            <w:r w:rsidRPr="00C00B50">
              <w:t xml:space="preserve">и муниципальных нужд», от 18.07.2011 </w:t>
            </w:r>
          </w:p>
          <w:p w:rsidR="00C00B50" w:rsidRPr="00C00B50" w:rsidRDefault="00C00B50" w:rsidP="00C00B50">
            <w:r w:rsidRPr="00C00B50">
              <w:t xml:space="preserve">№ 223-ФЗ «О закупках товаров, работ, услуг отдельными видами юридических лиц»)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/>
          <w:p w:rsidR="00C00B50" w:rsidRPr="00C00B50" w:rsidRDefault="00C00B50" w:rsidP="00C00B50">
            <w:r w:rsidRPr="00C00B50">
              <w:t>с 30 апреля</w:t>
            </w:r>
          </w:p>
          <w:p w:rsidR="00C00B50" w:rsidRPr="00C00B50" w:rsidRDefault="00C00B50" w:rsidP="00C00B50">
            <w:r w:rsidRPr="00C00B50">
              <w:t>по 01 сентября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7.4.2. Обеспечение наличия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оздоровления, </w:t>
            </w:r>
          </w:p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</w:t>
            </w:r>
          </w:p>
          <w:p w:rsidR="00C00B50" w:rsidRPr="00C00B50" w:rsidRDefault="00C00B50" w:rsidP="00C00B50">
            <w:r w:rsidRPr="00C00B50">
              <w:t>и спорта (при условии организации деятельности лагерей в подведомственных муниципальных учреждениях)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не</w:t>
            </w:r>
            <w:r>
              <w:t xml:space="preserve"> </w:t>
            </w:r>
            <w:r w:rsidRPr="00C00B50">
              <w:t>позднее</w:t>
            </w:r>
          </w:p>
          <w:p w:rsidR="00C00B50" w:rsidRPr="00C00B50" w:rsidRDefault="00C00B50" w:rsidP="00C00B50">
            <w:r w:rsidRPr="00C00B50">
              <w:t>чем</w:t>
            </w:r>
            <w:r>
              <w:t xml:space="preserve"> </w:t>
            </w:r>
            <w:r w:rsidRPr="00C00B50">
              <w:t>за десять дней</w:t>
            </w:r>
          </w:p>
          <w:p w:rsidR="00C00B50" w:rsidRPr="00C00B50" w:rsidRDefault="00C00B50" w:rsidP="00C00B50">
            <w:r w:rsidRPr="00C00B50">
              <w:t>до начала оздоровительной</w:t>
            </w:r>
          </w:p>
          <w:p w:rsidR="00C00B50" w:rsidRPr="00C00B50" w:rsidRDefault="00C00B50" w:rsidP="00C00B50">
            <w:r w:rsidRPr="00C00B50">
              <w:t>к</w:t>
            </w:r>
            <w:r>
              <w:t>а</w:t>
            </w:r>
            <w:r w:rsidRPr="00C00B50">
              <w:t>мпании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7.4.3. Проверка соблюдения </w:t>
            </w:r>
          </w:p>
          <w:p w:rsidR="00C00B50" w:rsidRDefault="00C00B50" w:rsidP="00C00B50">
            <w:r w:rsidRPr="00C00B50">
              <w:t xml:space="preserve">санитарно-эпидемиологических норм и правил </w:t>
            </w:r>
          </w:p>
          <w:p w:rsidR="00C00B50" w:rsidRPr="00C00B50" w:rsidRDefault="00C00B50" w:rsidP="00C00B50">
            <w:r w:rsidRPr="00C00B50">
              <w:t xml:space="preserve">в организациях отдыха детей и их оздоровления, действующих на территории города Сургута </w:t>
            </w:r>
          </w:p>
        </w:tc>
        <w:tc>
          <w:tcPr>
            <w:tcW w:w="5670" w:type="dxa"/>
          </w:tcPr>
          <w:p w:rsidR="00C00B50" w:rsidRDefault="00C00B50" w:rsidP="00C00B50">
            <w:r w:rsidRPr="00C00B50">
              <w:t xml:space="preserve">ТО Управления Роспотребнадзора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период оздоровительной кампании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7.4.4. Оценка эффективности оздоровления детей </w:t>
            </w:r>
            <w:r w:rsidRPr="00C00B50">
              <w:br/>
              <w:t xml:space="preserve">в организациях отдыха детей и их оздоровления </w:t>
            </w:r>
          </w:p>
          <w:p w:rsidR="00C00B50" w:rsidRPr="00C00B50" w:rsidRDefault="00C00B50" w:rsidP="00C00B50">
            <w:r w:rsidRPr="00C00B50">
              <w:t xml:space="preserve">города Сургута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учреждения здравоохранения автономного округа (по согласованию), </w:t>
            </w:r>
          </w:p>
          <w:p w:rsidR="00C00B50" w:rsidRPr="00C00B50" w:rsidRDefault="00C00B50" w:rsidP="00C00B50">
            <w:r w:rsidRPr="00C00B50">
              <w:t>организации отдыха детей и их оздоровления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по итогам каждой смены в период оздоровительной кампании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7.5. Обеспечение противопожарной безопасности в организациях отдыха детей и их оздоровления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7.5.1. Организация проверки противопожарного состояния объектов, задействованных в период детской оздоровительной кампании и расположенных </w:t>
            </w:r>
            <w:r w:rsidRPr="00C00B50">
              <w:br/>
              <w:t xml:space="preserve">в муниципальном образовании, в соответствии </w:t>
            </w:r>
            <w:r w:rsidRPr="00C00B50">
              <w:br/>
              <w:t>с законодательством Росссийской Федерации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отдел надзорной деятельности </w:t>
            </w:r>
          </w:p>
          <w:p w:rsidR="00C00B50" w:rsidRPr="00C00B50" w:rsidRDefault="00C00B50" w:rsidP="00C00B50">
            <w:r w:rsidRPr="00C00B50">
              <w:t xml:space="preserve">и профилактической работы (по г. Сургуту) управления надзорной деятельности </w:t>
            </w:r>
          </w:p>
          <w:p w:rsidR="00C00B50" w:rsidRPr="00C00B50" w:rsidRDefault="00C00B50" w:rsidP="00C00B50">
            <w:r w:rsidRPr="00C00B50">
              <w:t xml:space="preserve">и профилактической работы Главного управления Министерства чрезвычайных ситуаций России по Ханты-Мансийскому автономному округу – Югре (далее </w:t>
            </w:r>
            <w:r w:rsidRPr="00C00B50">
              <w:sym w:font="Symbol" w:char="F02D"/>
            </w:r>
            <w:r w:rsidRPr="00C00B50">
              <w:t xml:space="preserve"> ОНД </w:t>
            </w:r>
          </w:p>
          <w:p w:rsidR="00C00B50" w:rsidRPr="00C00B50" w:rsidRDefault="00C00B50" w:rsidP="00C00B50">
            <w:r w:rsidRPr="00C00B50">
              <w:t>и ПР по г. Сургуту) (по согласованию),</w:t>
            </w:r>
          </w:p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организации отдыха детей и их оздоровления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февраль – март, апрель – май, октябрь 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7.5.2. Организация и проведение:</w:t>
            </w:r>
          </w:p>
          <w:p w:rsidR="00C00B50" w:rsidRDefault="00C00B50" w:rsidP="00C00B50">
            <w:r w:rsidRPr="00C00B50">
              <w:t xml:space="preserve">- инструктажей с работниками и детьми </w:t>
            </w:r>
          </w:p>
          <w:p w:rsidR="00C00B50" w:rsidRPr="00C00B50" w:rsidRDefault="00C00B50" w:rsidP="00C00B50">
            <w:r w:rsidRPr="00C00B50">
              <w:t>о мерах пожарной безопасности;</w:t>
            </w:r>
          </w:p>
          <w:p w:rsidR="00C00B50" w:rsidRDefault="00C00B50" w:rsidP="00C00B50">
            <w:r w:rsidRPr="00C00B50">
              <w:t xml:space="preserve">- практических тренировок с целью отработки </w:t>
            </w:r>
          </w:p>
          <w:p w:rsidR="00C00B50" w:rsidRDefault="00C00B50" w:rsidP="00C00B50">
            <w:r w:rsidRPr="00C00B50">
              <w:t xml:space="preserve">навыков эвакуации из организации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 персонала и детей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>ОНД и ПР по г. Сургуту 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до начала оздоровительной к</w:t>
            </w:r>
            <w:r>
              <w:t>а</w:t>
            </w:r>
            <w:r w:rsidRPr="00C00B50">
              <w:t>мпании</w:t>
            </w:r>
          </w:p>
          <w:p w:rsidR="00C00B50" w:rsidRPr="00C00B50" w:rsidRDefault="00C00B50" w:rsidP="00C00B50"/>
          <w:p w:rsidR="00C00B50" w:rsidRPr="00C00B50" w:rsidRDefault="00C00B50" w:rsidP="00C00B50">
            <w:r w:rsidRPr="00C00B50">
              <w:t>в период проведения оздоровительной к</w:t>
            </w:r>
            <w:r>
              <w:t>а</w:t>
            </w:r>
            <w:r w:rsidRPr="00C00B50">
              <w:t>мпании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7.5.3. Организация и проведение тематических противопожарных мероприятий:</w:t>
            </w:r>
          </w:p>
          <w:p w:rsidR="00C00B50" w:rsidRPr="00C00B50" w:rsidRDefault="00C00B50" w:rsidP="00C00B50">
            <w:r w:rsidRPr="00C00B50">
              <w:t xml:space="preserve">- конкурсов детско-юношеского творчества </w:t>
            </w:r>
          </w:p>
          <w:p w:rsidR="00C00B50" w:rsidRPr="00C00B50" w:rsidRDefault="00C00B50" w:rsidP="00C00B50">
            <w:r w:rsidRPr="00C00B50">
              <w:t>на противопожарную тематику;</w:t>
            </w:r>
          </w:p>
          <w:p w:rsidR="00C00B50" w:rsidRDefault="00C00B50" w:rsidP="00C00B50">
            <w:r w:rsidRPr="00C00B50">
              <w:t xml:space="preserve">- соревнований по пожарно-спасательному спорту </w:t>
            </w:r>
          </w:p>
          <w:p w:rsidR="00C00B50" w:rsidRPr="00C00B50" w:rsidRDefault="00C00B50" w:rsidP="00C00B50">
            <w:r w:rsidRPr="00C00B50">
              <w:t>среди детей;</w:t>
            </w:r>
          </w:p>
          <w:p w:rsidR="00C00B50" w:rsidRDefault="00C00B50" w:rsidP="00C00B50">
            <w:r w:rsidRPr="00C00B50">
              <w:t xml:space="preserve">- учебно-познавательных занятий с детьми по вопросам соблюдения требований пожарной безопасности </w:t>
            </w:r>
          </w:p>
          <w:p w:rsidR="00C00B50" w:rsidRPr="00C00B50" w:rsidRDefault="00C00B50" w:rsidP="00C00B50">
            <w:r w:rsidRPr="00C00B50">
              <w:t>в лагере, быту, в лесных массивах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ОНД и ПР по г. Сургуту (по согласованию), организации отдыха детей и их оздоровления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>в период проведения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</w:t>
            </w:r>
            <w:r>
              <w:t xml:space="preserve"> </w:t>
            </w:r>
            <w:r w:rsidRPr="00C00B50">
              <w:t>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7.5.4. Организация деятельности добровольных пожарных дружин из числа работников организации отдыха детей </w:t>
            </w:r>
          </w:p>
          <w:p w:rsidR="00C00B50" w:rsidRPr="00C00B50" w:rsidRDefault="00C00B50" w:rsidP="00C00B50">
            <w:r w:rsidRPr="00C00B50">
              <w:t>и их оздоровления, дружин юных пожарных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ОНД и ПР по г. Сургуту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>в период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</w:t>
            </w:r>
            <w:r>
              <w:t xml:space="preserve">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7.6. Обеспечение антитеррористической защищенности организаций отдыха детей и их оздоровления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7.6.1. Направление в организации отдыха детей </w:t>
            </w:r>
          </w:p>
          <w:p w:rsidR="00C00B50" w:rsidRDefault="00C00B50" w:rsidP="00C00B50">
            <w:r w:rsidRPr="00C00B50">
              <w:t xml:space="preserve">и их оздоровления методических рекомендаций </w:t>
            </w:r>
          </w:p>
          <w:p w:rsidR="00C00B50" w:rsidRPr="00C00B50" w:rsidRDefault="00C00B50" w:rsidP="00C00B50">
            <w:r w:rsidRPr="00C00B50">
              <w:t xml:space="preserve">по обеспечению антитеррористической защищенности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до 01 марта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7.6.2. Проведение систематических проверок антитеррористической защищенности организаций отдыха детей и их оздоровления, в том числе инвентаризации современных технических средств антитеррористической защиты (системы видеонаблюдения, тревожной сигнализации, стационарных металлодетекторов, элементов системы контроля управления доступом и эвакуации детей </w:t>
            </w:r>
            <w:r w:rsidRPr="00C00B50">
              <w:br/>
              <w:t xml:space="preserve">и работников, контроля безаварийной работы </w:t>
            </w:r>
          </w:p>
          <w:p w:rsidR="00C00B50" w:rsidRPr="00C00B50" w:rsidRDefault="00C00B50" w:rsidP="00C00B50">
            <w:r w:rsidRPr="00C00B50">
              <w:t>систем жизнеобеспечения)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УМВД России по г. Сургуту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>Сургутский межмуниципальный отдел вневедомственной охраны-филиал ФГКУ «УВО ВНГ России по ХМАО – Югре», организации отдыха детей и их оздоровления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  <w:shd w:val="clear" w:color="auto" w:fill="auto"/>
          </w:tcPr>
          <w:p w:rsidR="00C00B50" w:rsidRDefault="00C00B50" w:rsidP="00C00B50">
            <w:r w:rsidRPr="00C00B50">
              <w:t>в период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7.6.3. Проведение инструктажей по соблюдению правил поведения при возникновении угрозы совершения </w:t>
            </w:r>
          </w:p>
          <w:p w:rsidR="00C00B50" w:rsidRPr="00C00B50" w:rsidRDefault="00C00B50" w:rsidP="00C00B50">
            <w:r w:rsidRPr="00C00B50">
              <w:t>или совершения террористического акта на объекте пребывания для:</w:t>
            </w:r>
          </w:p>
          <w:p w:rsidR="00C00B50" w:rsidRPr="00C00B50" w:rsidRDefault="00C00B50" w:rsidP="00C00B50">
            <w:r w:rsidRPr="00C00B50">
              <w:t>- сотрудников частных охранных организаций, осуществляющих охрану мест (объектов) детского отдыха;</w:t>
            </w:r>
          </w:p>
          <w:p w:rsidR="00C00B50" w:rsidRPr="00C00B50" w:rsidRDefault="00C00B50" w:rsidP="00C00B50">
            <w:r w:rsidRPr="00C00B50">
              <w:t xml:space="preserve">- руководителей, персонала и детей организаций отдыха детей и их оздоровления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>организации отдыха детей и их оздоровления</w:t>
            </w:r>
          </w:p>
        </w:tc>
        <w:tc>
          <w:tcPr>
            <w:tcW w:w="2552" w:type="dxa"/>
            <w:shd w:val="clear" w:color="auto" w:fill="auto"/>
          </w:tcPr>
          <w:p w:rsidR="00C00B50" w:rsidRDefault="00C00B50" w:rsidP="00C00B50">
            <w:r w:rsidRPr="00C00B50">
              <w:t>в период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7.6.4. Обеспечение готовности сил и средств </w:t>
            </w:r>
          </w:p>
          <w:p w:rsidR="00C00B50" w:rsidRDefault="00C00B50" w:rsidP="00C00B50">
            <w:r w:rsidRPr="00C00B50">
              <w:t xml:space="preserve">к реагированию на чрезвычайные ситуации, а также ликвидацию последствий, связанных с возможными террористическими актами в местах (объектах) </w:t>
            </w:r>
          </w:p>
          <w:p w:rsidR="00C00B50" w:rsidRPr="00C00B50" w:rsidRDefault="00C00B50" w:rsidP="00C00B50">
            <w:r w:rsidRPr="00C00B50">
              <w:t>отдыха детей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Pr="00C00B50" w:rsidRDefault="00C00B50" w:rsidP="00C00B50">
            <w:r w:rsidRPr="00C00B50">
              <w:t xml:space="preserve">Сургутский межмуниципальный </w:t>
            </w:r>
          </w:p>
          <w:p w:rsidR="00C00B50" w:rsidRPr="00C00B50" w:rsidRDefault="00C00B50" w:rsidP="00C00B50">
            <w:r w:rsidRPr="00C00B50">
              <w:t xml:space="preserve">отдел вневедомственной охраны-филиал </w:t>
            </w:r>
          </w:p>
          <w:p w:rsidR="00C00B50" w:rsidRDefault="00C00B50" w:rsidP="00C00B50">
            <w:r w:rsidRPr="00C00B50">
              <w:t xml:space="preserve">ФГКУ «УВО ВНГ России </w:t>
            </w:r>
          </w:p>
          <w:p w:rsidR="00C00B50" w:rsidRPr="00C00B50" w:rsidRDefault="00C00B50" w:rsidP="00C00B50">
            <w:r w:rsidRPr="00C00B50">
              <w:t>по ХМАО – Югре» 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>в период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7.6.5. Обеспечение антитеррористической защищенности организаций отдыха детей и их оздоровления, </w:t>
            </w:r>
          </w:p>
          <w:p w:rsidR="00C00B50" w:rsidRPr="00C00B50" w:rsidRDefault="00C00B50" w:rsidP="00C00B50">
            <w:r w:rsidRPr="00C00B50">
              <w:t>в том числе:</w:t>
            </w:r>
          </w:p>
          <w:p w:rsidR="00C00B50" w:rsidRPr="00C00B50" w:rsidRDefault="00C00B50" w:rsidP="00C00B50">
            <w:r w:rsidRPr="00C00B50">
              <w:t>- организация и обеспечение охраны объектов детского отдыха с привлечением частных охранных предприятий, имеющих лицензию на предоставление всех видов охранных услуг;</w:t>
            </w:r>
          </w:p>
          <w:p w:rsidR="00C00B50" w:rsidRDefault="00C00B50" w:rsidP="00C00B50">
            <w:r w:rsidRPr="00C00B50">
              <w:t xml:space="preserve">- оснащение техническими средствами антитеррористической защиты (системой видеонаблюдения, стационарными металлодетекторами, элементами системы контроля управления доступом </w:t>
            </w:r>
          </w:p>
          <w:p w:rsidR="00C00B50" w:rsidRPr="00C00B50" w:rsidRDefault="00C00B50" w:rsidP="00C00B50">
            <w:r w:rsidRPr="00C00B50">
              <w:t xml:space="preserve">и эвакуации детей и работников, контроля безаварийной работы систем жизнеобеспечения, тревожной сигнализацией, предусматривающей вывод сигналов тревоги на пульты централизованного наблюдения Сургутский межмуниципальный отдел вневедомственной </w:t>
            </w:r>
          </w:p>
          <w:p w:rsidR="00C00B50" w:rsidRDefault="00C00B50" w:rsidP="00C00B50">
            <w:r w:rsidRPr="00C00B50">
              <w:t xml:space="preserve">охраны-филиал ФГКУ «УВО ВНГ России </w:t>
            </w:r>
          </w:p>
          <w:p w:rsidR="00C00B50" w:rsidRPr="00C00B50" w:rsidRDefault="00C00B50" w:rsidP="00C00B50">
            <w:r w:rsidRPr="00C00B50">
              <w:t>по ХМАО – Югре»)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политики,</w:t>
            </w:r>
          </w:p>
          <w:p w:rsid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 xml:space="preserve">организации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>в период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7.6.6. Проведение информационно-разъяснительной </w:t>
            </w:r>
          </w:p>
          <w:p w:rsidR="00C00B50" w:rsidRPr="00C00B50" w:rsidRDefault="00C00B50" w:rsidP="00C00B50">
            <w:r w:rsidRPr="00C00B50">
              <w:t xml:space="preserve">работы с руководителями организаций отдыха детей </w:t>
            </w:r>
          </w:p>
          <w:p w:rsidR="00C00B50" w:rsidRDefault="00C00B50" w:rsidP="00C00B50">
            <w:r w:rsidRPr="00C00B50">
              <w:t xml:space="preserve">и их оздоровления, организаторами отдыха </w:t>
            </w:r>
          </w:p>
          <w:p w:rsidR="00C00B50" w:rsidRPr="00C00B50" w:rsidRDefault="00C00B50" w:rsidP="00C00B50">
            <w:r w:rsidRPr="00C00B50">
              <w:t>и оздоровления детей по вопросам:</w:t>
            </w:r>
          </w:p>
          <w:p w:rsidR="00C00B50" w:rsidRPr="00C00B50" w:rsidRDefault="00C00B50" w:rsidP="00C00B50">
            <w:r w:rsidRPr="00C00B50">
              <w:t>- повышения внимания к обеспечению безопасности детей, усилению охраны и антитеррористической защищенности мест отдыха детей;</w:t>
            </w:r>
          </w:p>
          <w:p w:rsidR="00C00B50" w:rsidRPr="00C00B50" w:rsidRDefault="00C00B50" w:rsidP="00C00B50">
            <w:r w:rsidRPr="00C00B50">
              <w:t>- недопущения случаев перевозки детей с использованием автотранспорта, не отвечающего требованиям безопасности, антитеррористической защищенности;</w:t>
            </w:r>
          </w:p>
          <w:p w:rsidR="00C00B50" w:rsidRDefault="00C00B50" w:rsidP="00C00B50">
            <w:r w:rsidRPr="00C00B50">
              <w:t xml:space="preserve">- тщательного подбора персонала для работы </w:t>
            </w:r>
          </w:p>
          <w:p w:rsidR="00C00B50" w:rsidRDefault="00C00B50" w:rsidP="00C00B50">
            <w:r w:rsidRPr="00C00B50">
              <w:t xml:space="preserve">на объектах детского отдыха в целях недопущения </w:t>
            </w:r>
          </w:p>
          <w:p w:rsidR="00C00B50" w:rsidRDefault="00C00B50" w:rsidP="00C00B50">
            <w:r w:rsidRPr="00C00B50">
              <w:t xml:space="preserve">к ним лиц, причастных к преступлениям террористической и экстремистской направленности, </w:t>
            </w:r>
          </w:p>
          <w:p w:rsidR="00C00B50" w:rsidRPr="00C00B50" w:rsidRDefault="00C00B50" w:rsidP="00C00B50">
            <w:r w:rsidRPr="00C00B50">
              <w:t>а также имеющих судимость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 xml:space="preserve">УМВД России по г. Сургуту </w:t>
            </w:r>
          </w:p>
          <w:p w:rsidR="00C00B50" w:rsidRPr="00C00B50" w:rsidRDefault="00C00B50" w:rsidP="00C00B50">
            <w:r w:rsidRPr="00C00B50">
              <w:t xml:space="preserve">(по согласованию), </w:t>
            </w:r>
          </w:p>
          <w:p w:rsidR="00C00B50" w:rsidRDefault="00C00B50" w:rsidP="00C00B50">
            <w:r w:rsidRPr="00C00B50">
              <w:t xml:space="preserve">Сургутский межмуниципальный отдел вневедомственной охраны-филиал </w:t>
            </w:r>
          </w:p>
          <w:p w:rsidR="00C00B50" w:rsidRDefault="00C00B50" w:rsidP="00C00B50">
            <w:r w:rsidRPr="00C00B50">
              <w:t xml:space="preserve">ФГКУ «УВО ВНГ России </w:t>
            </w:r>
          </w:p>
          <w:p w:rsidR="00C00B50" w:rsidRPr="00C00B50" w:rsidRDefault="00C00B50" w:rsidP="00C00B50">
            <w:r w:rsidRPr="00C00B50">
              <w:t xml:space="preserve">по ХМАО – Югре» (по согласованию), </w:t>
            </w:r>
          </w:p>
          <w:p w:rsidR="00C00B50" w:rsidRDefault="00C00B50" w:rsidP="00C00B50">
            <w:r w:rsidRPr="00C00B50">
              <w:t xml:space="preserve">ОГИБДД УМВД России по г. Сургуту 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>в период проведения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>7.6.7. Представление в территориальные органы УМВД России по автономному округу списков работников:</w:t>
            </w:r>
          </w:p>
          <w:p w:rsidR="00C00B50" w:rsidRPr="00C00B50" w:rsidRDefault="00C00B50" w:rsidP="00C00B50">
            <w:r w:rsidRPr="00C00B50">
              <w:t xml:space="preserve">- не являющихся сотрудниками организации отдыха детей </w:t>
            </w:r>
          </w:p>
          <w:p w:rsidR="00C00B50" w:rsidRPr="00C00B50" w:rsidRDefault="00C00B50" w:rsidP="00C00B50">
            <w:r w:rsidRPr="00C00B50">
              <w:t>и их оздоровления и выполняющих любые виды работ</w:t>
            </w:r>
          </w:p>
          <w:p w:rsidR="00C00B50" w:rsidRPr="00C00B50" w:rsidRDefault="00C00B50" w:rsidP="00C00B50">
            <w:r w:rsidRPr="00C00B50">
              <w:t>на территории организаций;</w:t>
            </w:r>
          </w:p>
          <w:p w:rsidR="00C00B50" w:rsidRPr="00C00B50" w:rsidRDefault="00C00B50" w:rsidP="00C00B50">
            <w:r w:rsidRPr="00C00B50">
              <w:t xml:space="preserve">- являющихся сотрудниками организации отдыха детей </w:t>
            </w:r>
          </w:p>
          <w:p w:rsidR="00C00B50" w:rsidRPr="00C00B50" w:rsidRDefault="00C00B50" w:rsidP="00C00B50">
            <w:r w:rsidRPr="00C00B50">
              <w:t>и их оздоровления, работающих на территории муниципального образования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>комитет внутренней и молодёжной политики,</w:t>
            </w:r>
          </w:p>
          <w:p w:rsid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Default="00C00B50" w:rsidP="00C00B50">
            <w:r w:rsidRPr="00C00B50">
              <w:t xml:space="preserve">организации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оздоровления, </w:t>
            </w:r>
          </w:p>
          <w:p w:rsidR="00C00B50" w:rsidRPr="00C00B50" w:rsidRDefault="00C00B50" w:rsidP="00C00B50">
            <w:r w:rsidRPr="00C00B50">
              <w:t>организация общественного питания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февраль, </w:t>
            </w:r>
          </w:p>
          <w:p w:rsidR="00C00B50" w:rsidRDefault="00C00B50" w:rsidP="00C00B50">
            <w:r w:rsidRPr="00C00B50">
              <w:t xml:space="preserve">апрель, </w:t>
            </w:r>
          </w:p>
          <w:p w:rsidR="00C00B50" w:rsidRDefault="00C00B50" w:rsidP="00C00B50">
            <w:r w:rsidRPr="00C00B50">
              <w:t xml:space="preserve">октябрь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</w:tcPr>
          <w:p w:rsidR="00C00B50" w:rsidRPr="00C00B50" w:rsidRDefault="00C00B50" w:rsidP="00C00B50">
            <w:r w:rsidRPr="00C00B50">
              <w:t xml:space="preserve">7.6.8. Проверка на причастность к террористическим, экстремистским, националистическим организациям </w:t>
            </w:r>
          </w:p>
          <w:p w:rsidR="00C00B50" w:rsidRPr="00C00B50" w:rsidRDefault="00C00B50" w:rsidP="00C00B50">
            <w:r w:rsidRPr="00C00B50">
              <w:t xml:space="preserve">и незаконным вооруженным формированиям, а также </w:t>
            </w:r>
          </w:p>
          <w:p w:rsidR="00C00B50" w:rsidRDefault="00C00B50" w:rsidP="00C00B50">
            <w:r w:rsidRPr="00C00B50">
              <w:t xml:space="preserve">на наличие (отсутствие) судимости и (или) фактов уголовного преследования, проверка списков </w:t>
            </w:r>
          </w:p>
          <w:p w:rsidR="00C00B50" w:rsidRPr="00C00B50" w:rsidRDefault="00C00B50" w:rsidP="00C00B50">
            <w:r w:rsidRPr="00C00B50">
              <w:t>работников по базам УМВД России:</w:t>
            </w:r>
          </w:p>
          <w:p w:rsidR="00C00B50" w:rsidRPr="00C00B50" w:rsidRDefault="00C00B50" w:rsidP="00C00B50">
            <w:r w:rsidRPr="00C00B50">
              <w:t xml:space="preserve">- не являющихся сотрудниками организаций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оздоровления, выполняющих любые виды работ </w:t>
            </w:r>
          </w:p>
          <w:p w:rsidR="00C00B50" w:rsidRPr="00C00B50" w:rsidRDefault="00C00B50" w:rsidP="00C00B50">
            <w:r w:rsidRPr="00C00B50">
              <w:t>на территории организаций в период отдыха детей;</w:t>
            </w:r>
          </w:p>
          <w:p w:rsidR="00C00B50" w:rsidRPr="00C00B50" w:rsidRDefault="00C00B50" w:rsidP="00C00B50">
            <w:r w:rsidRPr="00C00B50">
              <w:t xml:space="preserve">- являющихся сотрудниками организации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оздоровления, работающих на территории муниципального образования 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>УМВД России по г. Сургуту</w:t>
            </w:r>
          </w:p>
          <w:p w:rsidR="00C00B50" w:rsidRPr="00C00B50" w:rsidRDefault="00C00B50" w:rsidP="00C00B50">
            <w:r w:rsidRPr="00C00B50">
              <w:t>(по согласованию)</w:t>
            </w:r>
          </w:p>
        </w:tc>
        <w:tc>
          <w:tcPr>
            <w:tcW w:w="2552" w:type="dxa"/>
          </w:tcPr>
          <w:p w:rsidR="00C00B50" w:rsidRPr="00C00B50" w:rsidRDefault="00C00B50" w:rsidP="00C00B50">
            <w:r w:rsidRPr="00C00B50">
              <w:t>за 10 дней</w:t>
            </w:r>
          </w:p>
          <w:p w:rsidR="00C00B50" w:rsidRDefault="00C00B50" w:rsidP="00C00B50">
            <w:r w:rsidRPr="00C00B50">
              <w:t>до начала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15447" w:type="dxa"/>
            <w:gridSpan w:val="3"/>
          </w:tcPr>
          <w:p w:rsidR="00C00B50" w:rsidRPr="00C00B50" w:rsidRDefault="00C00B50" w:rsidP="00C00B50">
            <w:r w:rsidRPr="00C00B50">
              <w:t>8. Подготовка квалифицированных кадров для организаций отдыха детей и их оздоровления</w:t>
            </w:r>
          </w:p>
        </w:tc>
      </w:tr>
      <w:tr w:rsidR="00C00B50" w:rsidRPr="00C00B50" w:rsidTr="00C00B50">
        <w:tc>
          <w:tcPr>
            <w:tcW w:w="7225" w:type="dxa"/>
          </w:tcPr>
          <w:p w:rsidR="00C00B50" w:rsidRDefault="00C00B50" w:rsidP="00C00B50">
            <w:r w:rsidRPr="00C00B50">
              <w:t xml:space="preserve">8.1. Участие представителей межведомственной комиссии в семинарах организаторов отдыха </w:t>
            </w:r>
          </w:p>
          <w:p w:rsidR="00C00B50" w:rsidRPr="00C00B50" w:rsidRDefault="00C00B50" w:rsidP="00C00B50">
            <w:r w:rsidRPr="00C00B50">
              <w:t>и оздоровления детей</w:t>
            </w:r>
          </w:p>
        </w:tc>
        <w:tc>
          <w:tcPr>
            <w:tcW w:w="5670" w:type="dxa"/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члены межведомственной комиссии </w:t>
            </w:r>
          </w:p>
        </w:tc>
        <w:tc>
          <w:tcPr>
            <w:tcW w:w="2552" w:type="dxa"/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8.2. Участие в обучающих семинарах </w:t>
            </w:r>
          </w:p>
          <w:p w:rsidR="00C00B50" w:rsidRDefault="00C00B50" w:rsidP="00C00B50">
            <w:r w:rsidRPr="00C00B50">
              <w:t>(вебинарах,</w:t>
            </w:r>
            <w:r>
              <w:t xml:space="preserve"> </w:t>
            </w:r>
            <w:r w:rsidRPr="00C00B50">
              <w:t xml:space="preserve">тренингах) для руководителей, работников, организаций отдыха детей и их оздоровления, </w:t>
            </w:r>
          </w:p>
          <w:p w:rsidR="00C00B50" w:rsidRPr="00C00B50" w:rsidRDefault="00C00B50" w:rsidP="00C00B50">
            <w:r w:rsidRPr="00C00B50">
              <w:t>в том числе по вопросам обеспечения комплексной безопасности в период детской оздоровительной кампании, разработке программ деятельности организаций отдыха детей и их оздоровления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Default="00C00B50" w:rsidP="00C00B50">
            <w:r w:rsidRPr="00C00B50">
              <w:t xml:space="preserve">управление физической культуры и спорта (при условии организации деятельности лагерей в подведомственных муниципальных учреждениях), </w:t>
            </w:r>
          </w:p>
          <w:p w:rsidR="00C00B50" w:rsidRPr="00C00B50" w:rsidRDefault="00C00B50" w:rsidP="00C00B50">
            <w:r w:rsidRPr="00C00B50">
              <w:t xml:space="preserve">организации отдыха детей </w:t>
            </w:r>
          </w:p>
          <w:p w:rsidR="00C00B50" w:rsidRPr="00C00B50" w:rsidRDefault="00C00B50" w:rsidP="00C00B50">
            <w:r w:rsidRPr="00C00B50">
              <w:t xml:space="preserve">и их оздоровления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в течение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Default="00C00B50"/>
    <w:p w:rsidR="00C00B50" w:rsidRDefault="00C00B50"/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5670"/>
        <w:gridCol w:w="2552"/>
      </w:tblGrid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8.3. Организация совещаний с участием представителей надзорных органов для руководителей, обеспечивающих отдыха детей и их оздоровление, по вопросам обеспечения комплексной безопасности в период </w:t>
            </w:r>
          </w:p>
          <w:p w:rsidR="00C00B50" w:rsidRPr="00C00B50" w:rsidRDefault="00C00B50" w:rsidP="00C00B50">
            <w:r w:rsidRPr="00C00B50">
              <w:t>детской оздоровительной кампании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 xml:space="preserve">департамент образования, </w:t>
            </w:r>
          </w:p>
          <w:p w:rsidR="00C00B50" w:rsidRPr="00C00B50" w:rsidRDefault="00C00B50" w:rsidP="00C00B50">
            <w:r w:rsidRPr="00C00B50">
              <w:t xml:space="preserve">комитет культуры, </w:t>
            </w:r>
          </w:p>
          <w:p w:rsidR="00C00B50" w:rsidRPr="00C00B50" w:rsidRDefault="00C00B50" w:rsidP="00C00B50">
            <w:r w:rsidRPr="00C00B50">
              <w:t xml:space="preserve">комитет внутренней и молодёжной политики, </w:t>
            </w:r>
          </w:p>
          <w:p w:rsidR="00C00B50" w:rsidRPr="00C00B50" w:rsidRDefault="00C00B50" w:rsidP="00C00B50">
            <w:r w:rsidRPr="00C00B50">
              <w:t>управление физической культуры и спорта (при условии организации деятельности лагерей в подведомственных муниципальных учреждениях)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февраль, </w:t>
            </w:r>
          </w:p>
          <w:p w:rsidR="00C00B50" w:rsidRDefault="00C00B50" w:rsidP="00C00B50">
            <w:r w:rsidRPr="00C00B50">
              <w:t xml:space="preserve">апрель, </w:t>
            </w:r>
          </w:p>
          <w:p w:rsidR="00C00B50" w:rsidRPr="00C00B50" w:rsidRDefault="00C00B50" w:rsidP="00C00B50">
            <w:r w:rsidRPr="00C00B50">
              <w:t>октябрь</w:t>
            </w:r>
          </w:p>
          <w:p w:rsidR="00C00B50" w:rsidRPr="00C00B50" w:rsidRDefault="00C00B50" w:rsidP="00C00B50">
            <w:r w:rsidRPr="00C00B50">
              <w:t>2026 года</w:t>
            </w:r>
          </w:p>
          <w:p w:rsidR="00C00B50" w:rsidRPr="00C00B50" w:rsidRDefault="00C00B50" w:rsidP="00C00B50"/>
          <w:p w:rsidR="00C00B50" w:rsidRPr="00C00B50" w:rsidRDefault="00C00B50" w:rsidP="00C00B50"/>
        </w:tc>
      </w:tr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8.4. Организация подготовки вожатых </w:t>
            </w:r>
          </w:p>
          <w:p w:rsidR="00C00B50" w:rsidRDefault="00C00B50" w:rsidP="00C00B50">
            <w:r w:rsidRPr="00C00B50">
              <w:t xml:space="preserve">из числа студентов образовательных организаций среднего профессионального и высшего профессионального образования, расположенных </w:t>
            </w:r>
          </w:p>
          <w:p w:rsidR="00C00B50" w:rsidRDefault="00C00B50" w:rsidP="00C00B50">
            <w:r w:rsidRPr="00C00B50">
              <w:t xml:space="preserve">в автономном округе, для работы в каникулярный период </w:t>
            </w:r>
            <w:r w:rsidRPr="00C00B50">
              <w:br/>
              <w:t xml:space="preserve">в организациях отдыха детей и их оздоровления, подготовка документации для прохождения практики </w:t>
            </w:r>
          </w:p>
          <w:p w:rsidR="00C00B50" w:rsidRPr="00C00B50" w:rsidRDefault="00C00B50" w:rsidP="00C00B50">
            <w:r w:rsidRPr="00C00B50">
              <w:t xml:space="preserve">и трудоустройства в оздоровительных организациях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до 01 мая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  <w:tr w:rsidR="00C00B50" w:rsidRPr="00C00B50" w:rsidTr="00C00B5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Default="00C00B50" w:rsidP="00C00B50">
            <w:r w:rsidRPr="00C00B50">
              <w:t xml:space="preserve">8.5. Комплектование организаций отдыха детей </w:t>
            </w:r>
          </w:p>
          <w:p w:rsidR="00C00B50" w:rsidRPr="00C00B50" w:rsidRDefault="00C00B50" w:rsidP="00C00B50">
            <w:r w:rsidRPr="00C00B50">
              <w:t>и их оздоровления педагогическими, медицинскими работниками соответствующей квалификации, имеющими опыт работы</w:t>
            </w:r>
            <w:r>
              <w:t xml:space="preserve"> </w:t>
            </w:r>
            <w:r w:rsidRPr="00C00B50">
              <w:t xml:space="preserve">с детьми, персоналом пищеблоков в соответствии с требованиями законодательства Российской Федерации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B50" w:rsidRPr="00C00B50" w:rsidRDefault="00C00B50" w:rsidP="00C00B50">
            <w:r w:rsidRPr="00C00B50">
              <w:t xml:space="preserve">организации отдыха детей и их оздоровления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50" w:rsidRPr="00C00B50" w:rsidRDefault="00C00B50" w:rsidP="00C00B50">
            <w:r w:rsidRPr="00C00B50">
              <w:t>не менее</w:t>
            </w:r>
          </w:p>
          <w:p w:rsidR="00C00B50" w:rsidRPr="00C00B50" w:rsidRDefault="00C00B50" w:rsidP="00C00B50">
            <w:r w:rsidRPr="00C00B50">
              <w:t>чем за 30 дней</w:t>
            </w:r>
          </w:p>
          <w:p w:rsidR="00C00B50" w:rsidRDefault="00C00B50" w:rsidP="00C00B50">
            <w:r w:rsidRPr="00C00B50">
              <w:t>до начала оздоровительной к</w:t>
            </w:r>
            <w:r>
              <w:t>а</w:t>
            </w:r>
            <w:r w:rsidRPr="00C00B50">
              <w:t xml:space="preserve">мпании </w:t>
            </w:r>
          </w:p>
          <w:p w:rsidR="00C00B50" w:rsidRPr="00C00B50" w:rsidRDefault="00C00B50" w:rsidP="00C00B50">
            <w:r w:rsidRPr="00C00B50">
              <w:t>2026 года</w:t>
            </w:r>
          </w:p>
        </w:tc>
      </w:tr>
    </w:tbl>
    <w:p w:rsidR="00C00B50" w:rsidRPr="00C00B50" w:rsidRDefault="00C00B50" w:rsidP="00C00B50"/>
    <w:p w:rsidR="00C00B50" w:rsidRPr="00C00B50" w:rsidRDefault="00C00B50" w:rsidP="00C00B50"/>
    <w:sectPr w:rsidR="00C00B50" w:rsidRPr="00C00B50" w:rsidSect="00C00B50">
      <w:headerReference w:type="even" r:id="rId10"/>
      <w:headerReference w:type="default" r:id="rId11"/>
      <w:footerReference w:type="even" r:id="rId12"/>
      <w:headerReference w:type="first" r:id="rId13"/>
      <w:pgSz w:w="16838" w:h="11906" w:orient="landscape" w:code="9"/>
      <w:pgMar w:top="1701" w:right="567" w:bottom="567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17" w:rsidRDefault="00201417">
      <w:r>
        <w:separator/>
      </w:r>
    </w:p>
  </w:endnote>
  <w:endnote w:type="continuationSeparator" w:id="0">
    <w:p w:rsidR="00201417" w:rsidRDefault="002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73" w:rsidRPr="00B1541E" w:rsidRDefault="00A441A1">
    <w:pPr>
      <w:pStyle w:val="a6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17" w:rsidRDefault="00201417">
      <w:r>
        <w:separator/>
      </w:r>
    </w:p>
  </w:footnote>
  <w:footnote w:type="continuationSeparator" w:id="0">
    <w:p w:rsidR="00201417" w:rsidRDefault="0020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441A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F633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F633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F633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00B50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25F44" w:rsidRDefault="008F63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73" w:rsidRPr="00B1541E" w:rsidRDefault="00A441A1">
    <w:pPr>
      <w:pStyle w:val="a4"/>
      <w:jc w:val="center"/>
    </w:pPr>
    <w:r w:rsidRPr="00B1541E">
      <w:fldChar w:fldCharType="begin"/>
    </w:r>
    <w:r w:rsidRPr="00B1541E">
      <w:instrText>PAGE   \* MERGEFORMAT</w:instrText>
    </w:r>
    <w:r w:rsidRPr="00B1541E">
      <w:fldChar w:fldCharType="separate"/>
    </w:r>
    <w:r>
      <w:rPr>
        <w:noProof/>
      </w:rPr>
      <w:t>2</w:t>
    </w:r>
    <w:r w:rsidRPr="00B1541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73" w:rsidRPr="00D9153A" w:rsidRDefault="00A441A1">
    <w:pPr>
      <w:pStyle w:val="a4"/>
      <w:jc w:val="center"/>
      <w:rPr>
        <w:sz w:val="20"/>
        <w:szCs w:val="20"/>
      </w:rPr>
    </w:pPr>
    <w:r w:rsidRPr="00D9153A">
      <w:rPr>
        <w:sz w:val="20"/>
        <w:szCs w:val="20"/>
      </w:rPr>
      <w:fldChar w:fldCharType="begin"/>
    </w:r>
    <w:r w:rsidRPr="00D9153A">
      <w:rPr>
        <w:sz w:val="20"/>
        <w:szCs w:val="20"/>
      </w:rPr>
      <w:instrText>PAGE   \* MERGEFORMAT</w:instrText>
    </w:r>
    <w:r w:rsidRPr="00D9153A">
      <w:rPr>
        <w:sz w:val="20"/>
        <w:szCs w:val="20"/>
      </w:rPr>
      <w:fldChar w:fldCharType="separate"/>
    </w:r>
    <w:r w:rsidR="00AB5705">
      <w:rPr>
        <w:noProof/>
        <w:sz w:val="20"/>
        <w:szCs w:val="20"/>
      </w:rPr>
      <w:t>21</w:t>
    </w:r>
    <w:r w:rsidRPr="00D9153A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0758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5973" w:rsidRPr="00D9153A" w:rsidRDefault="00A441A1">
        <w:pPr>
          <w:pStyle w:val="a4"/>
          <w:jc w:val="center"/>
          <w:rPr>
            <w:sz w:val="20"/>
            <w:szCs w:val="20"/>
          </w:rPr>
        </w:pPr>
        <w:r w:rsidRPr="00D9153A">
          <w:rPr>
            <w:sz w:val="20"/>
            <w:szCs w:val="20"/>
          </w:rPr>
          <w:fldChar w:fldCharType="begin"/>
        </w:r>
        <w:r w:rsidRPr="00D9153A">
          <w:rPr>
            <w:sz w:val="20"/>
            <w:szCs w:val="20"/>
          </w:rPr>
          <w:instrText>PAGE   \* MERGEFORMAT</w:instrText>
        </w:r>
        <w:r w:rsidRPr="00D9153A">
          <w:rPr>
            <w:sz w:val="20"/>
            <w:szCs w:val="20"/>
          </w:rPr>
          <w:fldChar w:fldCharType="separate"/>
        </w:r>
        <w:r w:rsidR="00AB5705">
          <w:rPr>
            <w:noProof/>
            <w:sz w:val="20"/>
            <w:szCs w:val="20"/>
          </w:rPr>
          <w:t>3</w:t>
        </w:r>
        <w:r w:rsidRPr="00D9153A">
          <w:rPr>
            <w:sz w:val="20"/>
            <w:szCs w:val="20"/>
          </w:rPr>
          <w:fldChar w:fldCharType="end"/>
        </w:r>
      </w:p>
    </w:sdtContent>
  </w:sdt>
  <w:p w:rsidR="00E15973" w:rsidRPr="00CC5952" w:rsidRDefault="008F6335" w:rsidP="00C81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0C8D"/>
    <w:multiLevelType w:val="hybridMultilevel"/>
    <w:tmpl w:val="2984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E0DA6"/>
    <w:multiLevelType w:val="multilevel"/>
    <w:tmpl w:val="A0A20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486F6E"/>
    <w:multiLevelType w:val="hybridMultilevel"/>
    <w:tmpl w:val="5550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0"/>
    <w:rsid w:val="00201417"/>
    <w:rsid w:val="008F6335"/>
    <w:rsid w:val="00924D41"/>
    <w:rsid w:val="00A441A1"/>
    <w:rsid w:val="00AB5705"/>
    <w:rsid w:val="00BD4DF0"/>
    <w:rsid w:val="00C00B50"/>
    <w:rsid w:val="00DF37A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2A8DAE-DEE2-4906-93BC-222BD66E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0B50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B5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B5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00B50"/>
    <w:pPr>
      <w:spacing w:before="240" w:after="60"/>
      <w:outlineLvl w:val="5"/>
    </w:pPr>
    <w:rPr>
      <w:rFonts w:eastAsia="Times New Roman" w:cs="Times New Roman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B5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00B5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00B5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0B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0B5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00B50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C00B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B50"/>
    <w:rPr>
      <w:rFonts w:ascii="Times New Roman" w:hAnsi="Times New Roman"/>
      <w:sz w:val="28"/>
    </w:rPr>
  </w:style>
  <w:style w:type="character" w:styleId="a8">
    <w:name w:val="page number"/>
    <w:basedOn w:val="a0"/>
    <w:rsid w:val="00C00B50"/>
  </w:style>
  <w:style w:type="numbering" w:customStyle="1" w:styleId="11">
    <w:name w:val="Нет списка1"/>
    <w:next w:val="a2"/>
    <w:uiPriority w:val="99"/>
    <w:semiHidden/>
    <w:unhideWhenUsed/>
    <w:rsid w:val="00C00B50"/>
  </w:style>
  <w:style w:type="character" w:styleId="a9">
    <w:name w:val="Hyperlink"/>
    <w:uiPriority w:val="99"/>
    <w:unhideWhenUsed/>
    <w:rsid w:val="00C00B50"/>
    <w:rPr>
      <w:color w:val="0000FF"/>
      <w:u w:val="single"/>
    </w:rPr>
  </w:style>
  <w:style w:type="character" w:styleId="aa">
    <w:name w:val="Strong"/>
    <w:uiPriority w:val="22"/>
    <w:qFormat/>
    <w:rsid w:val="00C00B50"/>
    <w:rPr>
      <w:b/>
      <w:bCs/>
    </w:rPr>
  </w:style>
  <w:style w:type="paragraph" w:styleId="ab">
    <w:name w:val="List Paragraph"/>
    <w:basedOn w:val="a"/>
    <w:uiPriority w:val="34"/>
    <w:qFormat/>
    <w:rsid w:val="00C00B50"/>
    <w:pPr>
      <w:ind w:left="720"/>
      <w:contextualSpacing/>
    </w:pPr>
    <w:rPr>
      <w:rFonts w:eastAsia="Calibri" w:cs="Times New Roman"/>
    </w:rPr>
  </w:style>
  <w:style w:type="character" w:customStyle="1" w:styleId="apple-converted-space">
    <w:name w:val="apple-converted-space"/>
    <w:rsid w:val="00C00B50"/>
  </w:style>
  <w:style w:type="paragraph" w:styleId="ac">
    <w:name w:val="Balloon Text"/>
    <w:basedOn w:val="a"/>
    <w:link w:val="ad"/>
    <w:uiPriority w:val="99"/>
    <w:semiHidden/>
    <w:unhideWhenUsed/>
    <w:rsid w:val="00C00B50"/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0B50"/>
    <w:rPr>
      <w:rFonts w:ascii="Segoe UI" w:eastAsia="Calibri" w:hAnsi="Segoe UI" w:cs="Segoe UI"/>
      <w:sz w:val="18"/>
      <w:szCs w:val="18"/>
    </w:rPr>
  </w:style>
  <w:style w:type="paragraph" w:styleId="ae">
    <w:name w:val="Body Text Indent"/>
    <w:basedOn w:val="a"/>
    <w:link w:val="af"/>
    <w:unhideWhenUsed/>
    <w:rsid w:val="00C00B50"/>
    <w:pPr>
      <w:spacing w:line="360" w:lineRule="auto"/>
      <w:ind w:left="360"/>
    </w:pPr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00B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00B5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00B50"/>
    <w:rPr>
      <w:rFonts w:eastAsia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00B50"/>
    <w:rPr>
      <w:rFonts w:ascii="Times New Roman" w:eastAsia="Calibri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00B5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00B5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C0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7409</Words>
  <Characters>42237</Characters>
  <Application>Microsoft Office Word</Application>
  <DocSecurity>0</DocSecurity>
  <Lines>351</Lines>
  <Paragraphs>99</Paragraphs>
  <ScaleCrop>false</ScaleCrop>
  <Company/>
  <LinksUpToDate>false</LinksUpToDate>
  <CharactersWithSpaces>49547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2026-02-10T10:53:00Z</cp:lastPrinted>
  <dcterms:created xsi:type="dcterms:W3CDTF">2026-02-13T09:13:00Z</dcterms:created>
  <dcterms:modified xsi:type="dcterms:W3CDTF">2026-02-13T09:13:00Z</dcterms:modified>
</cp:coreProperties>
</file>