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72" w:rsidRDefault="00D77572" w:rsidP="00656C1A">
      <w:pPr>
        <w:spacing w:line="120" w:lineRule="atLeast"/>
        <w:jc w:val="center"/>
        <w:rPr>
          <w:sz w:val="24"/>
          <w:szCs w:val="24"/>
        </w:rPr>
      </w:pPr>
    </w:p>
    <w:p w:rsidR="00D77572" w:rsidRDefault="00D77572" w:rsidP="00656C1A">
      <w:pPr>
        <w:spacing w:line="120" w:lineRule="atLeast"/>
        <w:jc w:val="center"/>
        <w:rPr>
          <w:sz w:val="24"/>
          <w:szCs w:val="24"/>
        </w:rPr>
      </w:pPr>
    </w:p>
    <w:p w:rsidR="00D77572" w:rsidRPr="00852378" w:rsidRDefault="00D77572" w:rsidP="00656C1A">
      <w:pPr>
        <w:spacing w:line="120" w:lineRule="atLeast"/>
        <w:jc w:val="center"/>
        <w:rPr>
          <w:sz w:val="10"/>
          <w:szCs w:val="10"/>
        </w:rPr>
      </w:pPr>
    </w:p>
    <w:p w:rsidR="00D77572" w:rsidRDefault="00D77572" w:rsidP="00656C1A">
      <w:pPr>
        <w:spacing w:line="120" w:lineRule="atLeast"/>
        <w:jc w:val="center"/>
        <w:rPr>
          <w:sz w:val="10"/>
          <w:szCs w:val="24"/>
        </w:rPr>
      </w:pPr>
    </w:p>
    <w:p w:rsidR="00D77572" w:rsidRPr="005541F0" w:rsidRDefault="00D7757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7572" w:rsidRDefault="00D7757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7572" w:rsidRPr="005541F0" w:rsidRDefault="00D7757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7572" w:rsidRPr="005649E4" w:rsidRDefault="00D77572" w:rsidP="00656C1A">
      <w:pPr>
        <w:spacing w:line="120" w:lineRule="atLeast"/>
        <w:jc w:val="center"/>
        <w:rPr>
          <w:sz w:val="18"/>
          <w:szCs w:val="24"/>
        </w:rPr>
      </w:pPr>
    </w:p>
    <w:p w:rsidR="00D77572" w:rsidRPr="00656C1A" w:rsidRDefault="00D7757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77572" w:rsidRPr="005541F0" w:rsidRDefault="00D77572" w:rsidP="00656C1A">
      <w:pPr>
        <w:spacing w:line="120" w:lineRule="atLeast"/>
        <w:jc w:val="center"/>
        <w:rPr>
          <w:sz w:val="18"/>
          <w:szCs w:val="24"/>
        </w:rPr>
      </w:pPr>
    </w:p>
    <w:p w:rsidR="00D77572" w:rsidRPr="005541F0" w:rsidRDefault="00D77572" w:rsidP="00656C1A">
      <w:pPr>
        <w:spacing w:line="120" w:lineRule="atLeast"/>
        <w:jc w:val="center"/>
        <w:rPr>
          <w:sz w:val="20"/>
          <w:szCs w:val="24"/>
        </w:rPr>
      </w:pPr>
    </w:p>
    <w:p w:rsidR="00D77572" w:rsidRPr="00656C1A" w:rsidRDefault="00D7757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77572" w:rsidRDefault="00D77572" w:rsidP="00656C1A">
      <w:pPr>
        <w:spacing w:line="120" w:lineRule="atLeast"/>
        <w:jc w:val="center"/>
        <w:rPr>
          <w:sz w:val="30"/>
          <w:szCs w:val="24"/>
        </w:rPr>
      </w:pPr>
    </w:p>
    <w:p w:rsidR="00D77572" w:rsidRPr="00656C1A" w:rsidRDefault="00D7757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7757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77572" w:rsidRPr="00F8214F" w:rsidRDefault="00D7757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77572" w:rsidRPr="00F8214F" w:rsidRDefault="008261B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77572" w:rsidRPr="00F8214F" w:rsidRDefault="00D7757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77572" w:rsidRPr="00F8214F" w:rsidRDefault="008261B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77572" w:rsidRPr="00A63FB0" w:rsidRDefault="00D7757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77572" w:rsidRPr="00A3761A" w:rsidRDefault="008261B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77572" w:rsidRPr="00F8214F" w:rsidRDefault="00D7757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77572" w:rsidRPr="00F8214F" w:rsidRDefault="00D7757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77572" w:rsidRPr="00AB4194" w:rsidRDefault="00D7757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77572" w:rsidRPr="00F8214F" w:rsidRDefault="008261B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2588</w:t>
            </w:r>
          </w:p>
        </w:tc>
      </w:tr>
    </w:tbl>
    <w:p w:rsidR="00D77572" w:rsidRPr="00C725A6" w:rsidRDefault="00D77572" w:rsidP="00C725A6">
      <w:pPr>
        <w:rPr>
          <w:rFonts w:cs="Times New Roman"/>
          <w:szCs w:val="28"/>
        </w:rPr>
      </w:pPr>
    </w:p>
    <w:p w:rsidR="00D77572" w:rsidRPr="00D77572" w:rsidRDefault="00D77572" w:rsidP="00D77572">
      <w:pPr>
        <w:widowControl w:val="0"/>
        <w:tabs>
          <w:tab w:val="left" w:pos="4962"/>
        </w:tabs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D77572">
        <w:rPr>
          <w:rFonts w:eastAsia="Calibri" w:cs="Times New Roman"/>
          <w:color w:val="000000" w:themeColor="text1"/>
          <w:kern w:val="3"/>
          <w:szCs w:val="28"/>
        </w:rPr>
        <w:t xml:space="preserve">О внесении изменений в постановление </w:t>
      </w:r>
    </w:p>
    <w:p w:rsidR="00D77572" w:rsidRPr="00D77572" w:rsidRDefault="00D77572" w:rsidP="00D77572">
      <w:pPr>
        <w:widowControl w:val="0"/>
        <w:tabs>
          <w:tab w:val="left" w:pos="4962"/>
        </w:tabs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  <w:r w:rsidRPr="00D77572">
        <w:rPr>
          <w:rFonts w:eastAsia="Calibri" w:cs="Times New Roman"/>
          <w:color w:val="000000" w:themeColor="text1"/>
          <w:kern w:val="3"/>
          <w:szCs w:val="28"/>
        </w:rPr>
        <w:t>Администрации города от 16.01.2025</w:t>
      </w:r>
    </w:p>
    <w:p w:rsidR="00D77572" w:rsidRDefault="00D77572" w:rsidP="00D77572">
      <w:pPr>
        <w:widowControl w:val="0"/>
        <w:tabs>
          <w:tab w:val="left" w:pos="4962"/>
        </w:tabs>
        <w:suppressAutoHyphens/>
        <w:autoSpaceDN w:val="0"/>
        <w:ind w:right="4166"/>
        <w:rPr>
          <w:rFonts w:eastAsia="SimSun" w:cs="Times New Roman"/>
          <w:color w:val="000000" w:themeColor="text1"/>
          <w:kern w:val="3"/>
          <w:szCs w:val="28"/>
        </w:rPr>
      </w:pPr>
      <w:r w:rsidRPr="00D77572">
        <w:rPr>
          <w:rFonts w:eastAsia="Calibri" w:cs="Times New Roman"/>
          <w:color w:val="000000" w:themeColor="text1"/>
          <w:kern w:val="3"/>
          <w:szCs w:val="28"/>
        </w:rPr>
        <w:t>№ 223 «</w:t>
      </w:r>
      <w:r w:rsidRPr="00D77572">
        <w:rPr>
          <w:rFonts w:eastAsia="SimSun" w:cs="Times New Roman"/>
          <w:color w:val="000000" w:themeColor="text1"/>
          <w:kern w:val="3"/>
          <w:szCs w:val="28"/>
        </w:rPr>
        <w:t xml:space="preserve">О порядке разработки, </w:t>
      </w:r>
    </w:p>
    <w:p w:rsidR="00D77572" w:rsidRDefault="00D77572" w:rsidP="00D77572">
      <w:pPr>
        <w:widowControl w:val="0"/>
        <w:tabs>
          <w:tab w:val="left" w:pos="4962"/>
        </w:tabs>
        <w:suppressAutoHyphens/>
        <w:autoSpaceDN w:val="0"/>
        <w:ind w:right="4166"/>
        <w:rPr>
          <w:rFonts w:eastAsia="SimSun" w:cs="Times New Roman"/>
          <w:color w:val="000000" w:themeColor="text1"/>
          <w:kern w:val="3"/>
          <w:szCs w:val="28"/>
        </w:rPr>
      </w:pPr>
      <w:r>
        <w:rPr>
          <w:rFonts w:eastAsia="SimSun" w:cs="Times New Roman"/>
          <w:color w:val="000000" w:themeColor="text1"/>
          <w:kern w:val="3"/>
          <w:szCs w:val="28"/>
        </w:rPr>
        <w:t>с</w:t>
      </w:r>
      <w:r w:rsidRPr="00D77572">
        <w:rPr>
          <w:rFonts w:eastAsia="SimSun" w:cs="Times New Roman"/>
          <w:color w:val="000000" w:themeColor="text1"/>
          <w:kern w:val="3"/>
          <w:szCs w:val="28"/>
        </w:rPr>
        <w:t>огласования</w:t>
      </w:r>
      <w:r>
        <w:rPr>
          <w:rFonts w:eastAsia="SimSun" w:cs="Times New Roman"/>
          <w:color w:val="000000" w:themeColor="text1"/>
          <w:kern w:val="3"/>
          <w:szCs w:val="28"/>
        </w:rPr>
        <w:t xml:space="preserve"> </w:t>
      </w:r>
      <w:r w:rsidRPr="00D77572">
        <w:rPr>
          <w:rFonts w:eastAsia="SimSun" w:cs="Times New Roman"/>
          <w:color w:val="000000" w:themeColor="text1"/>
          <w:kern w:val="3"/>
          <w:szCs w:val="28"/>
        </w:rPr>
        <w:t xml:space="preserve">и утверждения административных регламентов предоставления муниципальных </w:t>
      </w:r>
    </w:p>
    <w:p w:rsidR="00D77572" w:rsidRDefault="00D77572" w:rsidP="00D77572">
      <w:pPr>
        <w:widowControl w:val="0"/>
        <w:tabs>
          <w:tab w:val="left" w:pos="4962"/>
        </w:tabs>
        <w:suppressAutoHyphens/>
        <w:autoSpaceDN w:val="0"/>
        <w:ind w:right="4166"/>
        <w:rPr>
          <w:rFonts w:eastAsia="SimSun" w:cs="Times New Roman"/>
          <w:color w:val="000000" w:themeColor="text1"/>
          <w:kern w:val="3"/>
          <w:szCs w:val="28"/>
        </w:rPr>
      </w:pPr>
      <w:r w:rsidRPr="00D77572">
        <w:rPr>
          <w:rFonts w:eastAsia="SimSun" w:cs="Times New Roman"/>
          <w:color w:val="000000" w:themeColor="text1"/>
          <w:kern w:val="3"/>
          <w:szCs w:val="28"/>
        </w:rPr>
        <w:t xml:space="preserve">услуг в государственной </w:t>
      </w:r>
    </w:p>
    <w:p w:rsidR="00D77572" w:rsidRDefault="00D77572" w:rsidP="00D77572">
      <w:pPr>
        <w:widowControl w:val="0"/>
        <w:tabs>
          <w:tab w:val="left" w:pos="4962"/>
        </w:tabs>
        <w:suppressAutoHyphens/>
        <w:autoSpaceDN w:val="0"/>
        <w:ind w:right="4166"/>
        <w:rPr>
          <w:rFonts w:eastAsia="SimSun" w:cs="Times New Roman"/>
          <w:color w:val="000000" w:themeColor="text1"/>
          <w:kern w:val="3"/>
          <w:szCs w:val="28"/>
        </w:rPr>
      </w:pPr>
      <w:r w:rsidRPr="00D77572">
        <w:rPr>
          <w:rFonts w:eastAsia="SimSun" w:cs="Times New Roman"/>
          <w:color w:val="000000" w:themeColor="text1"/>
          <w:kern w:val="3"/>
          <w:szCs w:val="28"/>
        </w:rPr>
        <w:t xml:space="preserve">информационной системе, </w:t>
      </w:r>
    </w:p>
    <w:p w:rsidR="00D77572" w:rsidRPr="00D77572" w:rsidRDefault="00D77572" w:rsidP="00D77572">
      <w:pPr>
        <w:widowControl w:val="0"/>
        <w:tabs>
          <w:tab w:val="left" w:pos="4962"/>
        </w:tabs>
        <w:suppressAutoHyphens/>
        <w:autoSpaceDN w:val="0"/>
        <w:ind w:right="4166"/>
        <w:rPr>
          <w:rFonts w:eastAsia="SimSun" w:cs="Times New Roman"/>
          <w:color w:val="000000" w:themeColor="text1"/>
          <w:kern w:val="3"/>
          <w:szCs w:val="28"/>
          <w:shd w:val="clear" w:color="auto" w:fill="FFFFFF"/>
        </w:rPr>
      </w:pPr>
      <w:r w:rsidRPr="00D77572">
        <w:rPr>
          <w:rFonts w:eastAsia="SimSun" w:cs="Times New Roman"/>
          <w:color w:val="000000" w:themeColor="text1"/>
          <w:kern w:val="3"/>
          <w:szCs w:val="28"/>
          <w:shd w:val="clear" w:color="auto" w:fill="FFFFFF"/>
        </w:rPr>
        <w:t xml:space="preserve">обеспечивающей ведение </w:t>
      </w:r>
    </w:p>
    <w:p w:rsidR="00D77572" w:rsidRPr="00D77572" w:rsidRDefault="00D77572" w:rsidP="00D77572">
      <w:pPr>
        <w:widowControl w:val="0"/>
        <w:tabs>
          <w:tab w:val="left" w:pos="4962"/>
        </w:tabs>
        <w:suppressAutoHyphens/>
        <w:autoSpaceDN w:val="0"/>
        <w:ind w:right="4960"/>
        <w:rPr>
          <w:rFonts w:eastAsia="SimSun" w:cs="Times New Roman"/>
          <w:color w:val="000000" w:themeColor="text1"/>
          <w:kern w:val="3"/>
          <w:szCs w:val="28"/>
          <w:shd w:val="clear" w:color="auto" w:fill="FFFFFF"/>
        </w:rPr>
      </w:pPr>
      <w:r w:rsidRPr="00D77572">
        <w:rPr>
          <w:rFonts w:eastAsia="SimSun" w:cs="Times New Roman"/>
          <w:color w:val="000000" w:themeColor="text1"/>
          <w:kern w:val="3"/>
          <w:szCs w:val="28"/>
          <w:shd w:val="clear" w:color="auto" w:fill="FFFFFF"/>
        </w:rPr>
        <w:t>реестра муниципальных услуг</w:t>
      </w:r>
    </w:p>
    <w:p w:rsidR="00D77572" w:rsidRPr="00D77572" w:rsidRDefault="00D77572" w:rsidP="00D77572">
      <w:pPr>
        <w:widowControl w:val="0"/>
        <w:tabs>
          <w:tab w:val="left" w:pos="4962"/>
        </w:tabs>
        <w:suppressAutoHyphens/>
        <w:autoSpaceDN w:val="0"/>
        <w:ind w:right="4960"/>
        <w:rPr>
          <w:rFonts w:eastAsia="Calibri" w:cs="Times New Roman"/>
          <w:color w:val="000000" w:themeColor="text1"/>
          <w:kern w:val="3"/>
          <w:szCs w:val="28"/>
        </w:rPr>
      </w:pPr>
      <w:r w:rsidRPr="00D77572">
        <w:rPr>
          <w:rFonts w:eastAsia="SimSun" w:cs="Times New Roman"/>
          <w:color w:val="000000" w:themeColor="text1"/>
          <w:kern w:val="3"/>
          <w:szCs w:val="28"/>
          <w:shd w:val="clear" w:color="auto" w:fill="FFFFFF"/>
        </w:rPr>
        <w:t>в электронной форме</w:t>
      </w:r>
      <w:r w:rsidRPr="00D77572">
        <w:rPr>
          <w:rFonts w:eastAsia="Calibri" w:cs="Times New Roman"/>
          <w:color w:val="000000" w:themeColor="text1"/>
          <w:kern w:val="3"/>
          <w:szCs w:val="28"/>
        </w:rPr>
        <w:t>»</w:t>
      </w:r>
    </w:p>
    <w:p w:rsidR="00D77572" w:rsidRPr="00D77572" w:rsidRDefault="00D77572" w:rsidP="00D77572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</w:p>
    <w:p w:rsidR="00D77572" w:rsidRPr="00D77572" w:rsidRDefault="00D77572" w:rsidP="00D77572">
      <w:pPr>
        <w:widowControl w:val="0"/>
        <w:suppressAutoHyphens/>
        <w:autoSpaceDN w:val="0"/>
        <w:jc w:val="both"/>
        <w:rPr>
          <w:rFonts w:eastAsia="Calibri" w:cs="Times New Roman"/>
          <w:color w:val="000000" w:themeColor="text1"/>
          <w:kern w:val="3"/>
          <w:szCs w:val="28"/>
        </w:rPr>
      </w:pPr>
    </w:p>
    <w:p w:rsidR="00D77572" w:rsidRPr="00D77572" w:rsidRDefault="00D77572" w:rsidP="00BF1227">
      <w:pPr>
        <w:ind w:firstLine="709"/>
        <w:jc w:val="both"/>
        <w:rPr>
          <w:rFonts w:eastAsiaTheme="minorEastAsia" w:cs="Times New Roman"/>
          <w:b/>
          <w:bCs/>
          <w:szCs w:val="28"/>
          <w:lang w:eastAsia="ru-RU"/>
        </w:rPr>
      </w:pPr>
      <w:r w:rsidRPr="00D77572">
        <w:rPr>
          <w:rFonts w:eastAsia="Times New Roman" w:cs="Times New Roman"/>
          <w:szCs w:val="28"/>
        </w:rPr>
        <w:t>В соответствии с</w:t>
      </w:r>
      <w:r>
        <w:rPr>
          <w:rFonts w:eastAsia="Times New Roman" w:cs="Times New Roman"/>
          <w:szCs w:val="28"/>
        </w:rPr>
        <w:t xml:space="preserve"> </w:t>
      </w:r>
      <w:r w:rsidRPr="00D77572">
        <w:rPr>
          <w:rFonts w:eastAsia="Times New Roman" w:cs="Times New Roman"/>
          <w:szCs w:val="28"/>
        </w:rPr>
        <w:t>частью 6.2 статьи 13 Федерального закона от 27.07.2010 № 210-ФЗ «Об организации предоставления государственных и муниципальных услуг», пунктом 5 статьи 37 Федерального закона от 26.12.2024 № 494-ФЗ</w:t>
      </w:r>
      <w:r w:rsidRPr="00D77572">
        <w:rPr>
          <w:rFonts w:eastAsia="Times New Roman" w:cs="Times New Roman"/>
          <w:szCs w:val="28"/>
        </w:rPr>
        <w:br/>
        <w:t>«О внесении изменений в отдельные законодательные акты Российской Федерации», постановлением Правительства Ханты-Мансийского автономного округа – Югры от 26.02.2025 № 52-п «Об особенностях разработки, согласования и экспертизы административных регламентов предоставления государственных услуг в 2025 и 2026 годах», р</w:t>
      </w:r>
      <w:r w:rsidRPr="00D77572">
        <w:rPr>
          <w:rFonts w:eastAsiaTheme="minorEastAsia" w:cs="Times New Roman"/>
          <w:szCs w:val="28"/>
          <w:lang w:eastAsia="ru-RU"/>
        </w:rPr>
        <w:t>аспоряжением Правительства Ханты-Мансийского автономного округа – Югры от 06.03.2025 № 83-рп «О внесении изменения</w:t>
      </w:r>
      <w:r w:rsidRPr="00D77572">
        <w:rPr>
          <w:rFonts w:eastAsiaTheme="minorEastAsia" w:cs="Times New Roman"/>
          <w:szCs w:val="28"/>
          <w:lang w:eastAsia="ru-RU"/>
        </w:rPr>
        <w:br/>
        <w:t>в распоряжение Правительства Ханты-Мансийского автономного округа – Югры от 4 августа 2023 года № 521-рп «Об организации работы по координации</w:t>
      </w:r>
      <w:r w:rsidRPr="00D77572">
        <w:rPr>
          <w:rFonts w:eastAsiaTheme="minorEastAsia" w:cs="Times New Roman"/>
          <w:szCs w:val="28"/>
          <w:lang w:eastAsia="ru-RU"/>
        </w:rPr>
        <w:br/>
        <w:t>и контролю внедрения принципов и стандартов клиентоцентричности в Ханты-Мансийском автономном округе – Югре» и признании утратившими силу некоторых распоряжений Правительства Ханты-Мансийского автономного округа – Югры»</w:t>
      </w:r>
      <w:r w:rsidRPr="00D77572">
        <w:rPr>
          <w:rFonts w:eastAsia="Times New Roman" w:cs="Times New Roman"/>
          <w:szCs w:val="28"/>
        </w:rPr>
        <w:t xml:space="preserve">, </w:t>
      </w:r>
      <w:r w:rsidR="00BF1227" w:rsidRPr="008E75B0">
        <w:rPr>
          <w:rFonts w:eastAsia="Calibri" w:cs="Times New Roman"/>
          <w:szCs w:val="28"/>
        </w:rPr>
        <w:t>распоряжением Главы города от 29.12.2021 № 38 «О после</w:t>
      </w:r>
      <w:r w:rsidR="00BF1227">
        <w:rPr>
          <w:rFonts w:eastAsia="Calibri" w:cs="Times New Roman"/>
          <w:szCs w:val="28"/>
        </w:rPr>
        <w:t>-</w:t>
      </w:r>
      <w:r w:rsidR="00BF1227" w:rsidRPr="008E75B0">
        <w:rPr>
          <w:rFonts w:eastAsia="Calibri" w:cs="Times New Roman"/>
          <w:szCs w:val="28"/>
        </w:rPr>
        <w:t>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BF1227">
        <w:rPr>
          <w:rFonts w:eastAsia="Calibri" w:cs="Times New Roman"/>
          <w:szCs w:val="28"/>
        </w:rPr>
        <w:t xml:space="preserve"> </w:t>
      </w:r>
      <w:r w:rsidRPr="00D77572">
        <w:rPr>
          <w:rFonts w:eastAsia="Times New Roman" w:cs="Times New Roman"/>
          <w:szCs w:val="28"/>
        </w:rPr>
        <w:t>распоряжением Администрации города от</w:t>
      </w:r>
      <w:r>
        <w:rPr>
          <w:rFonts w:eastAsia="Times New Roman" w:cs="Times New Roman"/>
          <w:szCs w:val="28"/>
        </w:rPr>
        <w:t xml:space="preserve"> </w:t>
      </w:r>
      <w:r w:rsidRPr="00D77572">
        <w:rPr>
          <w:rFonts w:eastAsia="Times New Roman" w:cs="Times New Roman"/>
          <w:szCs w:val="28"/>
        </w:rPr>
        <w:t>30.12.2005 №</w:t>
      </w:r>
      <w:r>
        <w:rPr>
          <w:rFonts w:eastAsia="Times New Roman" w:cs="Times New Roman"/>
          <w:szCs w:val="28"/>
        </w:rPr>
        <w:t xml:space="preserve"> </w:t>
      </w:r>
      <w:r w:rsidRPr="00D77572">
        <w:rPr>
          <w:rFonts w:eastAsia="Times New Roman" w:cs="Times New Roman"/>
          <w:szCs w:val="28"/>
        </w:rPr>
        <w:t>3686 «Об</w:t>
      </w:r>
      <w:r>
        <w:rPr>
          <w:rFonts w:eastAsia="Times New Roman" w:cs="Times New Roman"/>
          <w:szCs w:val="28"/>
        </w:rPr>
        <w:t xml:space="preserve"> </w:t>
      </w:r>
      <w:r w:rsidRPr="00D77572">
        <w:rPr>
          <w:rFonts w:eastAsia="Times New Roman" w:cs="Times New Roman"/>
          <w:szCs w:val="28"/>
        </w:rPr>
        <w:t xml:space="preserve">утверждении Регламента Администрации города»:    </w:t>
      </w:r>
    </w:p>
    <w:p w:rsidR="00D77572" w:rsidRPr="00D77572" w:rsidRDefault="00D77572" w:rsidP="00D77572">
      <w:pPr>
        <w:widowControl w:val="0"/>
        <w:tabs>
          <w:tab w:val="left" w:pos="9639"/>
        </w:tabs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D77572">
        <w:rPr>
          <w:rFonts w:eastAsia="SimSun" w:cs="Times New Roman"/>
          <w:kern w:val="3"/>
          <w:szCs w:val="28"/>
        </w:rPr>
        <w:t>1. Внести в постановление Администрации города от 16.01.2025 № 223</w:t>
      </w:r>
      <w:r w:rsidRPr="00D77572">
        <w:rPr>
          <w:rFonts w:eastAsia="SimSun" w:cs="Times New Roman"/>
          <w:kern w:val="3"/>
          <w:szCs w:val="28"/>
        </w:rPr>
        <w:br/>
        <w:t xml:space="preserve">«О порядке разработки, согласования и утверждения административных </w:t>
      </w:r>
      <w:r w:rsidRPr="00D77572">
        <w:rPr>
          <w:rFonts w:eastAsia="SimSun" w:cs="Times New Roman"/>
          <w:kern w:val="3"/>
          <w:szCs w:val="28"/>
        </w:rPr>
        <w:lastRenderedPageBreak/>
        <w:t>регламентов предоставления муниципальных услуг в государственной информа</w:t>
      </w:r>
      <w:r w:rsidR="00BF1227">
        <w:rPr>
          <w:rFonts w:eastAsia="SimSun" w:cs="Times New Roman"/>
          <w:kern w:val="3"/>
          <w:szCs w:val="28"/>
        </w:rPr>
        <w:t>-</w:t>
      </w:r>
      <w:r w:rsidRPr="00D77572">
        <w:rPr>
          <w:rFonts w:eastAsia="SimSun" w:cs="Times New Roman"/>
          <w:kern w:val="3"/>
          <w:szCs w:val="28"/>
        </w:rPr>
        <w:t xml:space="preserve">ционной системе, </w:t>
      </w:r>
      <w:r w:rsidRPr="00D77572">
        <w:rPr>
          <w:rFonts w:eastAsia="SimSun" w:cs="Times New Roman"/>
          <w:kern w:val="3"/>
          <w:szCs w:val="28"/>
          <w:shd w:val="clear" w:color="auto" w:fill="FFFFFF"/>
        </w:rPr>
        <w:t xml:space="preserve">обеспечивающей ведение реестра муниципальных услуг </w:t>
      </w:r>
      <w:r w:rsidR="00BF1227">
        <w:rPr>
          <w:rFonts w:eastAsia="SimSun" w:cs="Times New Roman"/>
          <w:kern w:val="3"/>
          <w:szCs w:val="28"/>
          <w:shd w:val="clear" w:color="auto" w:fill="FFFFFF"/>
        </w:rPr>
        <w:br/>
      </w:r>
      <w:r w:rsidRPr="00D77572">
        <w:rPr>
          <w:rFonts w:eastAsia="SimSun" w:cs="Times New Roman"/>
          <w:kern w:val="3"/>
          <w:szCs w:val="28"/>
          <w:shd w:val="clear" w:color="auto" w:fill="FFFFFF"/>
        </w:rPr>
        <w:t>в электронной форме</w:t>
      </w:r>
      <w:r w:rsidRPr="00D77572">
        <w:rPr>
          <w:rFonts w:eastAsia="SimSun" w:cs="Times New Roman"/>
          <w:kern w:val="3"/>
          <w:szCs w:val="28"/>
        </w:rPr>
        <w:t>» следующие и</w:t>
      </w:r>
      <w:r w:rsidRPr="00D77572">
        <w:rPr>
          <w:rFonts w:cs="Times New Roman"/>
          <w:szCs w:val="28"/>
        </w:rPr>
        <w:t>зменения:</w:t>
      </w:r>
    </w:p>
    <w:p w:rsidR="00D77572" w:rsidRPr="00D77572" w:rsidRDefault="00D77572" w:rsidP="00D77572">
      <w:pPr>
        <w:widowControl w:val="0"/>
        <w:tabs>
          <w:tab w:val="left" w:pos="9639"/>
        </w:tabs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D77572">
        <w:rPr>
          <w:rFonts w:cs="Times New Roman"/>
          <w:szCs w:val="28"/>
        </w:rPr>
        <w:t>1.1. Констатирующую часть постановления изложить в следующей редакции:</w:t>
      </w:r>
    </w:p>
    <w:p w:rsidR="00D77572" w:rsidRPr="00D77572" w:rsidRDefault="00D77572" w:rsidP="00D77572">
      <w:pPr>
        <w:widowControl w:val="0"/>
        <w:tabs>
          <w:tab w:val="left" w:pos="9639"/>
        </w:tabs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D77572">
        <w:rPr>
          <w:rFonts w:cs="Times New Roman"/>
          <w:szCs w:val="28"/>
        </w:rPr>
        <w:t>«</w:t>
      </w:r>
      <w:r w:rsidRPr="00D77572">
        <w:rPr>
          <w:rFonts w:cs="Times New Roman"/>
          <w:kern w:val="3"/>
          <w:szCs w:val="28"/>
        </w:rPr>
        <w:t>В соответствии с Федеральным законом от 27.07.2010 №</w:t>
      </w:r>
      <w:r>
        <w:rPr>
          <w:rFonts w:cs="Times New Roman"/>
          <w:kern w:val="3"/>
          <w:szCs w:val="28"/>
        </w:rPr>
        <w:t xml:space="preserve"> </w:t>
      </w:r>
      <w:r w:rsidRPr="00D77572">
        <w:rPr>
          <w:rFonts w:cs="Times New Roman"/>
          <w:kern w:val="3"/>
          <w:szCs w:val="28"/>
        </w:rPr>
        <w:t>210-ФЗ</w:t>
      </w:r>
      <w:r w:rsidRPr="00D77572">
        <w:rPr>
          <w:rFonts w:cs="Times New Roman"/>
          <w:kern w:val="3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D77572">
        <w:rPr>
          <w:rFonts w:eastAsia="SimSun" w:cs="Times New Roman"/>
          <w:kern w:val="3"/>
          <w:szCs w:val="28"/>
        </w:rPr>
        <w:t>постановлением Правительства Российской Федерации от 20.07.2021 № 1228            «Об утверждении Правил разработки и утверждения административных регламентов предоставления государственных услуг, о внесении изменений</w:t>
      </w:r>
      <w:r w:rsidRPr="00D77572">
        <w:rPr>
          <w:rFonts w:eastAsia="SimSun" w:cs="Times New Roman"/>
          <w:kern w:val="3"/>
          <w:szCs w:val="28"/>
        </w:rPr>
        <w:br/>
        <w:t>в некоторые акты Правительства Российской Федерации и признании утратив</w:t>
      </w:r>
      <w:r w:rsidR="00BF1227">
        <w:rPr>
          <w:rFonts w:eastAsia="SimSun" w:cs="Times New Roman"/>
          <w:kern w:val="3"/>
          <w:szCs w:val="28"/>
        </w:rPr>
        <w:t>-</w:t>
      </w:r>
      <w:r w:rsidRPr="00D77572">
        <w:rPr>
          <w:rFonts w:eastAsia="SimSun" w:cs="Times New Roman"/>
          <w:kern w:val="3"/>
          <w:szCs w:val="28"/>
        </w:rPr>
        <w:t>шими силу некоторых актов и отдельных положений актов Правительства Российской Федерации»</w:t>
      </w:r>
      <w:r w:rsidRPr="00D77572">
        <w:rPr>
          <w:rFonts w:cs="Times New Roman"/>
          <w:kern w:val="3"/>
          <w:szCs w:val="28"/>
        </w:rPr>
        <w:t>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</w:t>
      </w:r>
      <w:r>
        <w:rPr>
          <w:rFonts w:cs="Times New Roman"/>
          <w:kern w:val="3"/>
          <w:szCs w:val="28"/>
        </w:rPr>
        <w:t xml:space="preserve"> </w:t>
      </w:r>
      <w:r w:rsidRPr="00D77572">
        <w:rPr>
          <w:rFonts w:cs="Times New Roman"/>
          <w:kern w:val="3"/>
          <w:szCs w:val="28"/>
        </w:rPr>
        <w:t>3686 «Об утверждении Регламента Администрации города</w:t>
      </w:r>
      <w:r w:rsidR="00BF1227">
        <w:rPr>
          <w:rFonts w:cs="Times New Roman"/>
          <w:kern w:val="3"/>
          <w:szCs w:val="28"/>
        </w:rPr>
        <w:t>»:</w:t>
      </w:r>
      <w:r w:rsidRPr="00D77572">
        <w:rPr>
          <w:rFonts w:cs="Times New Roman"/>
          <w:kern w:val="3"/>
          <w:szCs w:val="28"/>
        </w:rPr>
        <w:t>»</w:t>
      </w:r>
      <w:r w:rsidRPr="00D77572">
        <w:rPr>
          <w:rFonts w:cs="Times New Roman"/>
          <w:szCs w:val="28"/>
        </w:rPr>
        <w:t>.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D77572">
        <w:rPr>
          <w:rFonts w:cs="Times New Roman"/>
          <w:szCs w:val="28"/>
        </w:rPr>
        <w:t>1.2. Пункт 2 постановления признать утратившим силу.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D77572">
        <w:rPr>
          <w:rFonts w:cs="Times New Roman"/>
          <w:szCs w:val="28"/>
        </w:rPr>
        <w:t xml:space="preserve">1.3. Дополнить приложение к постановлению разделом </w:t>
      </w:r>
      <w:r w:rsidRPr="00D77572">
        <w:rPr>
          <w:rFonts w:cs="Times New Roman"/>
          <w:szCs w:val="28"/>
          <w:lang w:val="en-US"/>
        </w:rPr>
        <w:t>VIII</w:t>
      </w:r>
      <w:r w:rsidRPr="00D77572">
        <w:rPr>
          <w:rFonts w:cs="Times New Roman"/>
          <w:szCs w:val="28"/>
        </w:rPr>
        <w:t xml:space="preserve"> следующего содержания: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D77572">
        <w:rPr>
          <w:rFonts w:cs="Times New Roman"/>
          <w:szCs w:val="28"/>
        </w:rPr>
        <w:t xml:space="preserve">«Раздел </w:t>
      </w:r>
      <w:r w:rsidRPr="00D77572">
        <w:rPr>
          <w:rFonts w:cs="Times New Roman"/>
          <w:szCs w:val="28"/>
          <w:lang w:val="en-US"/>
        </w:rPr>
        <w:t>VIII</w:t>
      </w:r>
      <w:r w:rsidRPr="00D77572">
        <w:rPr>
          <w:rFonts w:cs="Times New Roman"/>
          <w:szCs w:val="28"/>
        </w:rPr>
        <w:t>. Об особенностях разработки и согласования проектов административных регламентов предоставления муниципальных услуг</w:t>
      </w:r>
      <w:r>
        <w:rPr>
          <w:rFonts w:cs="Times New Roman"/>
          <w:szCs w:val="28"/>
        </w:rPr>
        <w:t xml:space="preserve"> </w:t>
      </w:r>
      <w:r w:rsidRPr="00D77572">
        <w:rPr>
          <w:rFonts w:cs="Times New Roman"/>
          <w:szCs w:val="28"/>
        </w:rPr>
        <w:t xml:space="preserve">в 2025 </w:t>
      </w:r>
      <w:r>
        <w:rPr>
          <w:rFonts w:cs="Times New Roman"/>
          <w:szCs w:val="28"/>
        </w:rPr>
        <w:br/>
      </w:r>
      <w:r w:rsidRPr="00D77572">
        <w:rPr>
          <w:rFonts w:cs="Times New Roman"/>
          <w:szCs w:val="28"/>
        </w:rPr>
        <w:t>и 2026 годах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cs="Times New Roman"/>
          <w:szCs w:val="28"/>
        </w:rPr>
      </w:pPr>
      <w:r w:rsidRPr="00D77572">
        <w:rPr>
          <w:rFonts w:eastAsia="SimSun" w:cs="Times New Roman"/>
          <w:kern w:val="3"/>
          <w:szCs w:val="28"/>
        </w:rPr>
        <w:t>Структурные подразделения Администрации города, муниципальное казенное учреждение «Муниципальный архив города Сургута»</w:t>
      </w:r>
      <w:r>
        <w:rPr>
          <w:rFonts w:eastAsia="SimSun" w:cs="Times New Roman"/>
          <w:kern w:val="3"/>
          <w:szCs w:val="28"/>
        </w:rPr>
        <w:t xml:space="preserve"> </w:t>
      </w:r>
      <w:r w:rsidRPr="00D77572">
        <w:rPr>
          <w:rFonts w:cs="Times New Roman"/>
          <w:szCs w:val="28"/>
        </w:rPr>
        <w:t xml:space="preserve">в 2025 </w:t>
      </w:r>
      <w:r>
        <w:rPr>
          <w:rFonts w:cs="Times New Roman"/>
          <w:szCs w:val="28"/>
        </w:rPr>
        <w:br/>
      </w:r>
      <w:r w:rsidRPr="00D77572">
        <w:rPr>
          <w:rFonts w:cs="Times New Roman"/>
          <w:szCs w:val="28"/>
        </w:rPr>
        <w:t>и 2026 годах могут осуществлять разработку и согласование проектов адми</w:t>
      </w:r>
      <w:r>
        <w:rPr>
          <w:rFonts w:cs="Times New Roman"/>
          <w:szCs w:val="28"/>
        </w:rPr>
        <w:t>-</w:t>
      </w:r>
      <w:r w:rsidRPr="00D77572">
        <w:rPr>
          <w:rFonts w:cs="Times New Roman"/>
          <w:szCs w:val="28"/>
        </w:rPr>
        <w:t>нистративных регламентов предоставления муниципальных услуг</w:t>
      </w:r>
      <w:r>
        <w:rPr>
          <w:rFonts w:cs="Times New Roman"/>
          <w:szCs w:val="28"/>
        </w:rPr>
        <w:t xml:space="preserve"> </w:t>
      </w:r>
      <w:r w:rsidRPr="00D77572">
        <w:rPr>
          <w:rFonts w:cs="Times New Roman"/>
          <w:szCs w:val="28"/>
        </w:rPr>
        <w:t>без использо</w:t>
      </w:r>
      <w:r>
        <w:rPr>
          <w:rFonts w:cs="Times New Roman"/>
          <w:szCs w:val="28"/>
        </w:rPr>
        <w:t>-</w:t>
      </w:r>
      <w:r w:rsidRPr="00D77572">
        <w:rPr>
          <w:rFonts w:cs="Times New Roman"/>
          <w:szCs w:val="28"/>
        </w:rPr>
        <w:t>вания федеральной государственной информационной системы «Федеральный реестр государственных и муниципальных услуг (функций)».</w:t>
      </w:r>
    </w:p>
    <w:p w:rsidR="00D77572" w:rsidRPr="00D77572" w:rsidRDefault="00D77572" w:rsidP="00D77572">
      <w:pPr>
        <w:keepNext/>
        <w:keepLines/>
        <w:ind w:firstLine="709"/>
        <w:jc w:val="both"/>
        <w:outlineLvl w:val="0"/>
        <w:rPr>
          <w:rFonts w:cs="Times New Roman"/>
          <w:szCs w:val="28"/>
        </w:rPr>
      </w:pPr>
      <w:r w:rsidRPr="00D77572">
        <w:rPr>
          <w:rFonts w:cs="Times New Roman"/>
          <w:szCs w:val="28"/>
        </w:rPr>
        <w:t>Согласование муниципальных нормативных правовых актов, преду</w:t>
      </w:r>
      <w:r>
        <w:rPr>
          <w:rFonts w:cs="Times New Roman"/>
          <w:szCs w:val="28"/>
        </w:rPr>
        <w:t>-</w:t>
      </w:r>
      <w:r w:rsidRPr="00D77572">
        <w:rPr>
          <w:rFonts w:cs="Times New Roman"/>
          <w:szCs w:val="28"/>
        </w:rPr>
        <w:t>сматривающих утверждение (внесение изменений) административных регламентов предоставления муниципальных услуг осуществляется</w:t>
      </w:r>
      <w:r w:rsidRPr="00D77572">
        <w:rPr>
          <w:rFonts w:cs="Times New Roman"/>
          <w:szCs w:val="28"/>
        </w:rPr>
        <w:br/>
        <w:t>в СЭД «Дело».</w:t>
      </w:r>
    </w:p>
    <w:p w:rsidR="00D77572" w:rsidRPr="00D77572" w:rsidRDefault="00D77572" w:rsidP="00D77572">
      <w:pPr>
        <w:keepNext/>
        <w:keepLines/>
        <w:ind w:firstLine="709"/>
        <w:jc w:val="both"/>
        <w:outlineLvl w:val="0"/>
        <w:rPr>
          <w:rFonts w:cs="Times New Roman"/>
          <w:bCs/>
          <w:szCs w:val="28"/>
        </w:rPr>
      </w:pPr>
      <w:r w:rsidRPr="00D77572">
        <w:rPr>
          <w:rFonts w:cs="Times New Roman"/>
          <w:szCs w:val="28"/>
        </w:rPr>
        <w:t>Структура и содержание административных регламентов предоставления муниципальных услуг должна соответствовать требованиям Федерального закона от 27.07.2010 №</w:t>
      </w:r>
      <w:r>
        <w:rPr>
          <w:rFonts w:cs="Times New Roman"/>
          <w:szCs w:val="28"/>
        </w:rPr>
        <w:t xml:space="preserve"> </w:t>
      </w:r>
      <w:r w:rsidRPr="00D77572">
        <w:rPr>
          <w:rFonts w:cs="Times New Roman"/>
          <w:szCs w:val="28"/>
        </w:rPr>
        <w:t>210-ФЗ «</w:t>
      </w:r>
      <w:r w:rsidRPr="00D77572">
        <w:rPr>
          <w:rFonts w:cs="Times New Roman"/>
          <w:bCs/>
          <w:szCs w:val="28"/>
        </w:rPr>
        <w:t>Об организации предоставления государст</w:t>
      </w:r>
      <w:r>
        <w:rPr>
          <w:rFonts w:cs="Times New Roman"/>
          <w:bCs/>
          <w:szCs w:val="28"/>
        </w:rPr>
        <w:t>-</w:t>
      </w:r>
      <w:r w:rsidRPr="00D77572">
        <w:rPr>
          <w:rFonts w:cs="Times New Roman"/>
          <w:bCs/>
          <w:szCs w:val="28"/>
        </w:rPr>
        <w:t>венных и муниципальных услуг»</w:t>
      </w:r>
      <w:r w:rsidRPr="00D77572">
        <w:rPr>
          <w:rFonts w:cs="Times New Roman"/>
          <w:szCs w:val="28"/>
        </w:rPr>
        <w:t>».</w:t>
      </w:r>
    </w:p>
    <w:p w:rsidR="00D77572" w:rsidRPr="00D77572" w:rsidRDefault="00D77572" w:rsidP="00D7757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77572" w:rsidRPr="00D77572" w:rsidRDefault="00D77572" w:rsidP="00D77572">
      <w:pPr>
        <w:suppressAutoHyphens/>
        <w:autoSpaceDN w:val="0"/>
        <w:ind w:firstLine="709"/>
        <w:jc w:val="both"/>
        <w:rPr>
          <w:rFonts w:eastAsia="Times New Roman" w:cs="Times New Roman"/>
          <w:kern w:val="3"/>
          <w:szCs w:val="28"/>
          <w:lang w:eastAsia="ru-RU"/>
        </w:rPr>
      </w:pPr>
      <w:r w:rsidRPr="00D77572">
        <w:rPr>
          <w:rFonts w:eastAsia="Times New Roman" w:cs="Times New Roman"/>
          <w:kern w:val="3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7572">
        <w:rPr>
          <w:rFonts w:eastAsia="Times New Roman" w:cs="Times New Roman"/>
          <w:kern w:val="3"/>
          <w:szCs w:val="28"/>
          <w:lang w:eastAsia="ru-RU"/>
        </w:rPr>
        <w:t xml:space="preserve">4. </w:t>
      </w:r>
      <w:r w:rsidRPr="00D77572">
        <w:rPr>
          <w:rFonts w:cs="Times New Roman"/>
          <w:szCs w:val="28"/>
        </w:rPr>
        <w:t>Настоящее постановление вступает в силу с 01.08.2025</w:t>
      </w:r>
      <w:r w:rsidRPr="00D77572">
        <w:rPr>
          <w:rFonts w:eastAsia="Times New Roman" w:cs="Times New Roman"/>
          <w:kern w:val="3"/>
          <w:szCs w:val="28"/>
          <w:lang w:eastAsia="ru-RU"/>
        </w:rPr>
        <w:t xml:space="preserve">. 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>5. Контроль за выполнением постановления возложить на высших должностных лиц Администрации города в рамках их компетенции: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>- заместителя Главы города, курирующего сферу архитектуры</w:t>
      </w:r>
      <w:r w:rsidR="00BF1227">
        <w:rPr>
          <w:rFonts w:eastAsia="SimSun" w:cs="Times New Roman"/>
          <w:kern w:val="3"/>
          <w:szCs w:val="28"/>
        </w:rPr>
        <w:t xml:space="preserve"> </w:t>
      </w:r>
      <w:r w:rsidRPr="00D77572">
        <w:rPr>
          <w:rFonts w:eastAsia="SimSun" w:cs="Times New Roman"/>
          <w:kern w:val="3"/>
          <w:szCs w:val="28"/>
        </w:rPr>
        <w:t>и градо</w:t>
      </w:r>
      <w:r w:rsidR="00BF1227">
        <w:rPr>
          <w:rFonts w:eastAsia="SimSun" w:cs="Times New Roman"/>
          <w:kern w:val="3"/>
          <w:szCs w:val="28"/>
        </w:rPr>
        <w:t>-</w:t>
      </w:r>
      <w:r w:rsidRPr="00D77572">
        <w:rPr>
          <w:rFonts w:eastAsia="SimSun" w:cs="Times New Roman"/>
          <w:kern w:val="3"/>
          <w:szCs w:val="28"/>
        </w:rPr>
        <w:t>строительства;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>- заместителя Главы города, курирующего сферу обеспечения безопас</w:t>
      </w:r>
      <w:r>
        <w:rPr>
          <w:rFonts w:eastAsia="SimSun" w:cs="Times New Roman"/>
          <w:kern w:val="3"/>
          <w:szCs w:val="28"/>
        </w:rPr>
        <w:t>-</w:t>
      </w:r>
      <w:r w:rsidRPr="00D77572">
        <w:rPr>
          <w:rFonts w:eastAsia="SimSun" w:cs="Times New Roman"/>
          <w:kern w:val="3"/>
          <w:szCs w:val="28"/>
        </w:rPr>
        <w:t>ности городского округа;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>- заместителя Главы города, курирующего сферу экономики;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>-  заместителя Главы города, курирующего сферу бюджета и финансов;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SimSun" w:cs="Times New Roman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>- заместителя Главы города, курирующего социальную сферу;</w:t>
      </w:r>
    </w:p>
    <w:p w:rsidR="00D77572" w:rsidRPr="00D77572" w:rsidRDefault="00D77572" w:rsidP="00D77572">
      <w:pPr>
        <w:widowControl w:val="0"/>
        <w:suppressAutoHyphens/>
        <w:autoSpaceDN w:val="0"/>
        <w:ind w:firstLine="709"/>
        <w:jc w:val="both"/>
        <w:rPr>
          <w:rFonts w:eastAsia="SimSun" w:cs="Times New Roman"/>
          <w:color w:val="000000" w:themeColor="text1"/>
          <w:kern w:val="3"/>
          <w:szCs w:val="28"/>
        </w:rPr>
      </w:pPr>
      <w:r w:rsidRPr="00D77572">
        <w:rPr>
          <w:rFonts w:eastAsia="SimSun" w:cs="Times New Roman"/>
          <w:kern w:val="3"/>
          <w:szCs w:val="28"/>
        </w:rPr>
        <w:t xml:space="preserve">- управляющего </w:t>
      </w:r>
      <w:r w:rsidRPr="00D77572">
        <w:rPr>
          <w:rFonts w:eastAsia="SimSun" w:cs="Times New Roman"/>
          <w:color w:val="000000" w:themeColor="text1"/>
          <w:kern w:val="3"/>
          <w:szCs w:val="28"/>
        </w:rPr>
        <w:t>делами Администрации города».</w:t>
      </w:r>
    </w:p>
    <w:p w:rsidR="00D77572" w:rsidRPr="00D77572" w:rsidRDefault="00D77572" w:rsidP="00D77572">
      <w:pPr>
        <w:widowControl w:val="0"/>
        <w:suppressAutoHyphens/>
        <w:autoSpaceDN w:val="0"/>
        <w:rPr>
          <w:rFonts w:eastAsia="SimSun" w:cs="Times New Roman"/>
          <w:color w:val="000000" w:themeColor="text1"/>
          <w:kern w:val="3"/>
          <w:szCs w:val="28"/>
        </w:rPr>
      </w:pPr>
    </w:p>
    <w:p w:rsidR="00D77572" w:rsidRPr="00D77572" w:rsidRDefault="00D77572" w:rsidP="00D77572">
      <w:pPr>
        <w:suppressAutoHyphens/>
        <w:autoSpaceDN w:val="0"/>
        <w:jc w:val="both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D77572" w:rsidRPr="00D77572" w:rsidRDefault="00D77572" w:rsidP="00D77572">
      <w:pPr>
        <w:suppressAutoHyphens/>
        <w:autoSpaceDN w:val="0"/>
        <w:jc w:val="both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D77572" w:rsidRPr="00D77572" w:rsidRDefault="00BF1227" w:rsidP="00D77572">
      <w:pPr>
        <w:suppressAutoHyphens/>
        <w:autoSpaceDN w:val="0"/>
        <w:jc w:val="both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  <w:r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И.о. </w:t>
      </w:r>
      <w:r w:rsidR="00D77572" w:rsidRPr="00D7757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Глав</w:t>
      </w:r>
      <w:r>
        <w:rPr>
          <w:rFonts w:eastAsia="Times New Roman" w:cs="Times New Roman"/>
          <w:color w:val="000000" w:themeColor="text1"/>
          <w:kern w:val="3"/>
          <w:szCs w:val="28"/>
          <w:lang w:eastAsia="ru-RU"/>
        </w:rPr>
        <w:t>ы</w:t>
      </w:r>
      <w:r w:rsidR="00D77572" w:rsidRPr="00D7757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города                       </w:t>
      </w:r>
      <w:r w:rsidR="00D7757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</w:t>
      </w:r>
      <w:r w:rsidR="00D77572" w:rsidRPr="00D7757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       </w:t>
      </w:r>
      <w:r w:rsidR="00D7757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   </w:t>
      </w:r>
      <w:r w:rsidR="00D77572" w:rsidRPr="00D7757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              </w:t>
      </w:r>
      <w:r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          </w:t>
      </w:r>
      <w:r w:rsidR="00D77572" w:rsidRPr="00D7757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И.В. Пустовая</w:t>
      </w:r>
    </w:p>
    <w:p w:rsidR="001766E8" w:rsidRPr="00D77572" w:rsidRDefault="001766E8" w:rsidP="00D77572"/>
    <w:sectPr w:rsidR="001766E8" w:rsidRPr="00D77572" w:rsidSect="00D77572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14" w:rsidRDefault="00A66114">
      <w:r>
        <w:separator/>
      </w:r>
    </w:p>
  </w:endnote>
  <w:endnote w:type="continuationSeparator" w:id="0">
    <w:p w:rsidR="00A66114" w:rsidRDefault="00A6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14" w:rsidRDefault="00A66114">
      <w:r>
        <w:separator/>
      </w:r>
    </w:p>
  </w:footnote>
  <w:footnote w:type="continuationSeparator" w:id="0">
    <w:p w:rsidR="00A66114" w:rsidRDefault="00A6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92FE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2D8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2D8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C2D8A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261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72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2D8A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FE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1BD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37F30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6114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227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77572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0E8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4F8F9D-B93E-41DF-A791-462E184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75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75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2025-05-27T04:18:00Z</cp:lastPrinted>
  <dcterms:created xsi:type="dcterms:W3CDTF">2025-06-02T11:22:00Z</dcterms:created>
  <dcterms:modified xsi:type="dcterms:W3CDTF">2025-06-02T11:22:00Z</dcterms:modified>
</cp:coreProperties>
</file>