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64" w:rsidRDefault="00600064" w:rsidP="00656C1A">
      <w:pPr>
        <w:spacing w:line="120" w:lineRule="atLeast"/>
        <w:jc w:val="center"/>
        <w:rPr>
          <w:sz w:val="24"/>
          <w:szCs w:val="24"/>
        </w:rPr>
      </w:pPr>
    </w:p>
    <w:p w:rsidR="00600064" w:rsidRDefault="00600064" w:rsidP="00656C1A">
      <w:pPr>
        <w:spacing w:line="120" w:lineRule="atLeast"/>
        <w:jc w:val="center"/>
        <w:rPr>
          <w:sz w:val="24"/>
          <w:szCs w:val="24"/>
        </w:rPr>
      </w:pPr>
    </w:p>
    <w:p w:rsidR="00600064" w:rsidRPr="00852378" w:rsidRDefault="00600064" w:rsidP="00656C1A">
      <w:pPr>
        <w:spacing w:line="120" w:lineRule="atLeast"/>
        <w:jc w:val="center"/>
        <w:rPr>
          <w:sz w:val="10"/>
          <w:szCs w:val="10"/>
        </w:rPr>
      </w:pPr>
    </w:p>
    <w:p w:rsidR="00600064" w:rsidRDefault="00600064" w:rsidP="00656C1A">
      <w:pPr>
        <w:spacing w:line="120" w:lineRule="atLeast"/>
        <w:jc w:val="center"/>
        <w:rPr>
          <w:sz w:val="10"/>
          <w:szCs w:val="24"/>
        </w:rPr>
      </w:pPr>
    </w:p>
    <w:p w:rsidR="00600064" w:rsidRPr="005541F0" w:rsidRDefault="0060006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00064" w:rsidRDefault="0060006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00064" w:rsidRPr="005541F0" w:rsidRDefault="0060006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00064" w:rsidRPr="005649E4" w:rsidRDefault="00600064" w:rsidP="00656C1A">
      <w:pPr>
        <w:spacing w:line="120" w:lineRule="atLeast"/>
        <w:jc w:val="center"/>
        <w:rPr>
          <w:sz w:val="18"/>
          <w:szCs w:val="24"/>
        </w:rPr>
      </w:pPr>
    </w:p>
    <w:p w:rsidR="00600064" w:rsidRPr="00656C1A" w:rsidRDefault="0060006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00064" w:rsidRPr="005541F0" w:rsidRDefault="00600064" w:rsidP="00656C1A">
      <w:pPr>
        <w:spacing w:line="120" w:lineRule="atLeast"/>
        <w:jc w:val="center"/>
        <w:rPr>
          <w:sz w:val="18"/>
          <w:szCs w:val="24"/>
        </w:rPr>
      </w:pPr>
    </w:p>
    <w:p w:rsidR="00600064" w:rsidRPr="005541F0" w:rsidRDefault="00600064" w:rsidP="00656C1A">
      <w:pPr>
        <w:spacing w:line="120" w:lineRule="atLeast"/>
        <w:jc w:val="center"/>
        <w:rPr>
          <w:sz w:val="20"/>
          <w:szCs w:val="24"/>
        </w:rPr>
      </w:pPr>
    </w:p>
    <w:p w:rsidR="00600064" w:rsidRPr="00656C1A" w:rsidRDefault="0060006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00064" w:rsidRDefault="00600064" w:rsidP="00656C1A">
      <w:pPr>
        <w:spacing w:line="120" w:lineRule="atLeast"/>
        <w:jc w:val="center"/>
        <w:rPr>
          <w:sz w:val="30"/>
          <w:szCs w:val="24"/>
        </w:rPr>
      </w:pPr>
    </w:p>
    <w:p w:rsidR="00600064" w:rsidRPr="00656C1A" w:rsidRDefault="0060006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0006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00064" w:rsidRPr="00F8214F" w:rsidRDefault="0060006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00064" w:rsidRPr="00F8214F" w:rsidRDefault="00FD780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00064" w:rsidRPr="00F8214F" w:rsidRDefault="0060006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00064" w:rsidRPr="00F8214F" w:rsidRDefault="00FD780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00064" w:rsidRPr="00A63FB0" w:rsidRDefault="0060006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00064" w:rsidRPr="00A3761A" w:rsidRDefault="00FD780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00064" w:rsidRPr="00F8214F" w:rsidRDefault="0060006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00064" w:rsidRPr="00F8214F" w:rsidRDefault="0060006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00064" w:rsidRPr="00AB4194" w:rsidRDefault="0060006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00064" w:rsidRPr="00F8214F" w:rsidRDefault="00FD780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5515</w:t>
            </w:r>
          </w:p>
        </w:tc>
      </w:tr>
    </w:tbl>
    <w:p w:rsidR="00600064" w:rsidRPr="00C725A6" w:rsidRDefault="00600064" w:rsidP="00C725A6">
      <w:pPr>
        <w:rPr>
          <w:rFonts w:cs="Times New Roman"/>
          <w:szCs w:val="28"/>
        </w:rPr>
      </w:pPr>
    </w:p>
    <w:p w:rsidR="00600064" w:rsidRPr="000E075A" w:rsidRDefault="00600064" w:rsidP="00600064">
      <w:pPr>
        <w:rPr>
          <w:szCs w:val="28"/>
        </w:rPr>
      </w:pPr>
      <w:r w:rsidRPr="000E075A">
        <w:rPr>
          <w:szCs w:val="28"/>
        </w:rPr>
        <w:t>О внесении изменени</w:t>
      </w:r>
      <w:r>
        <w:rPr>
          <w:szCs w:val="28"/>
        </w:rPr>
        <w:t>й</w:t>
      </w:r>
      <w:r w:rsidRPr="000E075A">
        <w:rPr>
          <w:szCs w:val="28"/>
        </w:rPr>
        <w:t xml:space="preserve"> </w:t>
      </w:r>
    </w:p>
    <w:p w:rsidR="00600064" w:rsidRPr="000E075A" w:rsidRDefault="00600064" w:rsidP="00600064">
      <w:pPr>
        <w:rPr>
          <w:szCs w:val="28"/>
        </w:rPr>
      </w:pPr>
      <w:r w:rsidRPr="000E075A">
        <w:rPr>
          <w:szCs w:val="28"/>
        </w:rPr>
        <w:t xml:space="preserve">в постановление Администрации </w:t>
      </w:r>
    </w:p>
    <w:p w:rsidR="00600064" w:rsidRPr="00963D7A" w:rsidRDefault="00600064" w:rsidP="00600064">
      <w:pPr>
        <w:rPr>
          <w:szCs w:val="28"/>
        </w:rPr>
      </w:pPr>
      <w:r w:rsidRPr="000E075A">
        <w:rPr>
          <w:szCs w:val="28"/>
        </w:rPr>
        <w:t xml:space="preserve">города </w:t>
      </w:r>
      <w:r w:rsidRPr="00963D7A">
        <w:rPr>
          <w:szCs w:val="28"/>
        </w:rPr>
        <w:t xml:space="preserve">от </w:t>
      </w:r>
      <w:r>
        <w:rPr>
          <w:szCs w:val="28"/>
        </w:rPr>
        <w:t>24</w:t>
      </w:r>
      <w:r w:rsidRPr="00963D7A">
        <w:rPr>
          <w:szCs w:val="28"/>
        </w:rPr>
        <w:t>.</w:t>
      </w:r>
      <w:r>
        <w:rPr>
          <w:szCs w:val="28"/>
        </w:rPr>
        <w:t>11</w:t>
      </w:r>
      <w:r w:rsidRPr="00963D7A">
        <w:rPr>
          <w:szCs w:val="28"/>
        </w:rPr>
        <w:t xml:space="preserve">.2022 № </w:t>
      </w:r>
      <w:r>
        <w:rPr>
          <w:szCs w:val="28"/>
        </w:rPr>
        <w:t>9197</w:t>
      </w:r>
    </w:p>
    <w:p w:rsidR="00600064" w:rsidRDefault="00600064" w:rsidP="00600064">
      <w:pPr>
        <w:rPr>
          <w:szCs w:val="28"/>
        </w:rPr>
      </w:pPr>
      <w:r w:rsidRPr="00963D7A">
        <w:rPr>
          <w:szCs w:val="28"/>
        </w:rPr>
        <w:t>«О</w:t>
      </w:r>
      <w:r>
        <w:rPr>
          <w:szCs w:val="28"/>
        </w:rPr>
        <w:t xml:space="preserve"> создании и использовании</w:t>
      </w:r>
    </w:p>
    <w:p w:rsidR="00600064" w:rsidRDefault="00600064" w:rsidP="00600064">
      <w:pPr>
        <w:rPr>
          <w:szCs w:val="28"/>
        </w:rPr>
      </w:pPr>
      <w:r>
        <w:rPr>
          <w:szCs w:val="28"/>
        </w:rPr>
        <w:t>материальных ресурсов (запасов)</w:t>
      </w:r>
    </w:p>
    <w:p w:rsidR="00600064" w:rsidRDefault="00600064" w:rsidP="00600064">
      <w:pPr>
        <w:rPr>
          <w:szCs w:val="28"/>
        </w:rPr>
      </w:pPr>
      <w:r>
        <w:rPr>
          <w:szCs w:val="28"/>
        </w:rPr>
        <w:t>для ликвидации чрезвычайных</w:t>
      </w:r>
    </w:p>
    <w:p w:rsidR="00600064" w:rsidRDefault="00600064" w:rsidP="00600064">
      <w:pPr>
        <w:rPr>
          <w:szCs w:val="28"/>
        </w:rPr>
      </w:pPr>
      <w:r>
        <w:rPr>
          <w:szCs w:val="28"/>
        </w:rPr>
        <w:t>ситуаций, в целях гражданской</w:t>
      </w:r>
    </w:p>
    <w:p w:rsidR="00600064" w:rsidRDefault="00600064" w:rsidP="00600064">
      <w:pPr>
        <w:rPr>
          <w:szCs w:val="28"/>
        </w:rPr>
      </w:pPr>
      <w:r>
        <w:rPr>
          <w:szCs w:val="28"/>
        </w:rPr>
        <w:t>обороны, мобилизационной</w:t>
      </w:r>
    </w:p>
    <w:p w:rsidR="00600064" w:rsidRDefault="00600064" w:rsidP="00600064">
      <w:pPr>
        <w:rPr>
          <w:szCs w:val="28"/>
        </w:rPr>
      </w:pPr>
      <w:r>
        <w:rPr>
          <w:szCs w:val="28"/>
        </w:rPr>
        <w:t>подготовки и мобилизации»</w:t>
      </w:r>
    </w:p>
    <w:p w:rsidR="00600064" w:rsidRDefault="00600064" w:rsidP="00600064">
      <w:pPr>
        <w:tabs>
          <w:tab w:val="left" w:pos="0"/>
        </w:tabs>
        <w:ind w:firstLine="567"/>
        <w:contextualSpacing/>
        <w:jc w:val="both"/>
        <w:rPr>
          <w:szCs w:val="28"/>
        </w:rPr>
      </w:pPr>
    </w:p>
    <w:p w:rsidR="00600064" w:rsidRDefault="00600064" w:rsidP="00600064">
      <w:pPr>
        <w:tabs>
          <w:tab w:val="left" w:pos="0"/>
        </w:tabs>
        <w:ind w:firstLine="567"/>
        <w:contextualSpacing/>
        <w:jc w:val="both"/>
        <w:rPr>
          <w:szCs w:val="28"/>
        </w:rPr>
      </w:pPr>
    </w:p>
    <w:p w:rsidR="00600064" w:rsidRPr="00600064" w:rsidRDefault="00600064" w:rsidP="00600064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596F29">
        <w:rPr>
          <w:szCs w:val="28"/>
        </w:rPr>
        <w:t xml:space="preserve">В соответствии с </w:t>
      </w:r>
      <w:r w:rsidRPr="00600064">
        <w:rPr>
          <w:szCs w:val="28"/>
        </w:rPr>
        <w:t>приказом Министерства финансов Российской Федерации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600064" w:rsidRPr="00600064" w:rsidRDefault="00600064" w:rsidP="00600064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600064">
        <w:rPr>
          <w:szCs w:val="28"/>
        </w:rPr>
        <w:t xml:space="preserve">1. Внести в постановление Администрации города от 24.11.2022 № 9197 «О создании и использовании материальных ресурсов (запасов) для ликвидации чрезвычайных ситуаций, в целях гражданской обороны, мобилизационной </w:t>
      </w:r>
      <w:r w:rsidRPr="00600064">
        <w:rPr>
          <w:szCs w:val="28"/>
        </w:rPr>
        <w:br/>
        <w:t xml:space="preserve">подготовки и мобилизации» (с изменениями от 17.02.2023 № 868, 29.11.2023         № 5947, 22.04.2024 № 1927, 13.06.2024 № 3042, 14.06.2024 № 3055, 27.01.2025 </w:t>
      </w:r>
      <w:r>
        <w:rPr>
          <w:szCs w:val="28"/>
        </w:rPr>
        <w:br/>
      </w:r>
      <w:r w:rsidRPr="00600064">
        <w:rPr>
          <w:szCs w:val="28"/>
        </w:rPr>
        <w:t>№ 376) следующие изменения:</w:t>
      </w:r>
    </w:p>
    <w:p w:rsidR="00600064" w:rsidRPr="00600064" w:rsidRDefault="00600064" w:rsidP="00600064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600064">
        <w:rPr>
          <w:szCs w:val="28"/>
        </w:rPr>
        <w:t>в приложении 1 к постановлению:</w:t>
      </w:r>
    </w:p>
    <w:p w:rsidR="00600064" w:rsidRPr="00600064" w:rsidRDefault="00600064" w:rsidP="00600064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600064">
        <w:rPr>
          <w:szCs w:val="28"/>
        </w:rPr>
        <w:t xml:space="preserve">1.1. В абзаце шестом пункта 9 слова «комиссией и принятия решения </w:t>
      </w:r>
      <w:r>
        <w:rPr>
          <w:szCs w:val="28"/>
        </w:rPr>
        <w:br/>
      </w:r>
      <w:r w:rsidRPr="00600064">
        <w:rPr>
          <w:szCs w:val="28"/>
        </w:rPr>
        <w:t xml:space="preserve">о его списании» заменить словами «постоянно созданной комиссией </w:t>
      </w:r>
      <w:r>
        <w:rPr>
          <w:szCs w:val="28"/>
        </w:rPr>
        <w:br/>
      </w:r>
      <w:r w:rsidRPr="00600064">
        <w:rPr>
          <w:szCs w:val="28"/>
        </w:rPr>
        <w:t xml:space="preserve">по поступлению и выбытию активов и (или) комиссией по подготовке </w:t>
      </w:r>
      <w:r>
        <w:rPr>
          <w:szCs w:val="28"/>
        </w:rPr>
        <w:br/>
      </w:r>
      <w:r w:rsidRPr="00600064">
        <w:rPr>
          <w:szCs w:val="28"/>
        </w:rPr>
        <w:t>и принятию решения о списании имущества».</w:t>
      </w:r>
    </w:p>
    <w:p w:rsidR="00600064" w:rsidRPr="00600064" w:rsidRDefault="00600064" w:rsidP="00600064">
      <w:pPr>
        <w:tabs>
          <w:tab w:val="left" w:pos="0"/>
        </w:tabs>
        <w:ind w:firstLine="709"/>
        <w:contextualSpacing/>
        <w:jc w:val="both"/>
        <w:rPr>
          <w:strike/>
          <w:szCs w:val="28"/>
        </w:rPr>
      </w:pPr>
      <w:r w:rsidRPr="00600064">
        <w:rPr>
          <w:szCs w:val="28"/>
        </w:rPr>
        <w:t>1.2. В абзаце седьмом пункта 9 слова «В случае принятия комиссией решения о нецелесообразности (непригодности) к дальнейшему использованию имущества» заменить словами «В случае принятия решения о нецелесооб-</w:t>
      </w:r>
      <w:r w:rsidRPr="00600064">
        <w:rPr>
          <w:szCs w:val="28"/>
        </w:rPr>
        <w:lastRenderedPageBreak/>
        <w:t xml:space="preserve">разности (непригодности) к дальнейшему использованию имущества постоянно созданной комиссией по поступлению и выбытию активов и (или) комиссией </w:t>
      </w:r>
      <w:r>
        <w:rPr>
          <w:szCs w:val="28"/>
        </w:rPr>
        <w:br/>
      </w:r>
      <w:r w:rsidRPr="00600064">
        <w:rPr>
          <w:szCs w:val="28"/>
        </w:rPr>
        <w:t>по подготовке и принятию решения о списании имущества».</w:t>
      </w:r>
    </w:p>
    <w:p w:rsidR="00600064" w:rsidRPr="00600064" w:rsidRDefault="00600064" w:rsidP="00600064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600064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00064" w:rsidRPr="000E075A" w:rsidRDefault="00600064" w:rsidP="00600064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600064">
        <w:rPr>
          <w:szCs w:val="28"/>
        </w:rPr>
        <w:t>3. Муниципальному казенному учреждению «Наш город» обнародовать</w:t>
      </w:r>
      <w:r w:rsidRPr="000E075A">
        <w:rPr>
          <w:szCs w:val="28"/>
        </w:rPr>
        <w:t xml:space="preserve"> (разместить) настоящее постановление в сетевом издании «Официа</w:t>
      </w:r>
      <w:r>
        <w:rPr>
          <w:szCs w:val="28"/>
        </w:rPr>
        <w:t>льные</w:t>
      </w:r>
      <w:r>
        <w:rPr>
          <w:szCs w:val="28"/>
        </w:rPr>
        <w:br/>
      </w:r>
      <w:r w:rsidRPr="000E075A">
        <w:rPr>
          <w:szCs w:val="28"/>
        </w:rPr>
        <w:t>документы города Сургута»: DOCSURGUT.RU.</w:t>
      </w:r>
    </w:p>
    <w:p w:rsidR="00600064" w:rsidRDefault="00600064" w:rsidP="00600064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0E075A">
        <w:rPr>
          <w:szCs w:val="28"/>
        </w:rPr>
        <w:t>4. Настоящее постановление вступает в силу с момента его издания</w:t>
      </w:r>
      <w:r>
        <w:rPr>
          <w:szCs w:val="28"/>
        </w:rPr>
        <w:t xml:space="preserve">. </w:t>
      </w:r>
    </w:p>
    <w:p w:rsidR="00600064" w:rsidRPr="000E075A" w:rsidRDefault="00600064" w:rsidP="00600064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0E075A">
        <w:rPr>
          <w:szCs w:val="28"/>
        </w:rPr>
        <w:t>5. Контроль за выполнением постановления оставляю за собой.</w:t>
      </w:r>
    </w:p>
    <w:p w:rsidR="00600064" w:rsidRDefault="00600064" w:rsidP="00600064">
      <w:pPr>
        <w:ind w:firstLine="680"/>
        <w:rPr>
          <w:szCs w:val="28"/>
        </w:rPr>
      </w:pPr>
    </w:p>
    <w:p w:rsidR="00600064" w:rsidRPr="000E075A" w:rsidRDefault="00600064" w:rsidP="00600064">
      <w:pPr>
        <w:ind w:firstLine="680"/>
        <w:rPr>
          <w:szCs w:val="28"/>
        </w:rPr>
      </w:pPr>
    </w:p>
    <w:p w:rsidR="00600064" w:rsidRPr="000E075A" w:rsidRDefault="00600064" w:rsidP="00600064">
      <w:pPr>
        <w:rPr>
          <w:szCs w:val="28"/>
        </w:rPr>
      </w:pPr>
    </w:p>
    <w:p w:rsidR="00600064" w:rsidRPr="000E075A" w:rsidRDefault="00600064" w:rsidP="00600064">
      <w:pPr>
        <w:ind w:right="140"/>
        <w:jc w:val="both"/>
        <w:rPr>
          <w:szCs w:val="28"/>
        </w:rPr>
      </w:pPr>
      <w:r w:rsidRPr="000E075A">
        <w:rPr>
          <w:szCs w:val="28"/>
        </w:rPr>
        <w:t xml:space="preserve">Заместитель Главы города                                                    </w:t>
      </w:r>
      <w:r>
        <w:rPr>
          <w:szCs w:val="28"/>
        </w:rPr>
        <w:t xml:space="preserve">    </w:t>
      </w:r>
      <w:r w:rsidRPr="000E075A">
        <w:rPr>
          <w:szCs w:val="28"/>
        </w:rPr>
        <w:t xml:space="preserve">            В.В. Криворот</w:t>
      </w:r>
    </w:p>
    <w:p w:rsidR="00F865B3" w:rsidRPr="00600064" w:rsidRDefault="00F865B3" w:rsidP="00600064"/>
    <w:sectPr w:rsidR="00F865B3" w:rsidRPr="00600064" w:rsidSect="0060006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EE" w:rsidRDefault="002B55EE">
      <w:r>
        <w:separator/>
      </w:r>
    </w:p>
  </w:endnote>
  <w:endnote w:type="continuationSeparator" w:id="0">
    <w:p w:rsidR="002B55EE" w:rsidRDefault="002B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EE" w:rsidRDefault="002B55EE">
      <w:r>
        <w:separator/>
      </w:r>
    </w:p>
  </w:footnote>
  <w:footnote w:type="continuationSeparator" w:id="0">
    <w:p w:rsidR="002B55EE" w:rsidRDefault="002B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2717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D780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D780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D780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D78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64"/>
    <w:rsid w:val="00112F49"/>
    <w:rsid w:val="001735E0"/>
    <w:rsid w:val="00227175"/>
    <w:rsid w:val="002B55EE"/>
    <w:rsid w:val="00600064"/>
    <w:rsid w:val="00924D41"/>
    <w:rsid w:val="00BD4DF0"/>
    <w:rsid w:val="00F865B3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6538D0-7558-480D-A815-68F9CA18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000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0006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2025-09-08T09:22:00Z</cp:lastPrinted>
  <dcterms:created xsi:type="dcterms:W3CDTF">2025-09-11T07:37:00Z</dcterms:created>
  <dcterms:modified xsi:type="dcterms:W3CDTF">2025-09-11T07:37:00Z</dcterms:modified>
</cp:coreProperties>
</file>