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25FC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25FC0" w:rsidRDefault="00825F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1103371" r:id="rId7"/>
              </w:object>
            </w:r>
          </w:p>
          <w:p w:rsidR="00825FC0" w:rsidRDefault="00825F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25FC0" w:rsidRPr="005541F0" w:rsidRDefault="00825FC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25FC0" w:rsidRDefault="00825FC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25FC0" w:rsidRPr="005541F0" w:rsidRDefault="00825FC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25FC0" w:rsidRPr="005649E4" w:rsidRDefault="00825FC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5FC0" w:rsidRPr="001D25B0" w:rsidRDefault="00825FC0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25FC0" w:rsidRPr="005541F0" w:rsidRDefault="00825FC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5FC0" w:rsidRPr="005541F0" w:rsidRDefault="00825FC0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25FC0" w:rsidRPr="001D25B0" w:rsidRDefault="00825FC0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825FC0" w:rsidRDefault="00825F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25FC0" w:rsidRPr="003262E3" w:rsidRDefault="00825F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5FC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5FC0" w:rsidRPr="00F8214F" w:rsidRDefault="00825F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5FC0" w:rsidRPr="00F8214F" w:rsidRDefault="00984D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5FC0" w:rsidRPr="00F8214F" w:rsidRDefault="00825F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5FC0" w:rsidRPr="00F8214F" w:rsidRDefault="00984D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25FC0" w:rsidRPr="00A63FB0" w:rsidRDefault="00825F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5FC0" w:rsidRPr="00A3761A" w:rsidRDefault="00984D9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25FC0" w:rsidRPr="00F8214F" w:rsidRDefault="00825F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25FC0" w:rsidRPr="00AB4194" w:rsidRDefault="00825F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5FC0" w:rsidRPr="00F8214F" w:rsidRDefault="00AF610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984D91">
              <w:rPr>
                <w:sz w:val="24"/>
                <w:szCs w:val="24"/>
              </w:rPr>
              <w:t>6</w:t>
            </w:r>
          </w:p>
        </w:tc>
      </w:tr>
    </w:tbl>
    <w:p w:rsidR="00825FC0" w:rsidRDefault="00825FC0" w:rsidP="00F169F5"/>
    <w:p w:rsidR="00825FC0" w:rsidRPr="00825FC0" w:rsidRDefault="00825FC0" w:rsidP="00825FC0">
      <w:pPr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О визите официальной делегации </w:t>
      </w:r>
    </w:p>
    <w:p w:rsidR="00825FC0" w:rsidRDefault="00825FC0" w:rsidP="00825FC0">
      <w:pPr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города Сургута в город Ханты-</w:t>
      </w:r>
    </w:p>
    <w:p w:rsidR="00825FC0" w:rsidRPr="00825FC0" w:rsidRDefault="00825FC0" w:rsidP="00825FC0">
      <w:pPr>
        <w:jc w:val="left"/>
        <w:rPr>
          <w:rFonts w:eastAsia="Calibri" w:cs="Times New Roman"/>
          <w:szCs w:val="28"/>
        </w:rPr>
      </w:pPr>
      <w:proofErr w:type="spellStart"/>
      <w:r w:rsidRPr="00825FC0">
        <w:rPr>
          <w:rFonts w:eastAsia="Calibri" w:cs="Times New Roman"/>
          <w:szCs w:val="28"/>
        </w:rPr>
        <w:t>Мансийск</w:t>
      </w:r>
      <w:proofErr w:type="spellEnd"/>
      <w:r w:rsidRPr="00825FC0">
        <w:rPr>
          <w:rFonts w:eastAsia="Calibri" w:cs="Times New Roman"/>
          <w:szCs w:val="28"/>
        </w:rPr>
        <w:t xml:space="preserve"> для посещения филиала </w:t>
      </w:r>
    </w:p>
    <w:p w:rsidR="00825FC0" w:rsidRPr="00825FC0" w:rsidRDefault="00825FC0" w:rsidP="00825FC0">
      <w:pPr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Национального центра «Россия»</w:t>
      </w:r>
    </w:p>
    <w:p w:rsidR="00825FC0" w:rsidRPr="00825FC0" w:rsidRDefault="00825FC0" w:rsidP="00825FC0">
      <w:pPr>
        <w:jc w:val="left"/>
        <w:rPr>
          <w:rFonts w:eastAsia="Calibri" w:cs="Times New Roman"/>
          <w:szCs w:val="28"/>
        </w:rPr>
      </w:pPr>
    </w:p>
    <w:p w:rsidR="00825FC0" w:rsidRPr="00825FC0" w:rsidRDefault="00825FC0" w:rsidP="00825FC0">
      <w:pPr>
        <w:jc w:val="left"/>
        <w:rPr>
          <w:rFonts w:eastAsia="Calibri" w:cs="Times New Roman"/>
          <w:szCs w:val="28"/>
        </w:rPr>
      </w:pP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 30.12.2005 № 3686 «Об утверждении Регламента Администрации города», письмом Департамента молодежной политики, гражданских инициатив </w:t>
      </w:r>
      <w:r w:rsidRPr="00825FC0">
        <w:rPr>
          <w:rFonts w:eastAsia="Calibri" w:cs="Times New Roman"/>
          <w:spacing w:val="-4"/>
          <w:szCs w:val="28"/>
        </w:rPr>
        <w:t>и внешних связей Ханты-Мансийского автономного округа – Югры от 14.11.2025</w:t>
      </w:r>
      <w:r w:rsidRPr="00825FC0">
        <w:rPr>
          <w:rFonts w:eastAsia="Calibri" w:cs="Times New Roman"/>
          <w:szCs w:val="28"/>
        </w:rPr>
        <w:t xml:space="preserve"> № 11-Исх-6985:</w:t>
      </w:r>
      <w:r>
        <w:rPr>
          <w:rFonts w:eastAsia="Calibri" w:cs="Times New Roman"/>
          <w:szCs w:val="28"/>
        </w:rPr>
        <w:t xml:space="preserve"> 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1. Направить 06.02.2026 в город Ханты-Мансийск официальную делегацию города Сургута для посещения филиала Национального центра «Россия».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Ханты-Мансийск для посещения филиала Национального центра «Россия» согласно приложению.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3. Муниципальному казенному учреждению «Хозяйственно-</w:t>
      </w:r>
      <w:proofErr w:type="spellStart"/>
      <w:r w:rsidRPr="00825FC0">
        <w:rPr>
          <w:rFonts w:eastAsia="Calibri" w:cs="Times New Roman"/>
          <w:szCs w:val="28"/>
        </w:rPr>
        <w:t>эксплуатаци</w:t>
      </w:r>
      <w:proofErr w:type="spellEnd"/>
      <w:r>
        <w:rPr>
          <w:rFonts w:eastAsia="Calibri" w:cs="Times New Roman"/>
          <w:szCs w:val="28"/>
        </w:rPr>
        <w:t>-</w:t>
      </w:r>
      <w:proofErr w:type="spellStart"/>
      <w:r w:rsidRPr="00825FC0">
        <w:rPr>
          <w:rFonts w:eastAsia="Calibri" w:cs="Times New Roman"/>
          <w:szCs w:val="28"/>
        </w:rPr>
        <w:t>онное</w:t>
      </w:r>
      <w:proofErr w:type="spellEnd"/>
      <w:r w:rsidRPr="00825FC0">
        <w:rPr>
          <w:rFonts w:eastAsia="Calibri" w:cs="Times New Roman"/>
          <w:szCs w:val="28"/>
        </w:rPr>
        <w:t xml:space="preserve"> управление» предоставить автотранспорт для организации выезда </w:t>
      </w:r>
      <w:r w:rsidRPr="00825FC0">
        <w:rPr>
          <w:rFonts w:eastAsia="Calibri" w:cs="Times New Roman"/>
          <w:spacing w:val="-4"/>
          <w:szCs w:val="28"/>
        </w:rPr>
        <w:t>официальной делегации города Сургута по маршруту Сургут – Ханты-Мансийск –</w:t>
      </w:r>
      <w:r w:rsidRPr="00825FC0">
        <w:rPr>
          <w:rFonts w:eastAsia="Calibri" w:cs="Times New Roman"/>
          <w:szCs w:val="28"/>
        </w:rPr>
        <w:t xml:space="preserve"> Сургут.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Ханты-Мансийск произвести за счет лимитов бюджетных </w:t>
      </w:r>
      <w:r w:rsidRPr="00825FC0">
        <w:rPr>
          <w:rFonts w:eastAsia="Calibri" w:cs="Times New Roman"/>
          <w:spacing w:val="-4"/>
          <w:szCs w:val="28"/>
        </w:rPr>
        <w:t>обязательств, предусмотренных бюджетной сметой Администрации города Сургута,</w:t>
      </w:r>
      <w:r w:rsidRPr="00825FC0">
        <w:rPr>
          <w:rFonts w:eastAsia="Calibri" w:cs="Times New Roman"/>
          <w:szCs w:val="28"/>
        </w:rPr>
        <w:t xml:space="preserve"> в отношении работников Администрации города, лимитов бюджетных обязательств, предусмотренных бюджетной сметой, планом финансово-хозяйственной деятельности соответствующих учреждений в отношении </w:t>
      </w:r>
      <w:r w:rsidRPr="00825FC0">
        <w:rPr>
          <w:rFonts w:eastAsia="Calibri" w:cs="Times New Roman"/>
          <w:szCs w:val="28"/>
        </w:rPr>
        <w:lastRenderedPageBreak/>
        <w:t>работников муниципальных казенных, бюджетных и автономных учреждений города. Представители бюджетного учреждения высшего образования Ханты-Мансийского автономного округа – Югры «Сургутский государственный университет» осуществляют оплату расходов по визиту за счет средств соответствующего бюджетного учреждения.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5. Комитету внутренней и молодёжной политики осуществить </w:t>
      </w:r>
      <w:proofErr w:type="spellStart"/>
      <w:proofErr w:type="gramStart"/>
      <w:r w:rsidRPr="00825FC0">
        <w:rPr>
          <w:rFonts w:eastAsia="Calibri" w:cs="Times New Roman"/>
          <w:szCs w:val="28"/>
        </w:rPr>
        <w:t>организаци</w:t>
      </w:r>
      <w:r>
        <w:rPr>
          <w:rFonts w:eastAsia="Calibri" w:cs="Times New Roman"/>
          <w:szCs w:val="28"/>
        </w:rPr>
        <w:t>-</w:t>
      </w:r>
      <w:r w:rsidRPr="00825FC0">
        <w:rPr>
          <w:rFonts w:eastAsia="Calibri" w:cs="Times New Roman"/>
          <w:szCs w:val="28"/>
        </w:rPr>
        <w:t>онную</w:t>
      </w:r>
      <w:proofErr w:type="spellEnd"/>
      <w:proofErr w:type="gramEnd"/>
      <w:r w:rsidRPr="00825FC0">
        <w:rPr>
          <w:rFonts w:eastAsia="Calibri" w:cs="Times New Roman"/>
          <w:szCs w:val="28"/>
        </w:rPr>
        <w:t xml:space="preserve"> работу по визиту официальной делегации города Сургута в город Ханты-Мансийск для посещения филиала Национального центра «Россия».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25FC0">
        <w:rPr>
          <w:rFonts w:eastAsia="Calibri" w:cs="Times New Roman"/>
          <w:szCs w:val="28"/>
          <w:lang w:val="en-US"/>
        </w:rPr>
        <w:t>www</w:t>
      </w:r>
      <w:r w:rsidRPr="00825FC0">
        <w:rPr>
          <w:rFonts w:eastAsia="Calibri" w:cs="Times New Roman"/>
          <w:szCs w:val="28"/>
        </w:rPr>
        <w:t>.</w:t>
      </w:r>
      <w:r w:rsidRPr="00825FC0">
        <w:rPr>
          <w:rFonts w:eastAsia="Calibri" w:cs="Times New Roman"/>
          <w:szCs w:val="28"/>
          <w:lang w:val="en-US"/>
        </w:rPr>
        <w:t>admsurgut</w:t>
      </w:r>
      <w:r w:rsidRPr="00825FC0">
        <w:rPr>
          <w:rFonts w:eastAsia="Calibri" w:cs="Times New Roman"/>
          <w:szCs w:val="28"/>
        </w:rPr>
        <w:t>.</w:t>
      </w:r>
      <w:r w:rsidRPr="00825FC0">
        <w:rPr>
          <w:rFonts w:eastAsia="Calibri" w:cs="Times New Roman"/>
          <w:szCs w:val="28"/>
          <w:lang w:val="en-US"/>
        </w:rPr>
        <w:t>ru</w:t>
      </w:r>
      <w:r w:rsidRPr="00825FC0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825FC0" w:rsidRPr="00825FC0" w:rsidRDefault="00825FC0" w:rsidP="00825FC0">
      <w:pPr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825FC0">
        <w:rPr>
          <w:rFonts w:eastAsia="Calibri" w:cs="Times New Roman"/>
          <w:szCs w:val="28"/>
          <w:lang w:val="en-US"/>
        </w:rPr>
        <w:t>DOCSURGUT</w:t>
      </w:r>
      <w:r w:rsidRPr="00825FC0">
        <w:rPr>
          <w:rFonts w:eastAsia="Calibri" w:cs="Times New Roman"/>
          <w:szCs w:val="28"/>
        </w:rPr>
        <w:t>.</w:t>
      </w:r>
      <w:r w:rsidRPr="00825FC0">
        <w:rPr>
          <w:rFonts w:eastAsia="Calibri" w:cs="Times New Roman"/>
          <w:szCs w:val="28"/>
          <w:lang w:val="en-US"/>
        </w:rPr>
        <w:t>RU</w:t>
      </w:r>
      <w:r w:rsidRPr="00825FC0">
        <w:rPr>
          <w:rFonts w:eastAsia="Calibri" w:cs="Times New Roman"/>
          <w:szCs w:val="28"/>
        </w:rPr>
        <w:t xml:space="preserve">. </w:t>
      </w:r>
    </w:p>
    <w:p w:rsidR="00825FC0" w:rsidRPr="00825FC0" w:rsidRDefault="00825FC0" w:rsidP="00825FC0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8. Настоящее распоряжение вступает в силу с даты подписания.</w:t>
      </w:r>
    </w:p>
    <w:p w:rsidR="00825FC0" w:rsidRPr="00825FC0" w:rsidRDefault="00825FC0" w:rsidP="00825FC0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825FC0" w:rsidRDefault="00825FC0" w:rsidP="00825FC0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825FC0" w:rsidRPr="00825FC0" w:rsidRDefault="00825FC0" w:rsidP="00825FC0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825FC0" w:rsidRPr="00825FC0" w:rsidRDefault="00825FC0" w:rsidP="00825FC0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825FC0" w:rsidRPr="00825FC0" w:rsidRDefault="00825FC0" w:rsidP="00825FC0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25FC0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825FC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825FC0" w:rsidRDefault="00825FC0" w:rsidP="00825FC0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825FC0" w:rsidRPr="00825FC0" w:rsidRDefault="00825FC0" w:rsidP="00825FC0">
      <w:pPr>
        <w:jc w:val="left"/>
        <w:rPr>
          <w:rFonts w:eastAsia="Calibri" w:cs="Times New Roman"/>
          <w:szCs w:val="28"/>
        </w:rPr>
      </w:pPr>
    </w:p>
    <w:p w:rsidR="00825FC0" w:rsidRDefault="00825FC0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825FC0" w:rsidRPr="00825FC0" w:rsidRDefault="00825FC0" w:rsidP="00825FC0">
      <w:pPr>
        <w:ind w:left="6237"/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lastRenderedPageBreak/>
        <w:t>Приложение</w:t>
      </w:r>
    </w:p>
    <w:p w:rsidR="00825FC0" w:rsidRPr="00825FC0" w:rsidRDefault="00825FC0" w:rsidP="00825FC0">
      <w:pPr>
        <w:ind w:left="6237"/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к распоряжению</w:t>
      </w:r>
    </w:p>
    <w:p w:rsidR="00825FC0" w:rsidRDefault="00825FC0" w:rsidP="00825FC0">
      <w:pPr>
        <w:ind w:left="6237"/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Главы города </w:t>
      </w:r>
    </w:p>
    <w:p w:rsidR="00825FC0" w:rsidRDefault="00825FC0" w:rsidP="00825FC0">
      <w:pPr>
        <w:ind w:left="6237"/>
        <w:jc w:val="left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825FC0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825FC0" w:rsidRDefault="00825FC0" w:rsidP="00825FC0">
      <w:pPr>
        <w:ind w:left="6237"/>
        <w:jc w:val="left"/>
        <w:rPr>
          <w:rFonts w:eastAsia="Calibri" w:cs="Times New Roman"/>
          <w:szCs w:val="28"/>
        </w:rPr>
      </w:pPr>
    </w:p>
    <w:p w:rsidR="00825FC0" w:rsidRPr="00825FC0" w:rsidRDefault="00825FC0" w:rsidP="00825FC0">
      <w:pPr>
        <w:ind w:left="6237"/>
        <w:jc w:val="left"/>
        <w:rPr>
          <w:rFonts w:eastAsia="Calibri" w:cs="Times New Roman"/>
          <w:szCs w:val="28"/>
        </w:rPr>
      </w:pPr>
    </w:p>
    <w:p w:rsidR="00825FC0" w:rsidRPr="00825FC0" w:rsidRDefault="00825FC0" w:rsidP="00825FC0">
      <w:pPr>
        <w:jc w:val="center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Состав </w:t>
      </w:r>
    </w:p>
    <w:p w:rsidR="00825FC0" w:rsidRPr="00825FC0" w:rsidRDefault="00825FC0" w:rsidP="00825FC0">
      <w:pPr>
        <w:jc w:val="center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825FC0" w:rsidRPr="00825FC0" w:rsidRDefault="00825FC0" w:rsidP="00825FC0">
      <w:pPr>
        <w:jc w:val="center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 xml:space="preserve">для визита в город Ханты-Мансийск для посещения </w:t>
      </w:r>
    </w:p>
    <w:p w:rsidR="00825FC0" w:rsidRPr="00825FC0" w:rsidRDefault="00825FC0" w:rsidP="00825FC0">
      <w:pPr>
        <w:jc w:val="center"/>
        <w:rPr>
          <w:rFonts w:eastAsia="Calibri" w:cs="Times New Roman"/>
          <w:szCs w:val="28"/>
        </w:rPr>
      </w:pPr>
      <w:r w:rsidRPr="00825FC0">
        <w:rPr>
          <w:rFonts w:eastAsia="Calibri" w:cs="Times New Roman"/>
          <w:szCs w:val="28"/>
        </w:rPr>
        <w:t>филиала Национального центра «Россия»</w:t>
      </w:r>
    </w:p>
    <w:p w:rsidR="00825FC0" w:rsidRPr="00825FC0" w:rsidRDefault="00825FC0" w:rsidP="00825FC0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4986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8"/>
        <w:gridCol w:w="273"/>
        <w:gridCol w:w="5830"/>
      </w:tblGrid>
      <w:tr w:rsidR="00825FC0" w:rsidRPr="00825FC0" w:rsidTr="00D30FEC">
        <w:trPr>
          <w:trHeight w:val="96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Замятина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Ирина Павловна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директор департамента образования Администрации города Сургута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91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Бандура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Наталья Анатольевна 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начальник управления кадров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и муниципальной службы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Администрации города Сургута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110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Борисова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Екатерина Сергеевна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начальник управления инвестиций,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развития предпринимательства и туризма Администрации города Сургута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96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Кураева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Елена Викторовна 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начальник правового управления Администрации города Сургута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Величко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Ростислав Владимирович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главный специалист службы внешних связей комитета внутренней и молодёжной политики Администрации города Сургута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tabs>
                <w:tab w:val="left" w:pos="225"/>
              </w:tabs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Женетль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Надежда Викторовна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помощник заместителя Главы города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отдела по обеспечению работы руководства управления документационного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и организационного обеспечения Администрации города Сургута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Алексеева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Наталья Михайловна 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специалист по связям с общественностью отдела организационной работы и связей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с общественностью муниципального казенного учреждения «Наш город»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Владимирова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Анастасия Александровна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специалист по учетно-хранительской документации муниципального бюджетного учреждения культуры «Сургутский художественный музей»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Коптяева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Галина Валерьевна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художественный руководитель муниципального автономного учреждения «Театр актера и куклы «Петрушка»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162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lastRenderedPageBreak/>
              <w:t xml:space="preserve">Медведева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Ирина Евгеньевна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научный сотрудник музея муниципального бюджетного учреждения культуры «Сургутский художественный музей»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96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tabs>
                <w:tab w:val="left" w:pos="315"/>
              </w:tabs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Мельшина </w:t>
            </w:r>
          </w:p>
          <w:p w:rsidR="00825FC0" w:rsidRPr="00825FC0" w:rsidRDefault="00825FC0" w:rsidP="00825FC0">
            <w:pPr>
              <w:tabs>
                <w:tab w:val="left" w:pos="315"/>
              </w:tabs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Татьяна Геннадьевна 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начальник отдела организационной работы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и связей с общественностью муниципального казенного учреждения «Наш город»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Панина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Наталья Алексеевна 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заместитель директора муниципального казенного учреждения «Наш город»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551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825FC0">
              <w:rPr>
                <w:rFonts w:eastAsia="Calibri" w:cs="Times New Roman"/>
                <w:szCs w:val="28"/>
              </w:rPr>
              <w:t>Стрижак</w:t>
            </w:r>
            <w:proofErr w:type="spellEnd"/>
            <w:r w:rsidRPr="00825FC0">
              <w:rPr>
                <w:rFonts w:eastAsia="Calibri" w:cs="Times New Roman"/>
                <w:szCs w:val="28"/>
              </w:rPr>
              <w:t xml:space="preserve">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Лилия Владимировна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старший научный сотрудник муниципального бюджетного учреждения культуры «Сургутский краеведческий музей»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91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25FC0">
              <w:rPr>
                <w:rFonts w:eastAsia="Times New Roman" w:cs="Times New Roman"/>
                <w:szCs w:val="28"/>
                <w:lang w:eastAsia="ru-RU"/>
              </w:rPr>
              <w:t>Босык</w:t>
            </w:r>
            <w:proofErr w:type="spellEnd"/>
            <w:r w:rsidRPr="00825F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5FC0">
              <w:rPr>
                <w:rFonts w:eastAsia="Times New Roman" w:cs="Times New Roman"/>
                <w:szCs w:val="28"/>
                <w:lang w:eastAsia="ru-RU"/>
              </w:rPr>
              <w:t>Ольга Игоревна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5FC0">
              <w:rPr>
                <w:rFonts w:eastAsia="Times New Roman" w:cs="Times New Roman"/>
                <w:szCs w:val="28"/>
                <w:lang w:eastAsia="ru-RU"/>
              </w:rPr>
              <w:t xml:space="preserve">старший преподаватель кафедры частного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825FC0">
              <w:rPr>
                <w:rFonts w:eastAsia="Times New Roman" w:cs="Times New Roman"/>
                <w:szCs w:val="28"/>
                <w:lang w:eastAsia="ru-RU"/>
              </w:rPr>
              <w:t xml:space="preserve">и предпринимательского права </w:t>
            </w:r>
            <w:r w:rsidRPr="00825FC0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25FC0" w:rsidRPr="00825FC0" w:rsidTr="00D30FEC">
        <w:trPr>
          <w:trHeight w:val="214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825FC0">
              <w:rPr>
                <w:rFonts w:eastAsia="Calibri" w:cs="Times New Roman"/>
                <w:szCs w:val="28"/>
              </w:rPr>
              <w:t>Мархинин</w:t>
            </w:r>
            <w:proofErr w:type="spellEnd"/>
            <w:r w:rsidRPr="00825FC0">
              <w:rPr>
                <w:rFonts w:eastAsia="Calibri" w:cs="Times New Roman"/>
                <w:szCs w:val="28"/>
              </w:rPr>
              <w:t xml:space="preserve">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Василий Васильевич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доцент кафедры политологии и философии </w:t>
            </w:r>
            <w:r w:rsidRPr="00825FC0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tabs>
                <w:tab w:val="left" w:pos="315"/>
              </w:tabs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Руссо </w:t>
            </w:r>
          </w:p>
          <w:p w:rsidR="00825FC0" w:rsidRPr="00825FC0" w:rsidRDefault="00825FC0" w:rsidP="00825FC0">
            <w:pPr>
              <w:tabs>
                <w:tab w:val="left" w:pos="315"/>
              </w:tabs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Янина Владимировна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заместитель председателя Попечительского совета </w:t>
            </w:r>
            <w:r w:rsidRPr="00825FC0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14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 xml:space="preserve">Севостьянов 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Михаил Александрович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Calibri" w:cs="Times New Roman"/>
                <w:szCs w:val="28"/>
              </w:rPr>
            </w:pPr>
            <w:r w:rsidRPr="00825FC0">
              <w:rPr>
                <w:rFonts w:eastAsia="Calibri" w:cs="Times New Roman"/>
                <w:szCs w:val="28"/>
              </w:rPr>
              <w:t>председатель местной общественной организации ветеранов-пограничников «Контрольно-следовая полоса»</w:t>
            </w:r>
          </w:p>
          <w:p w:rsidR="00825FC0" w:rsidRPr="00825FC0" w:rsidRDefault="00825FC0" w:rsidP="00825FC0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825FC0" w:rsidRPr="00825FC0" w:rsidTr="00D30FEC">
        <w:trPr>
          <w:trHeight w:val="265"/>
        </w:trPr>
        <w:tc>
          <w:tcPr>
            <w:tcW w:w="1825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25FC0">
              <w:rPr>
                <w:rFonts w:eastAsia="Times New Roman" w:cs="Times New Roman"/>
                <w:szCs w:val="28"/>
                <w:lang w:eastAsia="ru-RU"/>
              </w:rPr>
              <w:t>Сергаева</w:t>
            </w:r>
            <w:proofErr w:type="spellEnd"/>
            <w:r w:rsidRPr="00825F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5FC0">
              <w:rPr>
                <w:rFonts w:eastAsia="Times New Roman" w:cs="Times New Roman"/>
                <w:szCs w:val="28"/>
                <w:lang w:eastAsia="ru-RU"/>
              </w:rPr>
              <w:t>Надежда Валерьевна</w:t>
            </w:r>
          </w:p>
        </w:tc>
        <w:tc>
          <w:tcPr>
            <w:tcW w:w="142" w:type="pct"/>
            <w:shd w:val="clear" w:color="auto" w:fill="auto"/>
          </w:tcPr>
          <w:p w:rsidR="00825FC0" w:rsidRPr="00825FC0" w:rsidRDefault="00825FC0" w:rsidP="00825FC0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825FC0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5FC0">
              <w:rPr>
                <w:rFonts w:eastAsia="Times New Roman" w:cs="Times New Roman"/>
                <w:szCs w:val="28"/>
                <w:lang w:eastAsia="ru-RU"/>
              </w:rPr>
              <w:t xml:space="preserve">председатель автономной некоммерческой организации «Центр поддержки семей </w:t>
            </w:r>
          </w:p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5FC0">
              <w:rPr>
                <w:rFonts w:eastAsia="Times New Roman" w:cs="Times New Roman"/>
                <w:szCs w:val="28"/>
                <w:lang w:eastAsia="ru-RU"/>
              </w:rPr>
              <w:t>«Круг надежд»</w:t>
            </w:r>
          </w:p>
          <w:p w:rsidR="00825FC0" w:rsidRPr="00825FC0" w:rsidRDefault="00825FC0" w:rsidP="00825FC0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825FC0" w:rsidRPr="00825FC0" w:rsidRDefault="00825FC0" w:rsidP="00825FC0">
      <w:pPr>
        <w:rPr>
          <w:rFonts w:eastAsia="Times New Roman" w:cs="Times New Roman"/>
          <w:sz w:val="26"/>
          <w:szCs w:val="26"/>
          <w:lang w:eastAsia="x-none"/>
        </w:rPr>
      </w:pPr>
    </w:p>
    <w:sectPr w:rsidR="00825FC0" w:rsidRPr="00825FC0" w:rsidSect="00825FC0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A8" w:rsidRDefault="00DD52A8" w:rsidP="00825FC0">
      <w:r>
        <w:separator/>
      </w:r>
    </w:p>
  </w:endnote>
  <w:endnote w:type="continuationSeparator" w:id="0">
    <w:p w:rsidR="00DD52A8" w:rsidRDefault="00DD52A8" w:rsidP="0082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A8" w:rsidRDefault="00DD52A8" w:rsidP="00825FC0">
      <w:r>
        <w:separator/>
      </w:r>
    </w:p>
  </w:footnote>
  <w:footnote w:type="continuationSeparator" w:id="0">
    <w:p w:rsidR="00DD52A8" w:rsidRDefault="00DD52A8" w:rsidP="0082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A560AE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AF6105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F6105">
              <w:rPr>
                <w:noProof/>
                <w:sz w:val="20"/>
                <w:szCs w:val="20"/>
                <w:lang w:val="en-US"/>
              </w:rPr>
              <w:instrText>4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F6105">
              <w:rPr>
                <w:noProof/>
                <w:sz w:val="20"/>
                <w:szCs w:val="20"/>
                <w:lang w:val="en-US"/>
              </w:rPr>
              <w:instrText>4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AF6105">
              <w:rPr>
                <w:sz w:val="20"/>
                <w:szCs w:val="20"/>
                <w:lang w:val="en-US"/>
              </w:rPr>
              <w:fldChar w:fldCharType="separate"/>
            </w:r>
            <w:r w:rsidR="00AF6105">
              <w:rPr>
                <w:noProof/>
                <w:sz w:val="20"/>
                <w:szCs w:val="20"/>
                <w:lang w:val="en-US"/>
              </w:rPr>
              <w:instrText>4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AF6105">
              <w:rPr>
                <w:sz w:val="20"/>
                <w:szCs w:val="20"/>
              </w:rPr>
              <w:fldChar w:fldCharType="separate"/>
            </w:r>
            <w:r w:rsidR="00AF6105">
              <w:rPr>
                <w:noProof/>
                <w:sz w:val="20"/>
                <w:szCs w:val="20"/>
                <w:lang w:val="en-US"/>
              </w:rPr>
              <w:t>4</w:t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C0"/>
    <w:rsid w:val="006216CA"/>
    <w:rsid w:val="00825FC0"/>
    <w:rsid w:val="0083485F"/>
    <w:rsid w:val="008A59A1"/>
    <w:rsid w:val="00974D7D"/>
    <w:rsid w:val="00984D91"/>
    <w:rsid w:val="00A560AE"/>
    <w:rsid w:val="00AF6105"/>
    <w:rsid w:val="00B55715"/>
    <w:rsid w:val="00C03913"/>
    <w:rsid w:val="00DA2260"/>
    <w:rsid w:val="00DA2C96"/>
    <w:rsid w:val="00DD52A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31BD"/>
  <w15:chartTrackingRefBased/>
  <w15:docId w15:val="{0DA79C2A-BC37-4FF4-B32D-866CA7E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25F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5FC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25F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5FC0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25F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2026-01-26T06:09:00Z</cp:lastPrinted>
  <dcterms:created xsi:type="dcterms:W3CDTF">2026-01-28T05:59:00Z</dcterms:created>
  <dcterms:modified xsi:type="dcterms:W3CDTF">2026-01-28T06:03:00Z</dcterms:modified>
</cp:coreProperties>
</file>