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906B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906BA" w:rsidRDefault="000906BA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9764952" r:id="rId8"/>
              </w:object>
            </w:r>
          </w:p>
          <w:p w:rsidR="000906BA" w:rsidRDefault="000906B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906BA" w:rsidRPr="005541F0" w:rsidRDefault="000906B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906BA" w:rsidRDefault="000906B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906BA" w:rsidRPr="005541F0" w:rsidRDefault="000906B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906BA" w:rsidRPr="005649E4" w:rsidRDefault="000906B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906BA" w:rsidRPr="00656C1A" w:rsidRDefault="000906B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906BA" w:rsidRPr="005541F0" w:rsidRDefault="000906B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906BA" w:rsidRPr="005541F0" w:rsidRDefault="000906B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906BA" w:rsidRPr="00656C1A" w:rsidRDefault="000906B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906BA" w:rsidRDefault="000906B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906BA" w:rsidRPr="003262E3" w:rsidRDefault="000906BA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906B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906BA" w:rsidRPr="00F8214F" w:rsidRDefault="000906B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906BA" w:rsidRPr="00F8214F" w:rsidRDefault="003F119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906BA" w:rsidRPr="00F8214F" w:rsidRDefault="000906B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906BA" w:rsidRPr="00F8214F" w:rsidRDefault="003F119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906BA" w:rsidRPr="00A63FB0" w:rsidRDefault="000906B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906BA" w:rsidRPr="00A3761A" w:rsidRDefault="003F119F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906BA" w:rsidRPr="00F8214F" w:rsidRDefault="000906B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906BA" w:rsidRPr="00AB4194" w:rsidRDefault="000906B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906BA" w:rsidRPr="00F8214F" w:rsidRDefault="003F119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9106</w:t>
            </w:r>
            <w:bookmarkStart w:id="4" w:name="_GoBack"/>
            <w:bookmarkEnd w:id="4"/>
          </w:p>
        </w:tc>
      </w:tr>
    </w:tbl>
    <w:p w:rsidR="000906BA" w:rsidRDefault="000906BA" w:rsidP="009E222F"/>
    <w:p w:rsidR="009C718D" w:rsidRDefault="009C718D" w:rsidP="000906BA">
      <w:pPr>
        <w:tabs>
          <w:tab w:val="left" w:pos="0"/>
          <w:tab w:val="left" w:pos="4962"/>
        </w:tabs>
        <w:ind w:right="5102"/>
        <w:jc w:val="left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получателя субсидии и размера </w:t>
      </w:r>
    </w:p>
    <w:p w:rsidR="009C718D" w:rsidRDefault="009C718D" w:rsidP="000906BA">
      <w:pPr>
        <w:tabs>
          <w:tab w:val="left" w:pos="0"/>
          <w:tab w:val="left" w:pos="4962"/>
        </w:tabs>
        <w:ind w:right="5102"/>
        <w:jc w:val="left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предоставляемой субсидии </w:t>
      </w:r>
    </w:p>
    <w:p w:rsidR="009C718D" w:rsidRDefault="009C718D" w:rsidP="000906BA">
      <w:pPr>
        <w:tabs>
          <w:tab w:val="left" w:pos="0"/>
          <w:tab w:val="left" w:pos="4962"/>
        </w:tabs>
        <w:ind w:right="5102"/>
        <w:jc w:val="left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в 2026 году</w:t>
      </w:r>
    </w:p>
    <w:p w:rsidR="009C718D" w:rsidRDefault="009C718D" w:rsidP="000906BA">
      <w:pPr>
        <w:tabs>
          <w:tab w:val="left" w:pos="0"/>
          <w:tab w:val="left" w:pos="4962"/>
        </w:tabs>
        <w:ind w:right="4818"/>
        <w:jc w:val="left"/>
        <w:rPr>
          <w:rFonts w:eastAsia="Calibri"/>
          <w:bCs/>
          <w:szCs w:val="28"/>
        </w:rPr>
      </w:pPr>
    </w:p>
    <w:p w:rsidR="009C718D" w:rsidRDefault="009C718D" w:rsidP="009C718D">
      <w:pPr>
        <w:tabs>
          <w:tab w:val="left" w:pos="0"/>
          <w:tab w:val="left" w:pos="4253"/>
        </w:tabs>
        <w:ind w:right="5385"/>
        <w:rPr>
          <w:bCs/>
          <w:szCs w:val="28"/>
        </w:rPr>
      </w:pPr>
    </w:p>
    <w:p w:rsidR="009C718D" w:rsidRPr="00296959" w:rsidRDefault="009C718D" w:rsidP="009C718D">
      <w:pPr>
        <w:ind w:firstLine="709"/>
        <w:rPr>
          <w:szCs w:val="28"/>
        </w:rPr>
      </w:pPr>
      <w:r w:rsidRPr="00296959">
        <w:rPr>
          <w:szCs w:val="28"/>
        </w:rPr>
        <w:t xml:space="preserve">В соответствии с решением Думы города </w:t>
      </w:r>
      <w:r w:rsidRPr="00357E47">
        <w:rPr>
          <w:szCs w:val="28"/>
        </w:rPr>
        <w:t xml:space="preserve">от </w:t>
      </w:r>
      <w:r>
        <w:rPr>
          <w:szCs w:val="28"/>
        </w:rPr>
        <w:t>24</w:t>
      </w:r>
      <w:r w:rsidRPr="00357E47">
        <w:rPr>
          <w:szCs w:val="28"/>
        </w:rPr>
        <w:t xml:space="preserve">.12.2025 № 948-VII ДГ </w:t>
      </w:r>
      <w:r>
        <w:rPr>
          <w:szCs w:val="28"/>
        </w:rPr>
        <w:br/>
      </w:r>
      <w:r w:rsidRPr="00357E47">
        <w:rPr>
          <w:szCs w:val="28"/>
        </w:rPr>
        <w:t>«</w:t>
      </w:r>
      <w:r w:rsidRPr="00AA4E51">
        <w:rPr>
          <w:spacing w:val="-2"/>
          <w:szCs w:val="28"/>
        </w:rPr>
        <w:t xml:space="preserve">О бюджете городского округа Сургут Ханты-Мансийского автономного </w:t>
      </w:r>
      <w:r>
        <w:rPr>
          <w:spacing w:val="-2"/>
          <w:szCs w:val="28"/>
        </w:rPr>
        <w:br/>
      </w:r>
      <w:r w:rsidRPr="00AA4E51">
        <w:rPr>
          <w:spacing w:val="-2"/>
          <w:szCs w:val="28"/>
        </w:rPr>
        <w:t>округа – Югры на 2026 год и плановый период 2027 – 2028 годов», постановле-нием</w:t>
      </w:r>
      <w:r w:rsidRPr="00296959">
        <w:rPr>
          <w:szCs w:val="28"/>
        </w:rPr>
        <w:t xml:space="preserve"> Администрации города </w:t>
      </w:r>
      <w:r w:rsidRPr="0008043C">
        <w:rPr>
          <w:szCs w:val="28"/>
        </w:rPr>
        <w:t xml:space="preserve">от </w:t>
      </w:r>
      <w:r>
        <w:rPr>
          <w:szCs w:val="28"/>
        </w:rPr>
        <w:t>2</w:t>
      </w:r>
      <w:r w:rsidRPr="00EA465C">
        <w:rPr>
          <w:szCs w:val="28"/>
        </w:rPr>
        <w:t>3.1</w:t>
      </w:r>
      <w:r>
        <w:rPr>
          <w:szCs w:val="28"/>
        </w:rPr>
        <w:t>1</w:t>
      </w:r>
      <w:r w:rsidRPr="00EA465C">
        <w:rPr>
          <w:szCs w:val="28"/>
        </w:rPr>
        <w:t>.2022 №</w:t>
      </w:r>
      <w:r>
        <w:rPr>
          <w:szCs w:val="28"/>
        </w:rPr>
        <w:t xml:space="preserve"> 9165</w:t>
      </w:r>
      <w:r w:rsidRPr="00EA465C">
        <w:rPr>
          <w:szCs w:val="28"/>
        </w:rPr>
        <w:t xml:space="preserve"> «</w:t>
      </w:r>
      <w:r w:rsidRPr="00ED72CD">
        <w:rPr>
          <w:szCs w:val="28"/>
        </w:rPr>
        <w:t>О порядке предоставления субсидий некоммерческим организациям, не являющимся государственными (муниципальными) учреждениями, в связи с выполнением работ в сфере физической культуры и спорта, и признании утратившими силу некоторых муниципальных правовых актов</w:t>
      </w:r>
      <w:r w:rsidRPr="00EA465C">
        <w:rPr>
          <w:szCs w:val="28"/>
        </w:rPr>
        <w:t>»</w:t>
      </w:r>
      <w:r w:rsidRPr="00296959">
        <w:rPr>
          <w:szCs w:val="28"/>
        </w:rPr>
        <w:t xml:space="preserve">, распоряжениями Администрации города </w:t>
      </w:r>
      <w:r>
        <w:rPr>
          <w:szCs w:val="28"/>
        </w:rPr>
        <w:br/>
      </w:r>
      <w:r w:rsidRPr="00296959">
        <w:rPr>
          <w:szCs w:val="28"/>
        </w:rPr>
        <w:t>от</w:t>
      </w:r>
      <w:r>
        <w:rPr>
          <w:szCs w:val="28"/>
        </w:rPr>
        <w:t xml:space="preserve"> </w:t>
      </w:r>
      <w:r w:rsidRPr="00296959">
        <w:rPr>
          <w:szCs w:val="28"/>
        </w:rPr>
        <w:t>30.12.2005 №</w:t>
      </w:r>
      <w:r>
        <w:rPr>
          <w:szCs w:val="28"/>
        </w:rPr>
        <w:t xml:space="preserve"> </w:t>
      </w:r>
      <w:r w:rsidRPr="00296959">
        <w:rPr>
          <w:szCs w:val="28"/>
        </w:rPr>
        <w:t xml:space="preserve">3686 «Об утверждении Регламента Администрации города», </w:t>
      </w:r>
      <w:r>
        <w:rPr>
          <w:szCs w:val="28"/>
        </w:rPr>
        <w:br/>
      </w:r>
      <w:r w:rsidRPr="00296959">
        <w:rPr>
          <w:szCs w:val="28"/>
        </w:rPr>
        <w:t>от 23.12.2024 №</w:t>
      </w:r>
      <w:r>
        <w:rPr>
          <w:szCs w:val="28"/>
        </w:rPr>
        <w:t xml:space="preserve"> </w:t>
      </w:r>
      <w:r w:rsidRPr="00296959">
        <w:rPr>
          <w:szCs w:val="28"/>
        </w:rPr>
        <w:t>8525 «О распределении отдельных полномочий Главы города между высшими должностными лицами Администрации города»:</w:t>
      </w:r>
    </w:p>
    <w:p w:rsidR="000302E4" w:rsidRDefault="009C718D" w:rsidP="009C718D">
      <w:pPr>
        <w:ind w:firstLine="709"/>
        <w:rPr>
          <w:szCs w:val="28"/>
        </w:rPr>
      </w:pPr>
      <w:r w:rsidRPr="00C20671">
        <w:rPr>
          <w:szCs w:val="28"/>
        </w:rPr>
        <w:t>1.</w:t>
      </w:r>
      <w:r>
        <w:rPr>
          <w:szCs w:val="28"/>
        </w:rPr>
        <w:t xml:space="preserve"> </w:t>
      </w:r>
      <w:r w:rsidRPr="00C20671">
        <w:rPr>
          <w:szCs w:val="28"/>
        </w:rPr>
        <w:t>Утвердить получател</w:t>
      </w:r>
      <w:r>
        <w:rPr>
          <w:szCs w:val="28"/>
        </w:rPr>
        <w:t>я</w:t>
      </w:r>
      <w:r w:rsidRPr="00C20671">
        <w:rPr>
          <w:szCs w:val="28"/>
        </w:rPr>
        <w:t xml:space="preserve"> субсиди</w:t>
      </w:r>
      <w:r>
        <w:rPr>
          <w:szCs w:val="28"/>
        </w:rPr>
        <w:t>и</w:t>
      </w:r>
      <w:r w:rsidRPr="00C20671">
        <w:rPr>
          <w:szCs w:val="28"/>
        </w:rPr>
        <w:t xml:space="preserve"> и </w:t>
      </w:r>
      <w:r>
        <w:rPr>
          <w:szCs w:val="28"/>
        </w:rPr>
        <w:t>размер</w:t>
      </w:r>
      <w:r w:rsidRPr="00C20671">
        <w:rPr>
          <w:szCs w:val="28"/>
        </w:rPr>
        <w:t xml:space="preserve"> предоставляем</w:t>
      </w:r>
      <w:r>
        <w:rPr>
          <w:szCs w:val="28"/>
        </w:rPr>
        <w:t>ой</w:t>
      </w:r>
      <w:r w:rsidRPr="00C20671">
        <w:rPr>
          <w:szCs w:val="28"/>
        </w:rPr>
        <w:t xml:space="preserve"> субсиди</w:t>
      </w:r>
      <w:r>
        <w:rPr>
          <w:szCs w:val="28"/>
        </w:rPr>
        <w:t>и</w:t>
      </w:r>
      <w:r w:rsidRPr="00C20671">
        <w:rPr>
          <w:szCs w:val="28"/>
        </w:rPr>
        <w:t xml:space="preserve"> согласно</w:t>
      </w:r>
      <w:r>
        <w:rPr>
          <w:szCs w:val="28"/>
        </w:rPr>
        <w:t xml:space="preserve"> </w:t>
      </w:r>
      <w:r w:rsidRPr="00C20671">
        <w:rPr>
          <w:szCs w:val="28"/>
        </w:rPr>
        <w:t>приложению</w:t>
      </w:r>
      <w:r w:rsidRPr="000302E4">
        <w:rPr>
          <w:szCs w:val="28"/>
        </w:rPr>
        <w:t>.</w:t>
      </w:r>
      <w:r>
        <w:rPr>
          <w:szCs w:val="28"/>
        </w:rPr>
        <w:t xml:space="preserve"> </w:t>
      </w:r>
    </w:p>
    <w:p w:rsidR="009C718D" w:rsidRDefault="009C718D" w:rsidP="009C718D">
      <w:pPr>
        <w:ind w:firstLine="709"/>
      </w:pPr>
      <w:r w:rsidRPr="00C1215F">
        <w:rPr>
          <w:szCs w:val="28"/>
        </w:rPr>
        <w:t>2.</w:t>
      </w:r>
      <w:r>
        <w:rPr>
          <w:szCs w:val="28"/>
        </w:rPr>
        <w:t xml:space="preserve"> </w:t>
      </w:r>
      <w:r w:rsidRPr="00A23EFD">
        <w:rPr>
          <w:szCs w:val="28"/>
        </w:rPr>
        <w:t>Комитету информационной политики</w:t>
      </w:r>
      <w:r>
        <w:t xml:space="preserve"> обнародовать (разместить) настоящее постановление на официальном портале Администрации города: www.admsurgut.ru. </w:t>
      </w:r>
    </w:p>
    <w:p w:rsidR="009C718D" w:rsidRDefault="009C718D" w:rsidP="009C718D">
      <w:pPr>
        <w:ind w:firstLine="709"/>
        <w:rPr>
          <w:bCs/>
          <w:szCs w:val="28"/>
        </w:rPr>
      </w:pPr>
      <w: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C718D" w:rsidRPr="00D333C5" w:rsidRDefault="009C718D" w:rsidP="009C718D">
      <w:pPr>
        <w:ind w:firstLine="709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 w:rsidRPr="0028185B">
        <w:rPr>
          <w:bCs/>
          <w:szCs w:val="28"/>
        </w:rPr>
        <w:t>.</w:t>
      </w:r>
    </w:p>
    <w:p w:rsidR="009C718D" w:rsidRDefault="009C718D" w:rsidP="009C718D">
      <w:pPr>
        <w:ind w:firstLine="709"/>
        <w:rPr>
          <w:szCs w:val="28"/>
        </w:rPr>
      </w:pPr>
      <w:r>
        <w:rPr>
          <w:szCs w:val="28"/>
        </w:rPr>
        <w:t xml:space="preserve">5. Контроль за выполнением постановления </w:t>
      </w:r>
      <w:r w:rsidRPr="00C900D6">
        <w:rPr>
          <w:szCs w:val="28"/>
        </w:rPr>
        <w:t>оставляю за собой.</w:t>
      </w:r>
    </w:p>
    <w:p w:rsidR="009C718D" w:rsidRDefault="009C718D" w:rsidP="009C718D">
      <w:pPr>
        <w:tabs>
          <w:tab w:val="left" w:pos="851"/>
          <w:tab w:val="left" w:pos="1134"/>
        </w:tabs>
        <w:ind w:firstLine="709"/>
        <w:rPr>
          <w:bCs/>
          <w:szCs w:val="28"/>
        </w:rPr>
      </w:pPr>
    </w:p>
    <w:p w:rsidR="009C718D" w:rsidRDefault="009C718D" w:rsidP="009C718D">
      <w:pPr>
        <w:tabs>
          <w:tab w:val="left" w:pos="851"/>
          <w:tab w:val="left" w:pos="1134"/>
        </w:tabs>
        <w:ind w:firstLine="567"/>
        <w:rPr>
          <w:bCs/>
          <w:szCs w:val="28"/>
        </w:rPr>
      </w:pPr>
    </w:p>
    <w:p w:rsidR="000906BA" w:rsidRDefault="000906BA" w:rsidP="009C718D">
      <w:pPr>
        <w:tabs>
          <w:tab w:val="left" w:pos="851"/>
          <w:tab w:val="left" w:pos="1134"/>
        </w:tabs>
        <w:ind w:firstLine="567"/>
        <w:rPr>
          <w:bCs/>
          <w:szCs w:val="28"/>
        </w:rPr>
      </w:pPr>
    </w:p>
    <w:p w:rsidR="009C718D" w:rsidRDefault="009C718D" w:rsidP="009C718D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   </w:t>
      </w:r>
      <w:r w:rsidR="000906BA">
        <w:rPr>
          <w:bCs/>
          <w:szCs w:val="28"/>
          <w:lang w:eastAsia="ru-RU"/>
        </w:rPr>
        <w:t xml:space="preserve"> </w:t>
      </w:r>
      <w:r>
        <w:rPr>
          <w:bCs/>
          <w:szCs w:val="28"/>
          <w:lang w:eastAsia="ru-RU"/>
        </w:rPr>
        <w:t xml:space="preserve">                            В.П. Фризен</w:t>
      </w:r>
    </w:p>
    <w:p w:rsidR="009C718D" w:rsidRDefault="009C718D">
      <w:pPr>
        <w:spacing w:after="200" w:line="276" w:lineRule="auto"/>
        <w:rPr>
          <w:rFonts w:eastAsia="Times New Roman"/>
          <w:bCs/>
          <w:szCs w:val="28"/>
          <w:lang w:eastAsia="ru-RU"/>
        </w:rPr>
      </w:pPr>
      <w:r>
        <w:rPr>
          <w:bCs/>
          <w:szCs w:val="28"/>
          <w:lang w:eastAsia="ru-RU"/>
        </w:rPr>
        <w:br w:type="page"/>
      </w:r>
    </w:p>
    <w:p w:rsidR="009C718D" w:rsidRDefault="009C718D" w:rsidP="009C718D">
      <w:pPr>
        <w:pStyle w:val="a4"/>
        <w:jc w:val="left"/>
        <w:rPr>
          <w:bCs/>
          <w:szCs w:val="28"/>
          <w:lang w:eastAsia="ru-RU"/>
        </w:rPr>
        <w:sectPr w:rsidR="009C718D" w:rsidSect="000906BA">
          <w:headerReference w:type="default" r:id="rId9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9C718D" w:rsidRDefault="009C718D" w:rsidP="000906BA">
      <w:pPr>
        <w:ind w:left="11057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9C718D" w:rsidRDefault="009C718D" w:rsidP="000906BA">
      <w:pPr>
        <w:ind w:left="11057"/>
        <w:rPr>
          <w:szCs w:val="28"/>
        </w:rPr>
      </w:pPr>
      <w:r>
        <w:rPr>
          <w:szCs w:val="28"/>
        </w:rPr>
        <w:t xml:space="preserve">к постановлению </w:t>
      </w:r>
    </w:p>
    <w:p w:rsidR="009C718D" w:rsidRDefault="009C718D" w:rsidP="000906BA">
      <w:pPr>
        <w:ind w:left="11057"/>
        <w:rPr>
          <w:szCs w:val="28"/>
        </w:rPr>
      </w:pPr>
      <w:r>
        <w:rPr>
          <w:szCs w:val="28"/>
        </w:rPr>
        <w:t>Администрации города</w:t>
      </w:r>
    </w:p>
    <w:p w:rsidR="009C718D" w:rsidRDefault="009C718D" w:rsidP="000906BA">
      <w:pPr>
        <w:ind w:left="11057"/>
        <w:rPr>
          <w:szCs w:val="28"/>
        </w:rPr>
      </w:pPr>
      <w:r>
        <w:rPr>
          <w:szCs w:val="28"/>
        </w:rPr>
        <w:t>от ____________ № ______</w:t>
      </w:r>
      <w:r w:rsidR="000906BA">
        <w:rPr>
          <w:szCs w:val="28"/>
        </w:rPr>
        <w:t>_</w:t>
      </w:r>
      <w:r>
        <w:rPr>
          <w:szCs w:val="28"/>
        </w:rPr>
        <w:t>_</w:t>
      </w:r>
    </w:p>
    <w:p w:rsidR="009C718D" w:rsidRDefault="009C718D" w:rsidP="009C718D">
      <w:pPr>
        <w:jc w:val="center"/>
        <w:rPr>
          <w:szCs w:val="28"/>
        </w:rPr>
      </w:pPr>
    </w:p>
    <w:p w:rsidR="009C718D" w:rsidRDefault="009C718D" w:rsidP="009C718D">
      <w:pPr>
        <w:jc w:val="center"/>
        <w:rPr>
          <w:szCs w:val="28"/>
        </w:rPr>
      </w:pPr>
    </w:p>
    <w:p w:rsidR="009C718D" w:rsidRDefault="009C718D" w:rsidP="009C718D">
      <w:pPr>
        <w:jc w:val="center"/>
        <w:rPr>
          <w:szCs w:val="28"/>
        </w:rPr>
      </w:pPr>
      <w:r>
        <w:rPr>
          <w:szCs w:val="28"/>
        </w:rPr>
        <w:t>П</w:t>
      </w:r>
      <w:r w:rsidRPr="00BF652E">
        <w:rPr>
          <w:szCs w:val="28"/>
        </w:rPr>
        <w:t>олучател</w:t>
      </w:r>
      <w:r>
        <w:rPr>
          <w:szCs w:val="28"/>
        </w:rPr>
        <w:t>ь</w:t>
      </w:r>
      <w:r w:rsidRPr="00BF652E">
        <w:rPr>
          <w:szCs w:val="28"/>
        </w:rPr>
        <w:t xml:space="preserve"> субсиди</w:t>
      </w:r>
      <w:r>
        <w:rPr>
          <w:szCs w:val="28"/>
        </w:rPr>
        <w:t>и</w:t>
      </w:r>
      <w:r>
        <w:rPr>
          <w:szCs w:val="28"/>
        </w:rPr>
        <w:br/>
        <w:t xml:space="preserve">и размер </w:t>
      </w:r>
      <w:r w:rsidRPr="00BF652E">
        <w:rPr>
          <w:szCs w:val="28"/>
        </w:rPr>
        <w:t>предоставляем</w:t>
      </w:r>
      <w:r>
        <w:rPr>
          <w:szCs w:val="28"/>
        </w:rPr>
        <w:t>ой</w:t>
      </w:r>
      <w:r w:rsidRPr="00BF652E">
        <w:rPr>
          <w:szCs w:val="28"/>
        </w:rPr>
        <w:t xml:space="preserve"> субсиди</w:t>
      </w:r>
      <w:r>
        <w:rPr>
          <w:szCs w:val="28"/>
        </w:rPr>
        <w:t>и</w:t>
      </w:r>
      <w:r w:rsidRPr="0089588A">
        <w:rPr>
          <w:szCs w:val="28"/>
        </w:rPr>
        <w:t xml:space="preserve"> </w:t>
      </w:r>
    </w:p>
    <w:p w:rsidR="009C718D" w:rsidRDefault="009C718D" w:rsidP="009C718D">
      <w:pPr>
        <w:jc w:val="center"/>
        <w:rPr>
          <w:szCs w:val="28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6"/>
        <w:gridCol w:w="3402"/>
        <w:gridCol w:w="4820"/>
      </w:tblGrid>
      <w:tr w:rsidR="009C718D" w:rsidRPr="00944541" w:rsidTr="000906BA">
        <w:trPr>
          <w:trHeight w:val="425"/>
        </w:trPr>
        <w:tc>
          <w:tcPr>
            <w:tcW w:w="6266" w:type="dxa"/>
            <w:vMerge w:val="restart"/>
            <w:shd w:val="clear" w:color="auto" w:fill="auto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3402" w:type="dxa"/>
            <w:vMerge w:val="restart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 xml:space="preserve">Размер предоставляемой </w:t>
            </w:r>
          </w:p>
          <w:p w:rsidR="000906BA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 xml:space="preserve">субсидии всего </w:t>
            </w:r>
          </w:p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(руб.)</w:t>
            </w:r>
          </w:p>
        </w:tc>
        <w:tc>
          <w:tcPr>
            <w:tcW w:w="4820" w:type="dxa"/>
            <w:vMerge w:val="restart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Наименование работы</w:t>
            </w:r>
          </w:p>
        </w:tc>
      </w:tr>
      <w:tr w:rsidR="009C718D" w:rsidRPr="00944541" w:rsidTr="000906BA">
        <w:trPr>
          <w:trHeight w:val="417"/>
        </w:trPr>
        <w:tc>
          <w:tcPr>
            <w:tcW w:w="6266" w:type="dxa"/>
            <w:vMerge/>
            <w:shd w:val="clear" w:color="auto" w:fill="auto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3402" w:type="dxa"/>
            <w:vMerge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4820" w:type="dxa"/>
            <w:vMerge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</w:tr>
      <w:tr w:rsidR="000302E4" w:rsidRPr="0008043C" w:rsidTr="000906BA">
        <w:trPr>
          <w:trHeight w:val="138"/>
        </w:trPr>
        <w:tc>
          <w:tcPr>
            <w:tcW w:w="6266" w:type="dxa"/>
            <w:shd w:val="clear" w:color="auto" w:fill="auto"/>
          </w:tcPr>
          <w:p w:rsidR="000302E4" w:rsidRPr="009D7A50" w:rsidRDefault="000302E4" w:rsidP="000906BA">
            <w:pPr>
              <w:jc w:val="left"/>
            </w:pPr>
            <w:r w:rsidRPr="001506B5">
              <w:rPr>
                <w:rFonts w:eastAsia="Calibri"/>
                <w:szCs w:val="28"/>
              </w:rPr>
              <w:t xml:space="preserve">Региональная </w:t>
            </w:r>
            <w:r>
              <w:rPr>
                <w:rFonts w:eastAsia="Calibri"/>
                <w:szCs w:val="28"/>
              </w:rPr>
              <w:t>с</w:t>
            </w:r>
            <w:r w:rsidRPr="001506B5">
              <w:rPr>
                <w:rFonts w:eastAsia="Calibri"/>
                <w:szCs w:val="28"/>
              </w:rPr>
              <w:t xml:space="preserve">портивная </w:t>
            </w:r>
            <w:r>
              <w:rPr>
                <w:rFonts w:eastAsia="Calibri"/>
                <w:szCs w:val="28"/>
              </w:rPr>
              <w:t>о</w:t>
            </w:r>
            <w:r w:rsidRPr="001506B5">
              <w:rPr>
                <w:rFonts w:eastAsia="Calibri"/>
                <w:szCs w:val="28"/>
              </w:rPr>
              <w:t xml:space="preserve">бщественная </w:t>
            </w:r>
            <w:r>
              <w:rPr>
                <w:rFonts w:eastAsia="Calibri"/>
                <w:szCs w:val="28"/>
              </w:rPr>
              <w:t>о</w:t>
            </w:r>
            <w:r w:rsidRPr="001506B5">
              <w:rPr>
                <w:rFonts w:eastAsia="Calibri"/>
                <w:szCs w:val="28"/>
              </w:rPr>
              <w:t>рганизация «Федерация Боулинга Ханты-Мансийского автономного округа – Югр</w:t>
            </w:r>
            <w:r w:rsidR="00720C73">
              <w:rPr>
                <w:rFonts w:eastAsia="Calibri"/>
                <w:szCs w:val="28"/>
              </w:rPr>
              <w:t>а</w:t>
            </w:r>
            <w:r w:rsidRPr="001506B5">
              <w:rPr>
                <w:rFonts w:eastAsia="Calibri"/>
                <w:szCs w:val="28"/>
              </w:rPr>
              <w:t>»</w:t>
            </w:r>
          </w:p>
        </w:tc>
        <w:tc>
          <w:tcPr>
            <w:tcW w:w="3402" w:type="dxa"/>
          </w:tcPr>
          <w:p w:rsidR="000302E4" w:rsidRPr="00565381" w:rsidRDefault="000302E4" w:rsidP="000906B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  <w:r w:rsidR="000906BA">
              <w:rPr>
                <w:szCs w:val="28"/>
              </w:rPr>
              <w:t xml:space="preserve"> </w:t>
            </w:r>
            <w:r>
              <w:rPr>
                <w:szCs w:val="28"/>
              </w:rPr>
              <w:t>000,00</w:t>
            </w:r>
          </w:p>
        </w:tc>
        <w:tc>
          <w:tcPr>
            <w:tcW w:w="4820" w:type="dxa"/>
          </w:tcPr>
          <w:p w:rsidR="000302E4" w:rsidRPr="00565381" w:rsidRDefault="000302E4" w:rsidP="000906BA">
            <w:pPr>
              <w:jc w:val="left"/>
              <w:rPr>
                <w:szCs w:val="28"/>
              </w:rPr>
            </w:pPr>
            <w:r>
              <w:t>организация и проведение официальных спортивных мероприятий муниципального уровня</w:t>
            </w:r>
          </w:p>
        </w:tc>
      </w:tr>
    </w:tbl>
    <w:p w:rsidR="00CB4687" w:rsidRDefault="00CB4687" w:rsidP="000906BA">
      <w:pPr>
        <w:tabs>
          <w:tab w:val="left" w:pos="0"/>
          <w:tab w:val="left" w:pos="4962"/>
        </w:tabs>
        <w:ind w:right="5102"/>
        <w:rPr>
          <w:szCs w:val="28"/>
        </w:rPr>
      </w:pPr>
    </w:p>
    <w:sectPr w:rsidR="00CB4687" w:rsidSect="000906BA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B37" w:rsidRDefault="008D7B37">
      <w:r>
        <w:separator/>
      </w:r>
    </w:p>
  </w:endnote>
  <w:endnote w:type="continuationSeparator" w:id="0">
    <w:p w:rsidR="008D7B37" w:rsidRDefault="008D7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B37" w:rsidRDefault="008D7B37">
      <w:r>
        <w:separator/>
      </w:r>
    </w:p>
  </w:footnote>
  <w:footnote w:type="continuationSeparator" w:id="0">
    <w:p w:rsidR="008D7B37" w:rsidRDefault="008D7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2918312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C718D" w:rsidRPr="009C718D" w:rsidRDefault="009C718D">
        <w:pPr>
          <w:pStyle w:val="a8"/>
          <w:jc w:val="center"/>
          <w:rPr>
            <w:sz w:val="20"/>
          </w:rPr>
        </w:pPr>
        <w:r w:rsidRPr="009C718D">
          <w:rPr>
            <w:sz w:val="20"/>
          </w:rPr>
          <w:fldChar w:fldCharType="begin"/>
        </w:r>
        <w:r w:rsidRPr="009C718D">
          <w:rPr>
            <w:sz w:val="20"/>
          </w:rPr>
          <w:instrText>PAGE   \* MERGEFORMAT</w:instrText>
        </w:r>
        <w:r w:rsidRPr="009C718D">
          <w:rPr>
            <w:sz w:val="20"/>
          </w:rPr>
          <w:fldChar w:fldCharType="separate"/>
        </w:r>
        <w:r w:rsidR="003F119F">
          <w:rPr>
            <w:noProof/>
            <w:sz w:val="20"/>
          </w:rPr>
          <w:t>2</w:t>
        </w:r>
        <w:r w:rsidRPr="009C718D">
          <w:rPr>
            <w:sz w:val="20"/>
          </w:rPr>
          <w:fldChar w:fldCharType="end"/>
        </w:r>
      </w:p>
    </w:sdtContent>
  </w:sdt>
  <w:p w:rsidR="009C718D" w:rsidRDefault="009C718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02E4"/>
    <w:rsid w:val="000340BB"/>
    <w:rsid w:val="00034915"/>
    <w:rsid w:val="00056927"/>
    <w:rsid w:val="00060250"/>
    <w:rsid w:val="00070B88"/>
    <w:rsid w:val="0008043C"/>
    <w:rsid w:val="000906BA"/>
    <w:rsid w:val="00092260"/>
    <w:rsid w:val="000951E6"/>
    <w:rsid w:val="000A6469"/>
    <w:rsid w:val="000B16B8"/>
    <w:rsid w:val="000B2390"/>
    <w:rsid w:val="000C04D3"/>
    <w:rsid w:val="000C2F37"/>
    <w:rsid w:val="000F774C"/>
    <w:rsid w:val="00102B9F"/>
    <w:rsid w:val="001037F3"/>
    <w:rsid w:val="00120B8F"/>
    <w:rsid w:val="00126431"/>
    <w:rsid w:val="00146D3B"/>
    <w:rsid w:val="00161C63"/>
    <w:rsid w:val="001A56D6"/>
    <w:rsid w:val="001B0D02"/>
    <w:rsid w:val="001B7523"/>
    <w:rsid w:val="001C7C30"/>
    <w:rsid w:val="001D0522"/>
    <w:rsid w:val="002008B3"/>
    <w:rsid w:val="002025B3"/>
    <w:rsid w:val="0021030D"/>
    <w:rsid w:val="00214F39"/>
    <w:rsid w:val="0024061A"/>
    <w:rsid w:val="00257D48"/>
    <w:rsid w:val="002844F9"/>
    <w:rsid w:val="00292100"/>
    <w:rsid w:val="00296959"/>
    <w:rsid w:val="002A1FFF"/>
    <w:rsid w:val="002A26A2"/>
    <w:rsid w:val="002B6572"/>
    <w:rsid w:val="002B6E34"/>
    <w:rsid w:val="002B6F0A"/>
    <w:rsid w:val="002C318E"/>
    <w:rsid w:val="002C5828"/>
    <w:rsid w:val="002E6E2B"/>
    <w:rsid w:val="002E7ACD"/>
    <w:rsid w:val="002F7872"/>
    <w:rsid w:val="00303C52"/>
    <w:rsid w:val="00307EFC"/>
    <w:rsid w:val="00322490"/>
    <w:rsid w:val="00323687"/>
    <w:rsid w:val="00324CBF"/>
    <w:rsid w:val="003374AB"/>
    <w:rsid w:val="00347583"/>
    <w:rsid w:val="0035100F"/>
    <w:rsid w:val="00357E47"/>
    <w:rsid w:val="0038254F"/>
    <w:rsid w:val="003B631B"/>
    <w:rsid w:val="003C0C66"/>
    <w:rsid w:val="003D0D21"/>
    <w:rsid w:val="003D5EE5"/>
    <w:rsid w:val="003F119F"/>
    <w:rsid w:val="00400D88"/>
    <w:rsid w:val="00417C22"/>
    <w:rsid w:val="00461B5E"/>
    <w:rsid w:val="00466FF6"/>
    <w:rsid w:val="004E4091"/>
    <w:rsid w:val="004E5FC7"/>
    <w:rsid w:val="00512E51"/>
    <w:rsid w:val="005165E7"/>
    <w:rsid w:val="0053475F"/>
    <w:rsid w:val="00544024"/>
    <w:rsid w:val="00565381"/>
    <w:rsid w:val="00572A7F"/>
    <w:rsid w:val="00573E53"/>
    <w:rsid w:val="005742B6"/>
    <w:rsid w:val="00590D85"/>
    <w:rsid w:val="00603718"/>
    <w:rsid w:val="00605EB3"/>
    <w:rsid w:val="00614151"/>
    <w:rsid w:val="00640214"/>
    <w:rsid w:val="00640A9F"/>
    <w:rsid w:val="00654BAA"/>
    <w:rsid w:val="00654EA5"/>
    <w:rsid w:val="0068194A"/>
    <w:rsid w:val="00682014"/>
    <w:rsid w:val="00697AEF"/>
    <w:rsid w:val="006B23FD"/>
    <w:rsid w:val="006B59B4"/>
    <w:rsid w:val="006C36D5"/>
    <w:rsid w:val="006D12A3"/>
    <w:rsid w:val="006F5422"/>
    <w:rsid w:val="007060D2"/>
    <w:rsid w:val="0071087A"/>
    <w:rsid w:val="00720C73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C15DE"/>
    <w:rsid w:val="007D4337"/>
    <w:rsid w:val="007F0F06"/>
    <w:rsid w:val="0081278D"/>
    <w:rsid w:val="00814BC4"/>
    <w:rsid w:val="008278EA"/>
    <w:rsid w:val="00847654"/>
    <w:rsid w:val="00866CF4"/>
    <w:rsid w:val="00881570"/>
    <w:rsid w:val="0089588A"/>
    <w:rsid w:val="008A39AC"/>
    <w:rsid w:val="008D04FB"/>
    <w:rsid w:val="008D7B37"/>
    <w:rsid w:val="008F09E5"/>
    <w:rsid w:val="009033F5"/>
    <w:rsid w:val="00925739"/>
    <w:rsid w:val="00926279"/>
    <w:rsid w:val="00937FFB"/>
    <w:rsid w:val="00944541"/>
    <w:rsid w:val="00946089"/>
    <w:rsid w:val="009734B9"/>
    <w:rsid w:val="00990C84"/>
    <w:rsid w:val="009947C1"/>
    <w:rsid w:val="009A7372"/>
    <w:rsid w:val="009B6655"/>
    <w:rsid w:val="009C718D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790C"/>
    <w:rsid w:val="00BB0045"/>
    <w:rsid w:val="00BB2BBB"/>
    <w:rsid w:val="00BC0501"/>
    <w:rsid w:val="00BD32F4"/>
    <w:rsid w:val="00BF271E"/>
    <w:rsid w:val="00BF29A4"/>
    <w:rsid w:val="00BF3A7E"/>
    <w:rsid w:val="00C1215F"/>
    <w:rsid w:val="00C20671"/>
    <w:rsid w:val="00C46502"/>
    <w:rsid w:val="00C544AE"/>
    <w:rsid w:val="00C65968"/>
    <w:rsid w:val="00C67EFE"/>
    <w:rsid w:val="00C71877"/>
    <w:rsid w:val="00C77E99"/>
    <w:rsid w:val="00C840B3"/>
    <w:rsid w:val="00C900D6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274DA"/>
    <w:rsid w:val="00D333C5"/>
    <w:rsid w:val="00D359A2"/>
    <w:rsid w:val="00D4235E"/>
    <w:rsid w:val="00D560BA"/>
    <w:rsid w:val="00D67D12"/>
    <w:rsid w:val="00D9011B"/>
    <w:rsid w:val="00D90EA7"/>
    <w:rsid w:val="00D93EF4"/>
    <w:rsid w:val="00D97254"/>
    <w:rsid w:val="00DC0953"/>
    <w:rsid w:val="00DC67A2"/>
    <w:rsid w:val="00E13C87"/>
    <w:rsid w:val="00E322C4"/>
    <w:rsid w:val="00E37B65"/>
    <w:rsid w:val="00E647C4"/>
    <w:rsid w:val="00E84D19"/>
    <w:rsid w:val="00E87B0C"/>
    <w:rsid w:val="00E97F16"/>
    <w:rsid w:val="00EA465C"/>
    <w:rsid w:val="00ED72CD"/>
    <w:rsid w:val="00EE1D68"/>
    <w:rsid w:val="00EE508B"/>
    <w:rsid w:val="00EF32D7"/>
    <w:rsid w:val="00EF739A"/>
    <w:rsid w:val="00F046C3"/>
    <w:rsid w:val="00F10678"/>
    <w:rsid w:val="00F1427E"/>
    <w:rsid w:val="00F16F66"/>
    <w:rsid w:val="00F402F0"/>
    <w:rsid w:val="00F619BB"/>
    <w:rsid w:val="00F6514A"/>
    <w:rsid w:val="00F73BD3"/>
    <w:rsid w:val="00F86CD0"/>
    <w:rsid w:val="00F96B60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4539BD1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Гордеев Сергей Викторович</cp:lastModifiedBy>
  <cp:revision>3</cp:revision>
  <cp:lastPrinted>2026-08-31T05:34:00Z</cp:lastPrinted>
  <dcterms:created xsi:type="dcterms:W3CDTF">2026-08-31T05:35:00Z</dcterms:created>
  <dcterms:modified xsi:type="dcterms:W3CDTF">2026-09-01T05:49:00Z</dcterms:modified>
</cp:coreProperties>
</file>