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032E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032ED" w:rsidRDefault="00F032E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994824" r:id="rId9"/>
              </w:object>
            </w:r>
          </w:p>
          <w:p w:rsidR="00F032ED" w:rsidRDefault="00F032E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032ED" w:rsidRPr="005541F0" w:rsidRDefault="00F032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032ED" w:rsidRDefault="00F032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032ED" w:rsidRPr="005541F0" w:rsidRDefault="00F032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032ED" w:rsidRPr="005649E4" w:rsidRDefault="00F032E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32ED" w:rsidRPr="00656C1A" w:rsidRDefault="00F032E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032ED" w:rsidRPr="005541F0" w:rsidRDefault="00F032E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32ED" w:rsidRPr="005541F0" w:rsidRDefault="00F032E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032ED" w:rsidRPr="00656C1A" w:rsidRDefault="00F032E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032ED" w:rsidRDefault="00F032E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032ED" w:rsidRPr="003262E3" w:rsidRDefault="00F032E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032E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32ED" w:rsidRPr="00F8214F" w:rsidRDefault="00F032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32ED" w:rsidRPr="00F8214F" w:rsidRDefault="00454AE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32ED" w:rsidRPr="00F8214F" w:rsidRDefault="00F032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32ED" w:rsidRPr="00F8214F" w:rsidRDefault="00454AE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032ED" w:rsidRPr="00A63FB0" w:rsidRDefault="00F032E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32ED" w:rsidRPr="00A3761A" w:rsidRDefault="00454AE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032ED" w:rsidRPr="00F8214F" w:rsidRDefault="00F032E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032ED" w:rsidRPr="00AB4194" w:rsidRDefault="00F032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32ED" w:rsidRPr="00F8214F" w:rsidRDefault="00454AE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6756</w:t>
            </w:r>
            <w:bookmarkStart w:id="4" w:name="_GoBack"/>
            <w:bookmarkEnd w:id="4"/>
          </w:p>
        </w:tc>
      </w:tr>
    </w:tbl>
    <w:p w:rsidR="00F032ED" w:rsidRDefault="00F032ED" w:rsidP="009E222F"/>
    <w:p w:rsidR="00F032ED" w:rsidRDefault="00F032ED" w:rsidP="00F032ED">
      <w:pPr>
        <w:jc w:val="both"/>
        <w:rPr>
          <w:szCs w:val="28"/>
        </w:rPr>
      </w:pPr>
      <w:r>
        <w:rPr>
          <w:szCs w:val="28"/>
        </w:rPr>
        <w:t>О внесении изменения</w:t>
      </w:r>
    </w:p>
    <w:p w:rsidR="00F032ED" w:rsidRDefault="00F032ED" w:rsidP="00F032ED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F032ED" w:rsidRDefault="00F032ED" w:rsidP="00F032ED">
      <w:pPr>
        <w:jc w:val="both"/>
        <w:rPr>
          <w:szCs w:val="28"/>
        </w:rPr>
      </w:pPr>
      <w:r>
        <w:rPr>
          <w:szCs w:val="28"/>
        </w:rPr>
        <w:t xml:space="preserve">города от 02.02.2022 № 731 </w:t>
      </w:r>
    </w:p>
    <w:p w:rsidR="00F032ED" w:rsidRDefault="00F032ED" w:rsidP="00F032ED">
      <w:pPr>
        <w:jc w:val="both"/>
        <w:rPr>
          <w:szCs w:val="28"/>
        </w:rPr>
      </w:pPr>
      <w:r>
        <w:rPr>
          <w:szCs w:val="28"/>
        </w:rPr>
        <w:t xml:space="preserve">«О закреплении полномочий </w:t>
      </w:r>
    </w:p>
    <w:p w:rsidR="00F032ED" w:rsidRDefault="00F032ED" w:rsidP="00F032ED">
      <w:pPr>
        <w:jc w:val="both"/>
        <w:rPr>
          <w:szCs w:val="28"/>
        </w:rPr>
      </w:pPr>
      <w:r>
        <w:rPr>
          <w:szCs w:val="28"/>
        </w:rPr>
        <w:t>администратора доходов бюджета»</w:t>
      </w:r>
    </w:p>
    <w:p w:rsidR="00F032ED" w:rsidRDefault="00F032ED" w:rsidP="00F032ED">
      <w:pPr>
        <w:jc w:val="both"/>
        <w:rPr>
          <w:szCs w:val="28"/>
        </w:rPr>
      </w:pPr>
    </w:p>
    <w:p w:rsidR="00F032ED" w:rsidRDefault="00F032ED" w:rsidP="00F032ED">
      <w:pPr>
        <w:jc w:val="both"/>
        <w:rPr>
          <w:szCs w:val="28"/>
        </w:rPr>
      </w:pPr>
    </w:p>
    <w:p w:rsidR="00F032ED" w:rsidRDefault="00F032ED" w:rsidP="00F032ED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160.1 Бюджетного кодекса Российской Федерации, приказом Федерального казначейства от 17.10.2016 № 21н </w:t>
      </w:r>
      <w:r>
        <w:rPr>
          <w:szCs w:val="28"/>
        </w:rPr>
        <w:br/>
        <w:t xml:space="preserve">«О порядке открытия и ведения лицевых счетов территориальными органами Федерального казначейства», постановлением Администрации города </w:t>
      </w:r>
      <w:r>
        <w:rPr>
          <w:szCs w:val="28"/>
        </w:rPr>
        <w:br/>
        <w:t xml:space="preserve">от 11.11.2021 № 9645 «Об утверждении перечня главных администраторов доходов бюджета и перечня главных администраторов источников </w:t>
      </w:r>
      <w:proofErr w:type="spellStart"/>
      <w:r>
        <w:rPr>
          <w:szCs w:val="28"/>
        </w:rPr>
        <w:t>финансиро-вания</w:t>
      </w:r>
      <w:proofErr w:type="spellEnd"/>
      <w:r>
        <w:rPr>
          <w:szCs w:val="28"/>
        </w:rPr>
        <w:t xml:space="preserve"> дефицита бюджета городского округа Сургут Ханты-Мансийского автономного округа – Югры», распоряжениями Администрации города </w:t>
      </w:r>
      <w:r>
        <w:rPr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szCs w:val="28"/>
        </w:rPr>
        <w:br/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F032ED" w:rsidRDefault="00F032ED" w:rsidP="00F032ED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1. Внести в постановление Администрации города от 02.02.2022 № 731 </w:t>
      </w:r>
      <w:r>
        <w:rPr>
          <w:szCs w:val="28"/>
        </w:rPr>
        <w:br/>
        <w:t>«</w:t>
      </w:r>
      <w:r>
        <w:rPr>
          <w:spacing w:val="-6"/>
          <w:szCs w:val="28"/>
        </w:rPr>
        <w:t>О закреплении полномочий администратора доходов</w:t>
      </w:r>
      <w:r>
        <w:rPr>
          <w:szCs w:val="28"/>
        </w:rPr>
        <w:t xml:space="preserve"> бюджета» (с изменениями от 28.02.2022 № 1564,</w:t>
      </w:r>
      <w:r>
        <w:t xml:space="preserve"> </w:t>
      </w:r>
      <w:r>
        <w:rPr>
          <w:szCs w:val="28"/>
        </w:rPr>
        <w:t>11.04.2022 № 2843, 02.06.2022 № 4411, 28.07.2022 № 6200, 19.08.2022 № 6781, 22.09.2022 № 7474, 28.12.2022 № 10866, 28.02.2023 № 1077, 19.04.2023 № 2013, 02.06.2023 № 2850, 03.07.2023 № 3323, 13.07.2023 № 3509, 11.08.2023 № 3977, 22.08.2023 № 4146, 11.09.2023 № 4442, 21.12.2023 № 6434, 16.01.2024 № 225, 21.02.2024 №711, 06.03.2024 № 950, 22.03.2024 № 1329, 17.04.2024 № 1860, 28.06.2024 № 3348, 07.08.2024 № 4042, 14.08.2024 № 4193, 17.09.2024 № 4818, 06.11.2024 № 5747, 04.12.2024 № 6388, 21.01.2025 № 283, 03.02.2025 № 491, 24.02.2025 № 821, 23.05.2025 № 2518, 26.06.2025 № 3034, 15.07.2025 № 3693,</w:t>
      </w:r>
      <w:r>
        <w:t xml:space="preserve"> </w:t>
      </w:r>
      <w:r>
        <w:rPr>
          <w:szCs w:val="28"/>
        </w:rPr>
        <w:t>08.09.2025 № 5442, 11.12.2025 № 8991, 04.02.2026 № 945, 12.02.2026 № 1294</w:t>
      </w:r>
      <w:r>
        <w:t>,</w:t>
      </w:r>
      <w:r>
        <w:rPr>
          <w:szCs w:val="28"/>
        </w:rPr>
        <w:t xml:space="preserve"> 10.03.2026 № 2356, 30.03.2026 № 3102, 05.06.2026 № 6189) изменение, изложив раздел </w:t>
      </w:r>
      <w:r>
        <w:rPr>
          <w:szCs w:val="28"/>
          <w:lang w:val="en-US"/>
        </w:rPr>
        <w:t>V</w:t>
      </w:r>
      <w:r>
        <w:rPr>
          <w:szCs w:val="28"/>
        </w:rPr>
        <w:t xml:space="preserve"> приложения 2 к постановлению в следующей редакции</w:t>
      </w:r>
      <w:r>
        <w:rPr>
          <w:rFonts w:eastAsia="Times New Roman"/>
          <w:szCs w:val="28"/>
          <w:lang w:eastAsia="ru-RU"/>
        </w:rPr>
        <w:t xml:space="preserve">: 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694"/>
        <w:gridCol w:w="708"/>
        <w:gridCol w:w="2694"/>
        <w:gridCol w:w="4961"/>
        <w:gridCol w:w="425"/>
      </w:tblGrid>
      <w:tr w:rsidR="00F032ED" w:rsidTr="004913F9">
        <w:trPr>
          <w:trHeight w:val="612"/>
        </w:trPr>
        <w:tc>
          <w:tcPr>
            <w:tcW w:w="441" w:type="dxa"/>
            <w:tcBorders>
              <w:right w:val="single" w:sz="4" w:space="0" w:color="auto"/>
            </w:tcBorders>
            <w:noWrap/>
            <w:hideMark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spacing w:line="256" w:lineRule="auto"/>
              <w:rPr>
                <w:rFonts w:cstheme="minorBidi"/>
                <w:sz w:val="24"/>
              </w:rPr>
            </w:pPr>
            <w:r>
              <w:rPr>
                <w:sz w:val="24"/>
              </w:rPr>
              <w:t xml:space="preserve">V. Муниципальное казенное учреждение </w:t>
            </w:r>
            <w:r>
              <w:t>«</w:t>
            </w:r>
            <w:r>
              <w:rPr>
                <w:sz w:val="24"/>
              </w:rPr>
              <w:t>Наш город</w:t>
            </w:r>
            <w:r>
              <w:t>»</w:t>
            </w:r>
            <w:r>
              <w:rPr>
                <w:sz w:val="24"/>
              </w:rPr>
              <w:t xml:space="preserve"> ИНН 8602061830 </w:t>
            </w:r>
          </w:p>
          <w:p w:rsidR="00F032ED" w:rsidRDefault="00F032ED">
            <w:pPr>
              <w:spacing w:line="256" w:lineRule="auto"/>
              <w:rPr>
                <w:szCs w:val="28"/>
              </w:rPr>
            </w:pPr>
            <w:r>
              <w:rPr>
                <w:sz w:val="24"/>
              </w:rPr>
              <w:t>КПП 860201001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F032ED" w:rsidRDefault="00F032ED">
            <w:pPr>
              <w:rPr>
                <w:szCs w:val="28"/>
              </w:rPr>
            </w:pPr>
          </w:p>
        </w:tc>
      </w:tr>
      <w:tr w:rsidR="00F032ED" w:rsidTr="004913F9">
        <w:trPr>
          <w:trHeight w:val="1102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Доходы, поступающие в порядке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возмещения расходов, понесенных в связи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 эксплуатацией имущества городских округов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567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1 13 02994 04 0002 130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бюджетов городских округов (иные доходы)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1527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Штрафы, неустойки, пени, уплаченные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1527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1 16 07090 04 0044 140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Иные штрафы, неустойки, пени,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уплаченные в соответствии с законом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или договором в случае неисполнения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или ненадлежащего исполнения обязательств перед муниципальным органом (муниципальным казенным учреждением) городского округа (иные штрафы, неустойки, пени за неисполнение или ненадлежащее исполнение обязательств)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1134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1 16 10031 04 0000 140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Возмещение ущерба при возникновении страховых случаев, когда </w:t>
            </w:r>
            <w:proofErr w:type="spellStart"/>
            <w:r>
              <w:rPr>
                <w:lang w:eastAsia="en-US"/>
              </w:rPr>
              <w:t>выгодоприобрета-телями</w:t>
            </w:r>
            <w:proofErr w:type="spellEnd"/>
            <w:r>
              <w:rPr>
                <w:lang w:eastAsia="en-US"/>
              </w:rPr>
              <w:t xml:space="preserve"> выступают получатели средств бюджета городского округа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688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Платежи в целях возмещения убытков, причиненных уклонением от заключения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контрактной системе в сфере закупок товаров, работ, услуг для обеспечения государственных и муниципальных нужд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694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1 17 05040 04 0077 180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округов (иные поступления прочих неналоговых доходов)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7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1 17 15020 04 0024 150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(плата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инициативному проекту «Строительство </w:t>
            </w:r>
            <w:r>
              <w:rPr>
                <w:lang w:eastAsia="en-US"/>
              </w:rPr>
              <w:lastRenderedPageBreak/>
              <w:t>спортивной площадки»)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1134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1 17 15020 04 0032 150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(плата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инициативному проекту «Благоустройство площадки ТКО, улица Гагарина, 10»)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1134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1 17 15020 04 0033 150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(плата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инициативному проекту «Безопасный путь к школе и спортивной площадке в </w:t>
            </w:r>
            <w:proofErr w:type="spellStart"/>
            <w:r>
              <w:rPr>
                <w:lang w:eastAsia="en-US"/>
              </w:rPr>
              <w:t>мкр</w:t>
            </w:r>
            <w:proofErr w:type="spellEnd"/>
            <w:r>
              <w:rPr>
                <w:lang w:eastAsia="en-US"/>
              </w:rPr>
              <w:t>. 39»)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1134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1 17 15020 04 0034 150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(плата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инициативному проекту «Строительство </w:t>
            </w:r>
            <w:proofErr w:type="spellStart"/>
            <w:proofErr w:type="gramStart"/>
            <w:r>
              <w:rPr>
                <w:lang w:eastAsia="en-US"/>
              </w:rPr>
              <w:t>скейт</w:t>
            </w:r>
            <w:proofErr w:type="spellEnd"/>
            <w:r>
              <w:rPr>
                <w:lang w:eastAsia="en-US"/>
              </w:rPr>
              <w:t>-парка</w:t>
            </w:r>
            <w:proofErr w:type="gramEnd"/>
            <w:r>
              <w:rPr>
                <w:lang w:eastAsia="en-US"/>
              </w:rPr>
              <w:t xml:space="preserve"> в </w:t>
            </w:r>
            <w:proofErr w:type="spellStart"/>
            <w:r>
              <w:rPr>
                <w:lang w:eastAsia="en-US"/>
              </w:rPr>
              <w:t>мкр</w:t>
            </w:r>
            <w:proofErr w:type="spellEnd"/>
            <w:r>
              <w:rPr>
                <w:lang w:eastAsia="en-US"/>
              </w:rPr>
              <w:t>. 39»)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1417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1 17 15020 04 0036 150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(плата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инициативному проекту «О поддержке инициативного проекта «Открытие пространства для молодых семей «ДЖЕМ»)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884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1 17 15020 04 0039 150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(плата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инициативному проекту «Открытие молодежного пространства «Куб»)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1527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1 17 15020 04 0041 150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(плата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инициативному проекту «Модернизация футбольной площадки на территории спортивного комплекса «Ледовый дворец спорта» 2 этап)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215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1 17 15020 04 0044 150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бюджеты городских округов (инициативный проект Стела «Память жертвам, погибшим в мирное время»)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784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1 17 15020 04 0048 150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(инициативный проект «Безопасный путь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 школе и детскому саду в микрорайоне 40»)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688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1 17 15020 04 0049 150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бюджеты городских округов (инициативный проект «Пешеходный фонтан в парке «Кедровый лог» в г. Сургуте»)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546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1 17 15020 04 0050 150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(инициативный проект «Обустройство территории в парке «Кедровый лог»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г. Сургуте»)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567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1 17 15020 04 0051 150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(инициативный проект «Благоустройство </w:t>
            </w:r>
            <w:r>
              <w:rPr>
                <w:lang w:eastAsia="en-US"/>
              </w:rPr>
              <w:lastRenderedPageBreak/>
              <w:t xml:space="preserve">освещения территории бульвара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«Четыре сезона» в микрорайоне 39»)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684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1 17 15020 04 0052 150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(инициативный проект «Благоустройство мест отдыха территории бульвара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«Четыре сезона» в микрорайоне 39»)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409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1 17 15020 04 0053 150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(инициативный проект «Благоустройство детской игровой площадки по адресу: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Сургут, ул. </w:t>
            </w:r>
            <w:proofErr w:type="spellStart"/>
            <w:r>
              <w:rPr>
                <w:lang w:eastAsia="en-US"/>
              </w:rPr>
              <w:t>Быстринская</w:t>
            </w:r>
            <w:proofErr w:type="spellEnd"/>
            <w:r>
              <w:rPr>
                <w:lang w:eastAsia="en-US"/>
              </w:rPr>
              <w:t>, д. 6»)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543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1 17 15020 04 0054 150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Инициативные платежи, зачисляемые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бюджеты городских округов (инициативный проект «Благоустройство спортивной площадки по адресу: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Сургут, ул. </w:t>
            </w:r>
            <w:proofErr w:type="spellStart"/>
            <w:r>
              <w:rPr>
                <w:lang w:eastAsia="en-US"/>
              </w:rPr>
              <w:t>Быстринская</w:t>
            </w:r>
            <w:proofErr w:type="spellEnd"/>
            <w:r>
              <w:rPr>
                <w:lang w:eastAsia="en-US"/>
              </w:rPr>
              <w:t>, д. 6»)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</w:p>
        </w:tc>
      </w:tr>
      <w:tr w:rsidR="00F032ED" w:rsidTr="004913F9">
        <w:trPr>
          <w:trHeight w:val="543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F032ED" w:rsidRDefault="00F032ED">
            <w:pPr>
              <w:spacing w:line="256" w:lineRule="auto"/>
              <w:jc w:val="righ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2 07 04050 04 0002 150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безвозмездные поступления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бюджеты городских округов (полученные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физических и юридических лиц, </w:t>
            </w:r>
          </w:p>
          <w:p w:rsidR="00F032ED" w:rsidRDefault="00F032E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добровольные пожертвования)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F032ED" w:rsidRDefault="00F032ED">
            <w:pPr>
              <w:spacing w:line="256" w:lineRule="auto"/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  <w:t>».</w:t>
            </w:r>
          </w:p>
        </w:tc>
      </w:tr>
    </w:tbl>
    <w:p w:rsidR="00F032ED" w:rsidRDefault="00F032ED" w:rsidP="00F032ED">
      <w:pPr>
        <w:widowControl w:val="0"/>
        <w:autoSpaceDE w:val="0"/>
        <w:autoSpaceDN w:val="0"/>
        <w:adjustRightInd w:val="0"/>
        <w:ind w:firstLine="709"/>
        <w:jc w:val="both"/>
        <w:rPr>
          <w:rFonts w:cstheme="minorBidi"/>
          <w:sz w:val="20"/>
          <w:szCs w:val="28"/>
        </w:rPr>
      </w:pPr>
    </w:p>
    <w:p w:rsidR="00F032ED" w:rsidRDefault="00F032ED" w:rsidP="00F032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.admsurgut.ru.</w:t>
      </w:r>
    </w:p>
    <w:p w:rsidR="00F032ED" w:rsidRDefault="00F032ED" w:rsidP="00F032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F032ED" w:rsidRDefault="00F032ED" w:rsidP="00F032ED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Настоящее </w:t>
      </w:r>
      <w:r>
        <w:rPr>
          <w:szCs w:val="28"/>
        </w:rPr>
        <w:t>постановление</w:t>
      </w:r>
      <w:r>
        <w:rPr>
          <w:rFonts w:eastAsia="Times New Roman"/>
          <w:szCs w:val="28"/>
          <w:lang w:eastAsia="ru-RU"/>
        </w:rPr>
        <w:t xml:space="preserve"> вступает в силу с даты подписания и распространяется на правоотношения, возникшие с 30.03.2026.</w:t>
      </w:r>
    </w:p>
    <w:p w:rsidR="00F032ED" w:rsidRDefault="00F032ED" w:rsidP="00F032ED">
      <w:pPr>
        <w:tabs>
          <w:tab w:val="left" w:pos="284"/>
          <w:tab w:val="left" w:pos="426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rFonts w:eastAsia="Times New Roman"/>
          <w:szCs w:val="28"/>
          <w:lang w:eastAsia="ru-RU"/>
        </w:rPr>
        <w:t xml:space="preserve">Контроль за выполнением </w:t>
      </w:r>
      <w:r>
        <w:rPr>
          <w:szCs w:val="28"/>
        </w:rPr>
        <w:t>постановления</w:t>
      </w:r>
      <w:r>
        <w:rPr>
          <w:rFonts w:eastAsia="Times New Roman"/>
          <w:szCs w:val="28"/>
          <w:lang w:eastAsia="ru-RU"/>
        </w:rPr>
        <w:t xml:space="preserve"> оставляю за собой.</w:t>
      </w:r>
    </w:p>
    <w:p w:rsidR="00F032ED" w:rsidRDefault="00F032ED" w:rsidP="00F032E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032ED" w:rsidRDefault="00F032ED" w:rsidP="00F032E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032ED" w:rsidRDefault="00F032ED" w:rsidP="00F032E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032ED" w:rsidRDefault="00F032ED" w:rsidP="00F032ED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</w:t>
      </w:r>
      <w:r w:rsidRPr="00380059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Pr="00380059">
        <w:rPr>
          <w:szCs w:val="28"/>
        </w:rPr>
        <w:t xml:space="preserve"> </w:t>
      </w:r>
      <w:r>
        <w:rPr>
          <w:szCs w:val="28"/>
        </w:rPr>
        <w:t>И.В</w:t>
      </w:r>
      <w:r w:rsidRPr="00BC2A8C">
        <w:rPr>
          <w:szCs w:val="28"/>
        </w:rPr>
        <w:t xml:space="preserve">. </w:t>
      </w:r>
      <w:proofErr w:type="spellStart"/>
      <w:r>
        <w:rPr>
          <w:szCs w:val="28"/>
        </w:rPr>
        <w:t>Пустовая</w:t>
      </w:r>
      <w:proofErr w:type="spellEnd"/>
    </w:p>
    <w:p w:rsidR="00F032ED" w:rsidRDefault="00F032ED" w:rsidP="00F032ED">
      <w:pPr>
        <w:rPr>
          <w:szCs w:val="28"/>
        </w:rPr>
      </w:pPr>
    </w:p>
    <w:p w:rsidR="00F032ED" w:rsidRDefault="00F032ED" w:rsidP="00C91D18">
      <w:pPr>
        <w:rPr>
          <w:szCs w:val="28"/>
        </w:rPr>
      </w:pPr>
    </w:p>
    <w:p w:rsidR="00F032ED" w:rsidRDefault="00F032ED" w:rsidP="00C91D18">
      <w:pPr>
        <w:rPr>
          <w:szCs w:val="28"/>
        </w:rPr>
      </w:pPr>
    </w:p>
    <w:p w:rsidR="00F032ED" w:rsidRDefault="00F032ED" w:rsidP="00C91D18">
      <w:pPr>
        <w:rPr>
          <w:szCs w:val="28"/>
        </w:rPr>
      </w:pPr>
    </w:p>
    <w:sectPr w:rsidR="00F032ED" w:rsidSect="00F03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C4" w:rsidRDefault="004564C4">
      <w:r>
        <w:separator/>
      </w:r>
    </w:p>
  </w:endnote>
  <w:endnote w:type="continuationSeparator" w:id="0">
    <w:p w:rsidR="004564C4" w:rsidRDefault="0045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2ED" w:rsidRDefault="00F032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2ED" w:rsidRDefault="00F032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2ED" w:rsidRDefault="00F032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C4" w:rsidRDefault="004564C4">
      <w:r>
        <w:separator/>
      </w:r>
    </w:p>
  </w:footnote>
  <w:footnote w:type="continuationSeparator" w:id="0">
    <w:p w:rsidR="004564C4" w:rsidRDefault="0045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2ED" w:rsidRDefault="00F032ED" w:rsidP="00A6504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032ED" w:rsidRDefault="00F032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2ED" w:rsidRPr="00F032ED" w:rsidRDefault="00F032ED" w:rsidP="00A65046">
    <w:pPr>
      <w:pStyle w:val="a4"/>
      <w:framePr w:wrap="around" w:vAnchor="text" w:hAnchor="margin" w:xAlign="center" w:y="1"/>
      <w:rPr>
        <w:rStyle w:val="a8"/>
        <w:sz w:val="20"/>
      </w:rPr>
    </w:pPr>
    <w:r w:rsidRPr="00F032ED">
      <w:rPr>
        <w:rStyle w:val="a8"/>
        <w:sz w:val="20"/>
      </w:rPr>
      <w:fldChar w:fldCharType="begin"/>
    </w:r>
    <w:r w:rsidRPr="00F032ED">
      <w:rPr>
        <w:rStyle w:val="a8"/>
        <w:sz w:val="20"/>
      </w:rPr>
      <w:instrText xml:space="preserve"> PAGE </w:instrText>
    </w:r>
    <w:r w:rsidRPr="00F032ED">
      <w:rPr>
        <w:rStyle w:val="a8"/>
        <w:sz w:val="20"/>
      </w:rPr>
      <w:fldChar w:fldCharType="separate"/>
    </w:r>
    <w:r w:rsidR="00454AED">
      <w:rPr>
        <w:rStyle w:val="a8"/>
        <w:noProof/>
        <w:sz w:val="20"/>
      </w:rPr>
      <w:t>4</w:t>
    </w:r>
    <w:r w:rsidRPr="00F032ED">
      <w:rPr>
        <w:rStyle w:val="a8"/>
        <w:sz w:val="20"/>
      </w:rPr>
      <w:fldChar w:fldCharType="end"/>
    </w:r>
  </w:p>
  <w:p w:rsidR="005E40AA" w:rsidRPr="00F032ED" w:rsidRDefault="005E40AA" w:rsidP="00F032ED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2ED" w:rsidRDefault="00F032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AA4"/>
    <w:multiLevelType w:val="multilevel"/>
    <w:tmpl w:val="C03AE446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40"/>
        </w:tabs>
        <w:ind w:left="4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1" w15:restartNumberingAfterBreak="0">
    <w:nsid w:val="1E891DA8"/>
    <w:multiLevelType w:val="hybridMultilevel"/>
    <w:tmpl w:val="FC4E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53FB"/>
    <w:multiLevelType w:val="hybridMultilevel"/>
    <w:tmpl w:val="AC5E2B32"/>
    <w:lvl w:ilvl="0" w:tplc="4236A1E0">
      <w:start w:val="2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29FC6BC8"/>
    <w:multiLevelType w:val="hybridMultilevel"/>
    <w:tmpl w:val="EC783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C68C3"/>
    <w:multiLevelType w:val="hybridMultilevel"/>
    <w:tmpl w:val="EE0C0012"/>
    <w:lvl w:ilvl="0" w:tplc="D234C8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D907EE"/>
    <w:multiLevelType w:val="multilevel"/>
    <w:tmpl w:val="5AA84B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E742FCA"/>
    <w:multiLevelType w:val="hybridMultilevel"/>
    <w:tmpl w:val="90F0E164"/>
    <w:lvl w:ilvl="0" w:tplc="D234C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C39"/>
    <w:multiLevelType w:val="hybridMultilevel"/>
    <w:tmpl w:val="B5B6BA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0228C0"/>
    <w:multiLevelType w:val="multilevel"/>
    <w:tmpl w:val="C03AE446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40"/>
        </w:tabs>
        <w:ind w:left="4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9" w15:restartNumberingAfterBreak="0">
    <w:nsid w:val="4A9623FA"/>
    <w:multiLevelType w:val="hybridMultilevel"/>
    <w:tmpl w:val="84B4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0635"/>
    <w:multiLevelType w:val="hybridMultilevel"/>
    <w:tmpl w:val="78E4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B0785"/>
    <w:multiLevelType w:val="hybridMultilevel"/>
    <w:tmpl w:val="1558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50BFC"/>
    <w:multiLevelType w:val="hybridMultilevel"/>
    <w:tmpl w:val="C9FA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D372A"/>
    <w:multiLevelType w:val="hybridMultilevel"/>
    <w:tmpl w:val="1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A0347"/>
    <w:multiLevelType w:val="hybridMultilevel"/>
    <w:tmpl w:val="1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B36BF"/>
    <w:multiLevelType w:val="hybridMultilevel"/>
    <w:tmpl w:val="A75E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4"/>
  </w:num>
  <w:num w:numId="8">
    <w:abstractNumId w:val="15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34"/>
    <w:rsid w:val="00001B26"/>
    <w:rsid w:val="000075C7"/>
    <w:rsid w:val="00011269"/>
    <w:rsid w:val="00011E86"/>
    <w:rsid w:val="00016A79"/>
    <w:rsid w:val="0002236F"/>
    <w:rsid w:val="000233DC"/>
    <w:rsid w:val="000241E9"/>
    <w:rsid w:val="0002562C"/>
    <w:rsid w:val="000259C6"/>
    <w:rsid w:val="00033E02"/>
    <w:rsid w:val="00057153"/>
    <w:rsid w:val="00070D22"/>
    <w:rsid w:val="00080964"/>
    <w:rsid w:val="00091C64"/>
    <w:rsid w:val="00092BAE"/>
    <w:rsid w:val="0009626A"/>
    <w:rsid w:val="000B1D59"/>
    <w:rsid w:val="000B2F26"/>
    <w:rsid w:val="000D0E32"/>
    <w:rsid w:val="000E0086"/>
    <w:rsid w:val="000E034E"/>
    <w:rsid w:val="000F19F3"/>
    <w:rsid w:val="000F629A"/>
    <w:rsid w:val="00107841"/>
    <w:rsid w:val="001140C4"/>
    <w:rsid w:val="0011710B"/>
    <w:rsid w:val="00130D63"/>
    <w:rsid w:val="00145AB7"/>
    <w:rsid w:val="00151F09"/>
    <w:rsid w:val="00160809"/>
    <w:rsid w:val="00160AD5"/>
    <w:rsid w:val="00163D3D"/>
    <w:rsid w:val="001652E4"/>
    <w:rsid w:val="00165AFB"/>
    <w:rsid w:val="00167F37"/>
    <w:rsid w:val="00170811"/>
    <w:rsid w:val="001766E8"/>
    <w:rsid w:val="00181CEF"/>
    <w:rsid w:val="001842B9"/>
    <w:rsid w:val="00197B72"/>
    <w:rsid w:val="001B1E99"/>
    <w:rsid w:val="001B2984"/>
    <w:rsid w:val="001B3E92"/>
    <w:rsid w:val="001B420D"/>
    <w:rsid w:val="001D27E7"/>
    <w:rsid w:val="001E3D5A"/>
    <w:rsid w:val="001E6D1A"/>
    <w:rsid w:val="00211379"/>
    <w:rsid w:val="00213E4B"/>
    <w:rsid w:val="0021630C"/>
    <w:rsid w:val="00216A7B"/>
    <w:rsid w:val="00220546"/>
    <w:rsid w:val="0022660B"/>
    <w:rsid w:val="0022779B"/>
    <w:rsid w:val="00253634"/>
    <w:rsid w:val="00256653"/>
    <w:rsid w:val="00266835"/>
    <w:rsid w:val="00273658"/>
    <w:rsid w:val="0027795D"/>
    <w:rsid w:val="0028682A"/>
    <w:rsid w:val="00287692"/>
    <w:rsid w:val="002A3467"/>
    <w:rsid w:val="002B0241"/>
    <w:rsid w:val="002B03C1"/>
    <w:rsid w:val="002B5C75"/>
    <w:rsid w:val="002D2C93"/>
    <w:rsid w:val="002E7EAF"/>
    <w:rsid w:val="002F1AD4"/>
    <w:rsid w:val="0031571F"/>
    <w:rsid w:val="00315E9F"/>
    <w:rsid w:val="00322ADA"/>
    <w:rsid w:val="00327727"/>
    <w:rsid w:val="00334AC6"/>
    <w:rsid w:val="00336B9F"/>
    <w:rsid w:val="00351801"/>
    <w:rsid w:val="00354843"/>
    <w:rsid w:val="003663E5"/>
    <w:rsid w:val="003702A8"/>
    <w:rsid w:val="00380161"/>
    <w:rsid w:val="00392984"/>
    <w:rsid w:val="00395A97"/>
    <w:rsid w:val="003965BC"/>
    <w:rsid w:val="003C1AE9"/>
    <w:rsid w:val="003C3576"/>
    <w:rsid w:val="00403FED"/>
    <w:rsid w:val="00410225"/>
    <w:rsid w:val="00412EE9"/>
    <w:rsid w:val="004437A2"/>
    <w:rsid w:val="0045003E"/>
    <w:rsid w:val="00453DDC"/>
    <w:rsid w:val="00454AED"/>
    <w:rsid w:val="004564C4"/>
    <w:rsid w:val="0045655B"/>
    <w:rsid w:val="0046196C"/>
    <w:rsid w:val="004708F6"/>
    <w:rsid w:val="0047091C"/>
    <w:rsid w:val="00484ACA"/>
    <w:rsid w:val="004913F9"/>
    <w:rsid w:val="004A3790"/>
    <w:rsid w:val="004B10B5"/>
    <w:rsid w:val="004B16C6"/>
    <w:rsid w:val="004B2681"/>
    <w:rsid w:val="004B2B0A"/>
    <w:rsid w:val="004B4F23"/>
    <w:rsid w:val="004C20B1"/>
    <w:rsid w:val="004C63DA"/>
    <w:rsid w:val="004D3CC0"/>
    <w:rsid w:val="004D658D"/>
    <w:rsid w:val="004D660C"/>
    <w:rsid w:val="004D6AC0"/>
    <w:rsid w:val="004E093B"/>
    <w:rsid w:val="004F44B3"/>
    <w:rsid w:val="004F6D92"/>
    <w:rsid w:val="00502BA3"/>
    <w:rsid w:val="00502D8A"/>
    <w:rsid w:val="005132E7"/>
    <w:rsid w:val="005202B2"/>
    <w:rsid w:val="005224E6"/>
    <w:rsid w:val="005246DA"/>
    <w:rsid w:val="00526B85"/>
    <w:rsid w:val="00532135"/>
    <w:rsid w:val="0054405F"/>
    <w:rsid w:val="00544EE2"/>
    <w:rsid w:val="00551BBE"/>
    <w:rsid w:val="0056462C"/>
    <w:rsid w:val="00581049"/>
    <w:rsid w:val="00591165"/>
    <w:rsid w:val="00597863"/>
    <w:rsid w:val="005A390E"/>
    <w:rsid w:val="005A5517"/>
    <w:rsid w:val="005C0EF9"/>
    <w:rsid w:val="005C53C2"/>
    <w:rsid w:val="005D0BE1"/>
    <w:rsid w:val="005D7BBD"/>
    <w:rsid w:val="005E32A9"/>
    <w:rsid w:val="005E40AA"/>
    <w:rsid w:val="005E7DBC"/>
    <w:rsid w:val="005F2F28"/>
    <w:rsid w:val="006051B6"/>
    <w:rsid w:val="0060728C"/>
    <w:rsid w:val="00611A42"/>
    <w:rsid w:val="00622936"/>
    <w:rsid w:val="00630465"/>
    <w:rsid w:val="00641609"/>
    <w:rsid w:val="00643D1C"/>
    <w:rsid w:val="00650BC6"/>
    <w:rsid w:val="00656F76"/>
    <w:rsid w:val="006629A8"/>
    <w:rsid w:val="0067164C"/>
    <w:rsid w:val="00675F6F"/>
    <w:rsid w:val="00683532"/>
    <w:rsid w:val="00690182"/>
    <w:rsid w:val="00695E61"/>
    <w:rsid w:val="006972A8"/>
    <w:rsid w:val="006A72A3"/>
    <w:rsid w:val="006B4416"/>
    <w:rsid w:val="006C508F"/>
    <w:rsid w:val="006D2D18"/>
    <w:rsid w:val="006E197F"/>
    <w:rsid w:val="006E511E"/>
    <w:rsid w:val="006E550A"/>
    <w:rsid w:val="006E55DE"/>
    <w:rsid w:val="006E7921"/>
    <w:rsid w:val="006F32D5"/>
    <w:rsid w:val="006F7E3E"/>
    <w:rsid w:val="00703C5C"/>
    <w:rsid w:val="0071459F"/>
    <w:rsid w:val="007164E7"/>
    <w:rsid w:val="00717B89"/>
    <w:rsid w:val="00725620"/>
    <w:rsid w:val="007313C0"/>
    <w:rsid w:val="00740F0B"/>
    <w:rsid w:val="0075051C"/>
    <w:rsid w:val="00761B6D"/>
    <w:rsid w:val="00762A4F"/>
    <w:rsid w:val="00772DBD"/>
    <w:rsid w:val="00781A8D"/>
    <w:rsid w:val="00787B6B"/>
    <w:rsid w:val="0079071C"/>
    <w:rsid w:val="007975B1"/>
    <w:rsid w:val="007A1B24"/>
    <w:rsid w:val="007A3068"/>
    <w:rsid w:val="007A5288"/>
    <w:rsid w:val="007C44C4"/>
    <w:rsid w:val="007D27D3"/>
    <w:rsid w:val="007D678B"/>
    <w:rsid w:val="007E48C7"/>
    <w:rsid w:val="007E641E"/>
    <w:rsid w:val="007E6DC1"/>
    <w:rsid w:val="007F070C"/>
    <w:rsid w:val="008028B8"/>
    <w:rsid w:val="0080404E"/>
    <w:rsid w:val="00804B02"/>
    <w:rsid w:val="00805766"/>
    <w:rsid w:val="00806C0F"/>
    <w:rsid w:val="00810AF7"/>
    <w:rsid w:val="008149DA"/>
    <w:rsid w:val="00827CD3"/>
    <w:rsid w:val="0083329F"/>
    <w:rsid w:val="00834B72"/>
    <w:rsid w:val="0084006A"/>
    <w:rsid w:val="00840BC9"/>
    <w:rsid w:val="0085110D"/>
    <w:rsid w:val="00851830"/>
    <w:rsid w:val="0085432C"/>
    <w:rsid w:val="00893A07"/>
    <w:rsid w:val="008A1CDF"/>
    <w:rsid w:val="008A5372"/>
    <w:rsid w:val="008B40BE"/>
    <w:rsid w:val="008C2ADF"/>
    <w:rsid w:val="008C3AA2"/>
    <w:rsid w:val="008D1EB1"/>
    <w:rsid w:val="008D23C3"/>
    <w:rsid w:val="008D5B2C"/>
    <w:rsid w:val="008E073C"/>
    <w:rsid w:val="008E6D3A"/>
    <w:rsid w:val="00900723"/>
    <w:rsid w:val="0090074D"/>
    <w:rsid w:val="009020BA"/>
    <w:rsid w:val="00925951"/>
    <w:rsid w:val="00940CC7"/>
    <w:rsid w:val="00942636"/>
    <w:rsid w:val="00942E4F"/>
    <w:rsid w:val="009436AC"/>
    <w:rsid w:val="009452F9"/>
    <w:rsid w:val="009468C5"/>
    <w:rsid w:val="009604BA"/>
    <w:rsid w:val="00960754"/>
    <w:rsid w:val="00993006"/>
    <w:rsid w:val="00996397"/>
    <w:rsid w:val="009B0113"/>
    <w:rsid w:val="009B26C0"/>
    <w:rsid w:val="009C37B8"/>
    <w:rsid w:val="009C6CFE"/>
    <w:rsid w:val="009C6D06"/>
    <w:rsid w:val="009D1041"/>
    <w:rsid w:val="009D13E1"/>
    <w:rsid w:val="009D2714"/>
    <w:rsid w:val="009D52D2"/>
    <w:rsid w:val="009E7A8E"/>
    <w:rsid w:val="009F3270"/>
    <w:rsid w:val="009F51E2"/>
    <w:rsid w:val="009F6732"/>
    <w:rsid w:val="00A2176C"/>
    <w:rsid w:val="00A21D5A"/>
    <w:rsid w:val="00A2651A"/>
    <w:rsid w:val="00A403B4"/>
    <w:rsid w:val="00A41FCF"/>
    <w:rsid w:val="00A456D6"/>
    <w:rsid w:val="00A463F2"/>
    <w:rsid w:val="00A62EC8"/>
    <w:rsid w:val="00A7309D"/>
    <w:rsid w:val="00A75F9E"/>
    <w:rsid w:val="00A771A9"/>
    <w:rsid w:val="00A82C65"/>
    <w:rsid w:val="00A85B35"/>
    <w:rsid w:val="00A9331E"/>
    <w:rsid w:val="00AA38F3"/>
    <w:rsid w:val="00AA7060"/>
    <w:rsid w:val="00AB77B0"/>
    <w:rsid w:val="00AB7A60"/>
    <w:rsid w:val="00AC655B"/>
    <w:rsid w:val="00AD2092"/>
    <w:rsid w:val="00AD2623"/>
    <w:rsid w:val="00AF4BB0"/>
    <w:rsid w:val="00B00CBD"/>
    <w:rsid w:val="00B040E4"/>
    <w:rsid w:val="00B064B6"/>
    <w:rsid w:val="00B21007"/>
    <w:rsid w:val="00B22E3C"/>
    <w:rsid w:val="00B43214"/>
    <w:rsid w:val="00B63F51"/>
    <w:rsid w:val="00B7453F"/>
    <w:rsid w:val="00B83483"/>
    <w:rsid w:val="00B861D0"/>
    <w:rsid w:val="00B924EE"/>
    <w:rsid w:val="00B96A0D"/>
    <w:rsid w:val="00BA7A90"/>
    <w:rsid w:val="00BB08F3"/>
    <w:rsid w:val="00BC00E6"/>
    <w:rsid w:val="00BC155E"/>
    <w:rsid w:val="00BC3B03"/>
    <w:rsid w:val="00BC4336"/>
    <w:rsid w:val="00BD0634"/>
    <w:rsid w:val="00BD0F1E"/>
    <w:rsid w:val="00BE2634"/>
    <w:rsid w:val="00C128C3"/>
    <w:rsid w:val="00C13457"/>
    <w:rsid w:val="00C23F2D"/>
    <w:rsid w:val="00C271D1"/>
    <w:rsid w:val="00C32FC1"/>
    <w:rsid w:val="00C35985"/>
    <w:rsid w:val="00C42333"/>
    <w:rsid w:val="00C44704"/>
    <w:rsid w:val="00C46656"/>
    <w:rsid w:val="00C64083"/>
    <w:rsid w:val="00C71547"/>
    <w:rsid w:val="00C75494"/>
    <w:rsid w:val="00C80FAA"/>
    <w:rsid w:val="00C91D18"/>
    <w:rsid w:val="00C959FA"/>
    <w:rsid w:val="00CB1230"/>
    <w:rsid w:val="00CB67D4"/>
    <w:rsid w:val="00CB7705"/>
    <w:rsid w:val="00CC191C"/>
    <w:rsid w:val="00CC2094"/>
    <w:rsid w:val="00CC7D04"/>
    <w:rsid w:val="00CD34B0"/>
    <w:rsid w:val="00CE52BB"/>
    <w:rsid w:val="00CF2B2A"/>
    <w:rsid w:val="00D02161"/>
    <w:rsid w:val="00D32E96"/>
    <w:rsid w:val="00D364B5"/>
    <w:rsid w:val="00D53098"/>
    <w:rsid w:val="00D617C8"/>
    <w:rsid w:val="00D62D19"/>
    <w:rsid w:val="00D83831"/>
    <w:rsid w:val="00D846CA"/>
    <w:rsid w:val="00DA6443"/>
    <w:rsid w:val="00DA647E"/>
    <w:rsid w:val="00DA6DB7"/>
    <w:rsid w:val="00DC1C9E"/>
    <w:rsid w:val="00DC46C1"/>
    <w:rsid w:val="00DE176D"/>
    <w:rsid w:val="00DF1EAA"/>
    <w:rsid w:val="00E02BF3"/>
    <w:rsid w:val="00E06723"/>
    <w:rsid w:val="00E11CDB"/>
    <w:rsid w:val="00E22AA9"/>
    <w:rsid w:val="00E3415B"/>
    <w:rsid w:val="00E52771"/>
    <w:rsid w:val="00E63AAD"/>
    <w:rsid w:val="00E67B7D"/>
    <w:rsid w:val="00E72F8B"/>
    <w:rsid w:val="00E84124"/>
    <w:rsid w:val="00E91B60"/>
    <w:rsid w:val="00E92E96"/>
    <w:rsid w:val="00EA1F98"/>
    <w:rsid w:val="00EA29D3"/>
    <w:rsid w:val="00EA7BFD"/>
    <w:rsid w:val="00EB475B"/>
    <w:rsid w:val="00EC15E6"/>
    <w:rsid w:val="00EF46EA"/>
    <w:rsid w:val="00EF77F9"/>
    <w:rsid w:val="00F032ED"/>
    <w:rsid w:val="00F167EB"/>
    <w:rsid w:val="00F20147"/>
    <w:rsid w:val="00F5273C"/>
    <w:rsid w:val="00F60B2F"/>
    <w:rsid w:val="00F70481"/>
    <w:rsid w:val="00F71753"/>
    <w:rsid w:val="00F7282A"/>
    <w:rsid w:val="00F95299"/>
    <w:rsid w:val="00FB6ABE"/>
    <w:rsid w:val="00FB71A4"/>
    <w:rsid w:val="00FD1535"/>
    <w:rsid w:val="00FD780C"/>
    <w:rsid w:val="00FD7B22"/>
    <w:rsid w:val="00FF0CDD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8020"/>
  <w15:chartTrackingRefBased/>
  <w15:docId w15:val="{D6D6C886-D06F-4F7E-8244-AC36E836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BE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91D18"/>
    <w:pPr>
      <w:keepNext/>
      <w:spacing w:line="360" w:lineRule="auto"/>
      <w:ind w:right="-365"/>
      <w:jc w:val="both"/>
      <w:outlineLvl w:val="0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D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263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26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634"/>
    <w:rPr>
      <w:rFonts w:ascii="Times New Roman" w:hAnsi="Times New Roman"/>
      <w:sz w:val="28"/>
    </w:rPr>
  </w:style>
  <w:style w:type="character" w:styleId="a8">
    <w:name w:val="page number"/>
    <w:basedOn w:val="a0"/>
    <w:rsid w:val="00BE2634"/>
  </w:style>
  <w:style w:type="paragraph" w:customStyle="1" w:styleId="a9">
    <w:name w:val="Нормальный (таблица)"/>
    <w:basedOn w:val="a"/>
    <w:next w:val="a"/>
    <w:uiPriority w:val="99"/>
    <w:rsid w:val="00BE2634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1D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1D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semiHidden/>
    <w:rsid w:val="00C91D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91D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autoRedefine/>
    <w:rsid w:val="00C91D18"/>
    <w:pPr>
      <w:spacing w:after="160" w:line="240" w:lineRule="exact"/>
    </w:pPr>
    <w:rPr>
      <w:rFonts w:eastAsia="Times New Roman"/>
      <w:szCs w:val="20"/>
      <w:lang w:val="en-US"/>
    </w:rPr>
  </w:style>
  <w:style w:type="paragraph" w:styleId="ad">
    <w:name w:val="Title"/>
    <w:basedOn w:val="a"/>
    <w:link w:val="ae"/>
    <w:qFormat/>
    <w:rsid w:val="00C91D18"/>
    <w:pPr>
      <w:autoSpaceDE w:val="0"/>
      <w:autoSpaceDN w:val="0"/>
      <w:adjustRightInd w:val="0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e">
    <w:name w:val="Заголовок Знак"/>
    <w:basedOn w:val="a0"/>
    <w:link w:val="ad"/>
    <w:rsid w:val="00C91D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lock Text"/>
    <w:basedOn w:val="a"/>
    <w:rsid w:val="00C91D18"/>
    <w:pPr>
      <w:autoSpaceDE w:val="0"/>
      <w:autoSpaceDN w:val="0"/>
      <w:adjustRightInd w:val="0"/>
      <w:ind w:left="113" w:right="113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C91D1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0">
    <w:name w:val="Body Text"/>
    <w:basedOn w:val="a"/>
    <w:link w:val="af1"/>
    <w:rsid w:val="00C91D18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9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91D18"/>
    <w:pPr>
      <w:ind w:left="720"/>
      <w:contextualSpacing/>
    </w:pPr>
  </w:style>
  <w:style w:type="paragraph" w:customStyle="1" w:styleId="af3">
    <w:name w:val="Прижатый влево"/>
    <w:basedOn w:val="a"/>
    <w:next w:val="a"/>
    <w:uiPriority w:val="99"/>
    <w:rsid w:val="00C271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6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ABBE-B68F-4C3C-84DD-7B42A23D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13</cp:revision>
  <cp:lastPrinted>2026-06-24T06:04:00Z</cp:lastPrinted>
  <dcterms:created xsi:type="dcterms:W3CDTF">2026-03-25T14:19:00Z</dcterms:created>
  <dcterms:modified xsi:type="dcterms:W3CDTF">2026-06-26T11:01:00Z</dcterms:modified>
</cp:coreProperties>
</file>