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D6B7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D6B76" w:rsidRDefault="00AD6B7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181958" r:id="rId7"/>
              </w:object>
            </w:r>
          </w:p>
          <w:p w:rsidR="00AD6B76" w:rsidRDefault="00AD6B7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D6B76" w:rsidRPr="005541F0" w:rsidRDefault="00AD6B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D6B76" w:rsidRDefault="00AD6B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D6B76" w:rsidRPr="005541F0" w:rsidRDefault="00AD6B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D6B76" w:rsidRPr="005649E4" w:rsidRDefault="00AD6B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6B76" w:rsidRPr="00656C1A" w:rsidRDefault="00AD6B7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D6B76" w:rsidRPr="005541F0" w:rsidRDefault="00AD6B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6B76" w:rsidRPr="005541F0" w:rsidRDefault="00AD6B7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D6B76" w:rsidRPr="00656C1A" w:rsidRDefault="00AD6B7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D6B76" w:rsidRDefault="00AD6B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D6B76" w:rsidRPr="003262E3" w:rsidRDefault="00AD6B7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D6B7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6B76" w:rsidRPr="00F8214F" w:rsidRDefault="00AD6B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76" w:rsidRPr="00F8214F" w:rsidRDefault="00652E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6B76" w:rsidRPr="00F8214F" w:rsidRDefault="00AD6B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76" w:rsidRPr="00F8214F" w:rsidRDefault="00652E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D6B76" w:rsidRPr="00A63FB0" w:rsidRDefault="00AD6B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76" w:rsidRPr="00A3761A" w:rsidRDefault="00652E8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D6B76" w:rsidRPr="00F8214F" w:rsidRDefault="00AD6B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D6B76" w:rsidRPr="00AB4194" w:rsidRDefault="00AD6B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76" w:rsidRPr="00F8214F" w:rsidRDefault="00652E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9614</w:t>
            </w:r>
          </w:p>
        </w:tc>
      </w:tr>
    </w:tbl>
    <w:p w:rsidR="00AD6B76" w:rsidRPr="00AD6B76" w:rsidRDefault="00AD6B76" w:rsidP="009E222F">
      <w:pPr>
        <w:rPr>
          <w:sz w:val="27"/>
          <w:szCs w:val="27"/>
        </w:rPr>
      </w:pPr>
    </w:p>
    <w:p w:rsidR="00AD6B76" w:rsidRDefault="00AD6B76" w:rsidP="00AD6B7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D6B76">
        <w:rPr>
          <w:rFonts w:eastAsia="Calibri" w:cs="Times New Roman"/>
          <w:bCs/>
          <w:sz w:val="27"/>
          <w:szCs w:val="27"/>
        </w:rPr>
        <w:t xml:space="preserve">Об утверждении </w:t>
      </w:r>
    </w:p>
    <w:p w:rsidR="00AD6B76" w:rsidRDefault="00AD6B76" w:rsidP="00AD6B7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D6B76">
        <w:rPr>
          <w:rFonts w:eastAsia="Calibri" w:cs="Times New Roman"/>
          <w:bCs/>
          <w:sz w:val="27"/>
          <w:szCs w:val="27"/>
        </w:rPr>
        <w:t xml:space="preserve">получателя субсидии </w:t>
      </w:r>
    </w:p>
    <w:p w:rsidR="00AD6B76" w:rsidRDefault="00AD6B76" w:rsidP="00AD6B7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D6B76">
        <w:rPr>
          <w:rFonts w:eastAsia="Calibri" w:cs="Times New Roman"/>
          <w:bCs/>
          <w:sz w:val="27"/>
          <w:szCs w:val="27"/>
        </w:rPr>
        <w:t xml:space="preserve">и размера предоставляемой </w:t>
      </w:r>
    </w:p>
    <w:p w:rsidR="00AD6B76" w:rsidRPr="00AD6B76" w:rsidRDefault="00AD6B76" w:rsidP="00AD6B7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D6B76">
        <w:rPr>
          <w:rFonts w:eastAsia="Calibri" w:cs="Times New Roman"/>
          <w:bCs/>
          <w:sz w:val="27"/>
          <w:szCs w:val="27"/>
        </w:rPr>
        <w:t>субсидии в 2025 году</w:t>
      </w:r>
    </w:p>
    <w:p w:rsidR="00AD6B76" w:rsidRPr="00AD6B76" w:rsidRDefault="00AD6B76" w:rsidP="00AD6B76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AD6B76" w:rsidRPr="00AD6B76" w:rsidRDefault="00AD6B76" w:rsidP="00AD6B76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AD6B76" w:rsidRPr="00AD6B76" w:rsidRDefault="00AD6B76" w:rsidP="00AD6B76">
      <w:pPr>
        <w:ind w:firstLine="709"/>
        <w:rPr>
          <w:sz w:val="27"/>
          <w:szCs w:val="27"/>
        </w:rPr>
      </w:pPr>
      <w:r w:rsidRPr="00AD6B76">
        <w:rPr>
          <w:sz w:val="27"/>
          <w:szCs w:val="27"/>
        </w:rPr>
        <w:t>В соответствии с решением Думы города от 23.12.2024 № 713-VII</w:t>
      </w:r>
      <w:r>
        <w:rPr>
          <w:sz w:val="27"/>
          <w:szCs w:val="27"/>
        </w:rPr>
        <w:t xml:space="preserve"> </w:t>
      </w:r>
      <w:r w:rsidRPr="00AD6B76">
        <w:rPr>
          <w:sz w:val="27"/>
          <w:szCs w:val="27"/>
        </w:rPr>
        <w:t xml:space="preserve">ДГ </w:t>
      </w:r>
      <w:r>
        <w:rPr>
          <w:sz w:val="27"/>
          <w:szCs w:val="27"/>
        </w:rPr>
        <w:t xml:space="preserve">                           </w:t>
      </w:r>
      <w:r w:rsidRPr="00AD6B76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13.12.2022 №</w:t>
      </w:r>
      <w:r>
        <w:rPr>
          <w:sz w:val="27"/>
          <w:szCs w:val="27"/>
        </w:rPr>
        <w:t xml:space="preserve"> </w:t>
      </w:r>
      <w:r w:rsidRPr="00AD6B76">
        <w:rPr>
          <w:sz w:val="27"/>
          <w:szCs w:val="27"/>
        </w:rPr>
        <w:t xml:space="preserve">10129 «О порядке предоставления субсидий коммерческим организациям, индивидуальным предпринимателям </w:t>
      </w:r>
      <w:r>
        <w:rPr>
          <w:sz w:val="27"/>
          <w:szCs w:val="27"/>
        </w:rPr>
        <w:t xml:space="preserve">                         </w:t>
      </w:r>
      <w:r w:rsidRPr="00AD6B76">
        <w:rPr>
          <w:sz w:val="27"/>
          <w:szCs w:val="27"/>
        </w:rPr>
        <w:t xml:space="preserve">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города», распоряжениями Администрации города от 30.12.2005 № 3686 «Об </w:t>
      </w:r>
      <w:proofErr w:type="spellStart"/>
      <w:r w:rsidRPr="00AD6B76">
        <w:rPr>
          <w:sz w:val="27"/>
          <w:szCs w:val="27"/>
        </w:rPr>
        <w:t>утвер</w:t>
      </w:r>
      <w:r>
        <w:rPr>
          <w:sz w:val="27"/>
          <w:szCs w:val="27"/>
        </w:rPr>
        <w:t>-</w:t>
      </w:r>
      <w:r w:rsidRPr="00AD6B76">
        <w:rPr>
          <w:sz w:val="27"/>
          <w:szCs w:val="27"/>
        </w:rPr>
        <w:t>ждении</w:t>
      </w:r>
      <w:proofErr w:type="spellEnd"/>
      <w:r w:rsidRPr="00AD6B76">
        <w:rPr>
          <w:sz w:val="27"/>
          <w:szCs w:val="27"/>
        </w:rPr>
        <w:t xml:space="preserve"> Регламента Администрации города», от 23.12.2024 № 8525 «О </w:t>
      </w:r>
      <w:proofErr w:type="spellStart"/>
      <w:r w:rsidRPr="00AD6B76">
        <w:rPr>
          <w:sz w:val="27"/>
          <w:szCs w:val="27"/>
        </w:rPr>
        <w:t>распреде</w:t>
      </w:r>
      <w:r>
        <w:rPr>
          <w:sz w:val="27"/>
          <w:szCs w:val="27"/>
        </w:rPr>
        <w:t>-</w:t>
      </w:r>
      <w:r w:rsidRPr="00AD6B76">
        <w:rPr>
          <w:sz w:val="27"/>
          <w:szCs w:val="27"/>
        </w:rPr>
        <w:t>лении</w:t>
      </w:r>
      <w:proofErr w:type="spellEnd"/>
      <w:r w:rsidRPr="00AD6B76">
        <w:rPr>
          <w:sz w:val="27"/>
          <w:szCs w:val="27"/>
        </w:rPr>
        <w:t xml:space="preserve"> отдельных полномочий Главы города между высшими должностными лицами Администрации города»:</w:t>
      </w:r>
    </w:p>
    <w:p w:rsidR="00AD6B76" w:rsidRDefault="00AD6B76" w:rsidP="00AD6B76">
      <w:pPr>
        <w:ind w:firstLine="709"/>
        <w:rPr>
          <w:sz w:val="27"/>
          <w:szCs w:val="27"/>
        </w:rPr>
      </w:pPr>
      <w:r w:rsidRPr="00AD6B76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Pr="00AD6B76">
        <w:rPr>
          <w:sz w:val="27"/>
          <w:szCs w:val="27"/>
        </w:rPr>
        <w:t>Утвердить получателя субсидии и размер предоставляемой субсидии согласно приложению</w:t>
      </w:r>
      <w:r>
        <w:rPr>
          <w:sz w:val="27"/>
          <w:szCs w:val="27"/>
        </w:rPr>
        <w:t>.</w:t>
      </w:r>
    </w:p>
    <w:p w:rsidR="00AD6B76" w:rsidRPr="00AD6B76" w:rsidRDefault="00AD6B76" w:rsidP="00AD6B76">
      <w:pPr>
        <w:ind w:firstLine="709"/>
        <w:rPr>
          <w:sz w:val="27"/>
          <w:szCs w:val="27"/>
        </w:rPr>
      </w:pPr>
      <w:r w:rsidRPr="00AD6B76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AD6B76">
        <w:rPr>
          <w:sz w:val="27"/>
          <w:szCs w:val="27"/>
        </w:rPr>
        <w:t>Управлению бюджетного учёта и отчётности Администрации города предоставить</w:t>
      </w:r>
      <w:r w:rsidRPr="00AD6B76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AD6B76" w:rsidRPr="00AD6B76" w:rsidRDefault="00AD6B76" w:rsidP="00AD6B76">
      <w:pPr>
        <w:ind w:firstLine="709"/>
        <w:rPr>
          <w:sz w:val="27"/>
          <w:szCs w:val="27"/>
        </w:rPr>
      </w:pPr>
      <w:r w:rsidRPr="00AD6B76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AD6B76">
        <w:rPr>
          <w:rFonts w:cs="Times New Roman"/>
          <w:sz w:val="27"/>
          <w:szCs w:val="27"/>
        </w:rPr>
        <w:t>Комитету информационной политики</w:t>
      </w:r>
      <w:r w:rsidRPr="00AD6B76">
        <w:rPr>
          <w:sz w:val="27"/>
          <w:szCs w:val="27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AD6B76" w:rsidRPr="00AD6B76" w:rsidRDefault="00AD6B76" w:rsidP="00AD6B76">
      <w:pPr>
        <w:ind w:firstLine="709"/>
        <w:rPr>
          <w:bCs/>
          <w:sz w:val="27"/>
          <w:szCs w:val="27"/>
        </w:rPr>
      </w:pPr>
      <w:r w:rsidRPr="00AD6B7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AD6B76">
        <w:rPr>
          <w:sz w:val="27"/>
          <w:szCs w:val="27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sz w:val="27"/>
          <w:szCs w:val="27"/>
        </w:rPr>
        <w:t xml:space="preserve"> </w:t>
      </w:r>
    </w:p>
    <w:p w:rsidR="00AD6B76" w:rsidRPr="00AD6B76" w:rsidRDefault="00AD6B76" w:rsidP="00AD6B76">
      <w:pPr>
        <w:ind w:firstLine="709"/>
        <w:rPr>
          <w:bCs/>
          <w:sz w:val="27"/>
          <w:szCs w:val="27"/>
        </w:rPr>
      </w:pPr>
      <w:r w:rsidRPr="00AD6B76">
        <w:rPr>
          <w:bCs/>
          <w:sz w:val="27"/>
          <w:szCs w:val="27"/>
        </w:rPr>
        <w:t xml:space="preserve">5. Настоящее постановление вступает в силу с момента его издания </w:t>
      </w:r>
      <w:r>
        <w:rPr>
          <w:bCs/>
          <w:sz w:val="27"/>
          <w:szCs w:val="27"/>
        </w:rPr>
        <w:t xml:space="preserve">                                   </w:t>
      </w:r>
      <w:r w:rsidRPr="00AD6B76">
        <w:rPr>
          <w:bCs/>
          <w:sz w:val="27"/>
          <w:szCs w:val="27"/>
        </w:rPr>
        <w:t>и распространяется на правоотношения, возникшие с 01.12.2025.</w:t>
      </w:r>
      <w:r>
        <w:rPr>
          <w:bCs/>
          <w:sz w:val="27"/>
          <w:szCs w:val="27"/>
        </w:rPr>
        <w:t xml:space="preserve"> </w:t>
      </w:r>
    </w:p>
    <w:p w:rsidR="00AD6B76" w:rsidRPr="00AD6B76" w:rsidRDefault="00AD6B76" w:rsidP="00AD6B76">
      <w:pPr>
        <w:ind w:firstLine="709"/>
        <w:rPr>
          <w:sz w:val="27"/>
          <w:szCs w:val="27"/>
        </w:rPr>
      </w:pPr>
      <w:r w:rsidRPr="00AD6B76">
        <w:rPr>
          <w:sz w:val="27"/>
          <w:szCs w:val="27"/>
        </w:rPr>
        <w:t>6. Контроль за выполнением постановления оставляю за собой.</w:t>
      </w:r>
    </w:p>
    <w:p w:rsidR="00AD6B76" w:rsidRDefault="00AD6B76" w:rsidP="00AD6B7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AD6B76" w:rsidRDefault="00AD6B76" w:rsidP="00AD6B7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AD6B76" w:rsidRPr="00AD6B76" w:rsidRDefault="00AD6B76" w:rsidP="00AD6B7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AD6B76" w:rsidRDefault="00AD6B76" w:rsidP="00AD6B76">
      <w:pPr>
        <w:pStyle w:val="a6"/>
        <w:jc w:val="left"/>
        <w:rPr>
          <w:bCs/>
          <w:sz w:val="27"/>
          <w:szCs w:val="27"/>
          <w:lang w:eastAsia="ru-RU"/>
        </w:rPr>
      </w:pPr>
      <w:r w:rsidRPr="00AD6B76">
        <w:rPr>
          <w:bCs/>
          <w:sz w:val="27"/>
          <w:szCs w:val="27"/>
          <w:lang w:eastAsia="ru-RU"/>
        </w:rPr>
        <w:t>Заместитель Главы города</w:t>
      </w:r>
      <w:r w:rsidRPr="00AD6B76">
        <w:rPr>
          <w:bCs/>
          <w:sz w:val="27"/>
          <w:szCs w:val="27"/>
          <w:lang w:eastAsia="ru-RU"/>
        </w:rPr>
        <w:tab/>
      </w:r>
      <w:r w:rsidRPr="00AD6B76">
        <w:rPr>
          <w:bCs/>
          <w:sz w:val="27"/>
          <w:szCs w:val="27"/>
          <w:lang w:eastAsia="ru-RU"/>
        </w:rPr>
        <w:tab/>
      </w:r>
      <w:r w:rsidRPr="00AD6B76">
        <w:rPr>
          <w:bCs/>
          <w:sz w:val="27"/>
          <w:szCs w:val="27"/>
          <w:lang w:eastAsia="ru-RU"/>
        </w:rPr>
        <w:tab/>
      </w:r>
      <w:r w:rsidRPr="00AD6B76">
        <w:rPr>
          <w:bCs/>
          <w:sz w:val="27"/>
          <w:szCs w:val="27"/>
          <w:lang w:eastAsia="ru-RU"/>
        </w:rPr>
        <w:tab/>
        <w:t xml:space="preserve">                                </w:t>
      </w:r>
      <w:r>
        <w:rPr>
          <w:bCs/>
          <w:sz w:val="27"/>
          <w:szCs w:val="27"/>
          <w:lang w:eastAsia="ru-RU"/>
        </w:rPr>
        <w:t xml:space="preserve">     </w:t>
      </w:r>
      <w:r w:rsidRPr="00AD6B76">
        <w:rPr>
          <w:bCs/>
          <w:sz w:val="27"/>
          <w:szCs w:val="27"/>
          <w:lang w:eastAsia="ru-RU"/>
        </w:rPr>
        <w:t xml:space="preserve">В.П. </w:t>
      </w:r>
      <w:proofErr w:type="spellStart"/>
      <w:r w:rsidRPr="00AD6B76">
        <w:rPr>
          <w:bCs/>
          <w:sz w:val="27"/>
          <w:szCs w:val="27"/>
          <w:lang w:eastAsia="ru-RU"/>
        </w:rPr>
        <w:t>Фризен</w:t>
      </w:r>
      <w:proofErr w:type="spellEnd"/>
    </w:p>
    <w:p w:rsidR="00AD6B76" w:rsidRDefault="00AD6B76" w:rsidP="00AD6B76">
      <w:pPr>
        <w:pStyle w:val="a6"/>
        <w:jc w:val="left"/>
        <w:rPr>
          <w:bCs/>
          <w:sz w:val="27"/>
          <w:szCs w:val="27"/>
          <w:lang w:eastAsia="ru-RU"/>
        </w:rPr>
        <w:sectPr w:rsidR="00AD6B76" w:rsidSect="00AD6B76">
          <w:headerReference w:type="default" r:id="rId8"/>
          <w:pgSz w:w="11906" w:h="16838"/>
          <w:pgMar w:top="1134" w:right="567" w:bottom="709" w:left="1701" w:header="454" w:footer="454" w:gutter="0"/>
          <w:cols w:space="708"/>
          <w:docGrid w:linePitch="381"/>
        </w:sectPr>
      </w:pPr>
    </w:p>
    <w:p w:rsidR="00AD6B76" w:rsidRDefault="00AD6B76" w:rsidP="00AD6B76">
      <w:pPr>
        <w:ind w:left="11057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D6B76" w:rsidRDefault="00AD6B76" w:rsidP="00AD6B76">
      <w:pPr>
        <w:ind w:left="11057"/>
        <w:rPr>
          <w:szCs w:val="28"/>
        </w:rPr>
      </w:pPr>
      <w:r>
        <w:rPr>
          <w:szCs w:val="28"/>
        </w:rPr>
        <w:t xml:space="preserve">к постановлению </w:t>
      </w:r>
    </w:p>
    <w:p w:rsidR="00AD6B76" w:rsidRDefault="00AD6B76" w:rsidP="00AD6B76">
      <w:pPr>
        <w:ind w:left="11057"/>
        <w:rPr>
          <w:szCs w:val="28"/>
        </w:rPr>
      </w:pPr>
      <w:r>
        <w:rPr>
          <w:szCs w:val="28"/>
        </w:rPr>
        <w:t>Администрации города</w:t>
      </w:r>
    </w:p>
    <w:p w:rsidR="00AD6B76" w:rsidRDefault="00AD6B76" w:rsidP="00AD6B76">
      <w:pPr>
        <w:ind w:left="11057" w:right="-598"/>
        <w:rPr>
          <w:szCs w:val="28"/>
        </w:rPr>
      </w:pPr>
      <w:r>
        <w:rPr>
          <w:szCs w:val="28"/>
        </w:rPr>
        <w:t>от ____________ № _______</w:t>
      </w:r>
    </w:p>
    <w:p w:rsidR="00AD6B76" w:rsidRDefault="00AD6B76" w:rsidP="00AD6B76">
      <w:pPr>
        <w:jc w:val="center"/>
        <w:rPr>
          <w:szCs w:val="28"/>
        </w:rPr>
      </w:pPr>
    </w:p>
    <w:p w:rsidR="00AD6B76" w:rsidRDefault="00AD6B76" w:rsidP="00AD6B76">
      <w:pPr>
        <w:jc w:val="center"/>
        <w:rPr>
          <w:szCs w:val="28"/>
        </w:rPr>
      </w:pPr>
    </w:p>
    <w:p w:rsidR="00AD6B76" w:rsidRDefault="00AD6B76" w:rsidP="00AD6B76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AD6B76" w:rsidRDefault="00AD6B76" w:rsidP="00AD6B76">
      <w:pPr>
        <w:jc w:val="center"/>
        <w:rPr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642"/>
      </w:tblGrid>
      <w:tr w:rsidR="00AD6B76" w:rsidRPr="00944541" w:rsidTr="00AD6B76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субсидии всего (руб.)</w:t>
            </w:r>
          </w:p>
        </w:tc>
        <w:tc>
          <w:tcPr>
            <w:tcW w:w="5642" w:type="dxa"/>
            <w:vMerge w:val="restart"/>
          </w:tcPr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AD6B76" w:rsidRPr="00944541" w:rsidTr="00AD6B76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642" w:type="dxa"/>
            <w:vMerge/>
          </w:tcPr>
          <w:p w:rsidR="00AD6B76" w:rsidRPr="00565381" w:rsidRDefault="00AD6B7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AD6B76" w:rsidRPr="0008043C" w:rsidTr="00AD6B76">
        <w:trPr>
          <w:trHeight w:val="138"/>
        </w:trPr>
        <w:tc>
          <w:tcPr>
            <w:tcW w:w="4707" w:type="dxa"/>
            <w:shd w:val="clear" w:color="auto" w:fill="auto"/>
          </w:tcPr>
          <w:p w:rsidR="00AD6B76" w:rsidRPr="00565381" w:rsidRDefault="00AD6B76" w:rsidP="00AD6B76">
            <w:pPr>
              <w:spacing w:line="256" w:lineRule="auto"/>
              <w:jc w:val="left"/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cs="Times New Roman"/>
                <w:szCs w:val="28"/>
              </w:rPr>
              <w:t>Гаджиханов</w:t>
            </w:r>
            <w:proofErr w:type="spellEnd"/>
            <w:r>
              <w:rPr>
                <w:rFonts w:cs="Times New Roman"/>
                <w:szCs w:val="28"/>
              </w:rPr>
              <w:t xml:space="preserve"> Рамазан </w:t>
            </w:r>
            <w:proofErr w:type="spellStart"/>
            <w:r>
              <w:rPr>
                <w:rFonts w:cs="Times New Roman"/>
                <w:szCs w:val="28"/>
              </w:rPr>
              <w:t>Курбанович</w:t>
            </w:r>
            <w:proofErr w:type="spellEnd"/>
          </w:p>
        </w:tc>
        <w:tc>
          <w:tcPr>
            <w:tcW w:w="4139" w:type="dxa"/>
          </w:tcPr>
          <w:p w:rsidR="00AD6B76" w:rsidRPr="00565381" w:rsidRDefault="00AD6B76" w:rsidP="00150F4E">
            <w:pPr>
              <w:jc w:val="center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300 000,00</w:t>
            </w:r>
          </w:p>
        </w:tc>
        <w:tc>
          <w:tcPr>
            <w:tcW w:w="5642" w:type="dxa"/>
          </w:tcPr>
          <w:p w:rsidR="00AD6B76" w:rsidRPr="00565381" w:rsidRDefault="00AD6B76" w:rsidP="00AD6B76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AD6B76" w:rsidRDefault="00AD6B76" w:rsidP="00AD6B76">
      <w:pPr>
        <w:pStyle w:val="a6"/>
        <w:jc w:val="left"/>
        <w:rPr>
          <w:bCs/>
          <w:sz w:val="27"/>
          <w:szCs w:val="27"/>
          <w:lang w:eastAsia="ru-RU"/>
        </w:rPr>
      </w:pPr>
    </w:p>
    <w:p w:rsidR="0015356F" w:rsidRPr="00AD6B76" w:rsidRDefault="00652E8C" w:rsidP="00AD6B76">
      <w:pPr>
        <w:rPr>
          <w:sz w:val="27"/>
          <w:szCs w:val="27"/>
        </w:rPr>
      </w:pPr>
    </w:p>
    <w:sectPr w:rsidR="0015356F" w:rsidRPr="00AD6B76" w:rsidSect="00AD6B76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12" w:rsidRDefault="004A4D12" w:rsidP="00AD6B76">
      <w:r>
        <w:separator/>
      </w:r>
    </w:p>
  </w:endnote>
  <w:endnote w:type="continuationSeparator" w:id="0">
    <w:p w:rsidR="004A4D12" w:rsidRDefault="004A4D12" w:rsidP="00A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12" w:rsidRDefault="004A4D12" w:rsidP="00AD6B76">
      <w:r>
        <w:separator/>
      </w:r>
    </w:p>
  </w:footnote>
  <w:footnote w:type="continuationSeparator" w:id="0">
    <w:p w:rsidR="004A4D12" w:rsidRDefault="004A4D12" w:rsidP="00AD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50E6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52E8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2E8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D6B7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2E8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6"/>
    <w:rsid w:val="00250E68"/>
    <w:rsid w:val="00422464"/>
    <w:rsid w:val="004A4D12"/>
    <w:rsid w:val="00652E8C"/>
    <w:rsid w:val="0083485F"/>
    <w:rsid w:val="00974D7D"/>
    <w:rsid w:val="00AA1551"/>
    <w:rsid w:val="00AA3A0E"/>
    <w:rsid w:val="00AD6B76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F2B7B8-A775-4D27-8F59-936E6ED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B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6B76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AD6B76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AD6B7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AD6B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B7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2025-12-22T11:09:00Z</cp:lastPrinted>
  <dcterms:created xsi:type="dcterms:W3CDTF">2025-12-25T10:33:00Z</dcterms:created>
  <dcterms:modified xsi:type="dcterms:W3CDTF">2025-12-25T10:33:00Z</dcterms:modified>
</cp:coreProperties>
</file>