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A0" w:rsidRDefault="006B4BA0" w:rsidP="00656C1A">
      <w:pPr>
        <w:spacing w:line="120" w:lineRule="atLeast"/>
        <w:jc w:val="center"/>
        <w:rPr>
          <w:sz w:val="24"/>
          <w:szCs w:val="24"/>
        </w:rPr>
      </w:pPr>
    </w:p>
    <w:p w:rsidR="006B4BA0" w:rsidRDefault="006B4BA0" w:rsidP="00656C1A">
      <w:pPr>
        <w:spacing w:line="120" w:lineRule="atLeast"/>
        <w:jc w:val="center"/>
        <w:rPr>
          <w:sz w:val="24"/>
          <w:szCs w:val="24"/>
        </w:rPr>
      </w:pPr>
    </w:p>
    <w:p w:rsidR="006B4BA0" w:rsidRPr="00852378" w:rsidRDefault="006B4BA0" w:rsidP="00656C1A">
      <w:pPr>
        <w:spacing w:line="120" w:lineRule="atLeast"/>
        <w:jc w:val="center"/>
        <w:rPr>
          <w:sz w:val="10"/>
          <w:szCs w:val="10"/>
        </w:rPr>
      </w:pPr>
    </w:p>
    <w:p w:rsidR="006B4BA0" w:rsidRDefault="006B4BA0" w:rsidP="00656C1A">
      <w:pPr>
        <w:spacing w:line="120" w:lineRule="atLeast"/>
        <w:jc w:val="center"/>
        <w:rPr>
          <w:sz w:val="10"/>
          <w:szCs w:val="24"/>
        </w:rPr>
      </w:pPr>
    </w:p>
    <w:p w:rsidR="006B4BA0" w:rsidRPr="005541F0" w:rsidRDefault="006B4B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B4BA0" w:rsidRDefault="006B4B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B4BA0" w:rsidRPr="005541F0" w:rsidRDefault="006B4BA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B4BA0" w:rsidRPr="005649E4" w:rsidRDefault="006B4BA0" w:rsidP="00656C1A">
      <w:pPr>
        <w:spacing w:line="120" w:lineRule="atLeast"/>
        <w:jc w:val="center"/>
        <w:rPr>
          <w:sz w:val="18"/>
          <w:szCs w:val="24"/>
        </w:rPr>
      </w:pPr>
    </w:p>
    <w:p w:rsidR="006B4BA0" w:rsidRPr="00656C1A" w:rsidRDefault="006B4BA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B4BA0" w:rsidRPr="005541F0" w:rsidRDefault="006B4BA0" w:rsidP="00656C1A">
      <w:pPr>
        <w:spacing w:line="120" w:lineRule="atLeast"/>
        <w:jc w:val="center"/>
        <w:rPr>
          <w:sz w:val="18"/>
          <w:szCs w:val="24"/>
        </w:rPr>
      </w:pPr>
    </w:p>
    <w:p w:rsidR="006B4BA0" w:rsidRPr="005541F0" w:rsidRDefault="006B4BA0" w:rsidP="00656C1A">
      <w:pPr>
        <w:spacing w:line="120" w:lineRule="atLeast"/>
        <w:jc w:val="center"/>
        <w:rPr>
          <w:sz w:val="20"/>
          <w:szCs w:val="24"/>
        </w:rPr>
      </w:pPr>
    </w:p>
    <w:p w:rsidR="006B4BA0" w:rsidRPr="00656C1A" w:rsidRDefault="006B4BA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B4BA0" w:rsidRDefault="006B4BA0" w:rsidP="00656C1A">
      <w:pPr>
        <w:spacing w:line="120" w:lineRule="atLeast"/>
        <w:jc w:val="center"/>
        <w:rPr>
          <w:sz w:val="30"/>
          <w:szCs w:val="24"/>
        </w:rPr>
      </w:pPr>
    </w:p>
    <w:p w:rsidR="006B4BA0" w:rsidRPr="00656C1A" w:rsidRDefault="006B4BA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B4BA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B4BA0" w:rsidRPr="00F8214F" w:rsidRDefault="006B4B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B4BA0" w:rsidRPr="00F8214F" w:rsidRDefault="009E2C1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B4BA0" w:rsidRPr="00F8214F" w:rsidRDefault="006B4BA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B4BA0" w:rsidRPr="00F8214F" w:rsidRDefault="009E2C1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B4BA0" w:rsidRPr="00A63FB0" w:rsidRDefault="006B4BA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B4BA0" w:rsidRPr="00A3761A" w:rsidRDefault="009E2C1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B4BA0" w:rsidRPr="00F8214F" w:rsidRDefault="006B4BA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B4BA0" w:rsidRPr="00F8214F" w:rsidRDefault="006B4BA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B4BA0" w:rsidRPr="00AB4194" w:rsidRDefault="006B4B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B4BA0" w:rsidRPr="00F8214F" w:rsidRDefault="009E2C1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2633</w:t>
            </w:r>
          </w:p>
        </w:tc>
      </w:tr>
    </w:tbl>
    <w:p w:rsidR="006B4BA0" w:rsidRPr="000C4AB5" w:rsidRDefault="006B4BA0" w:rsidP="00C725A6">
      <w:pPr>
        <w:rPr>
          <w:rFonts w:cs="Times New Roman"/>
          <w:szCs w:val="28"/>
          <w:lang w:val="en-US"/>
        </w:rPr>
      </w:pP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>О внесении изменения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 xml:space="preserve">в распоряжение Администрации 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 xml:space="preserve">города от 20.06.2023 № 1808 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 xml:space="preserve">«Об утверждении плана мероприятий 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 xml:space="preserve">(«дорожной карты») по развитию 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 xml:space="preserve">внутреннего и въездного туризма 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 xml:space="preserve">в муниципальном образовании 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 xml:space="preserve">городской округ Сургут 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>Ханты-Мансийского</w:t>
      </w:r>
    </w:p>
    <w:p w:rsidR="006B4BA0" w:rsidRPr="006B4BA0" w:rsidRDefault="006B4BA0" w:rsidP="006B4BA0">
      <w:pPr>
        <w:rPr>
          <w:rFonts w:cs="Times New Roman"/>
          <w:sz w:val="26"/>
          <w:szCs w:val="26"/>
        </w:rPr>
      </w:pPr>
      <w:r w:rsidRPr="006B4BA0">
        <w:rPr>
          <w:rFonts w:cs="Times New Roman"/>
          <w:sz w:val="26"/>
          <w:szCs w:val="26"/>
        </w:rPr>
        <w:t>автономного округа – Югры»</w:t>
      </w:r>
    </w:p>
    <w:p w:rsidR="006B4BA0" w:rsidRPr="006B4BA0" w:rsidRDefault="006B4BA0" w:rsidP="006B4BA0">
      <w:pPr>
        <w:spacing w:line="120" w:lineRule="atLeast"/>
        <w:jc w:val="center"/>
        <w:rPr>
          <w:sz w:val="26"/>
          <w:szCs w:val="26"/>
        </w:rPr>
      </w:pPr>
    </w:p>
    <w:p w:rsidR="006B4BA0" w:rsidRPr="006B4BA0" w:rsidRDefault="006B4BA0" w:rsidP="006B4BA0">
      <w:pPr>
        <w:spacing w:line="120" w:lineRule="atLeast"/>
        <w:jc w:val="center"/>
        <w:rPr>
          <w:sz w:val="26"/>
          <w:szCs w:val="26"/>
        </w:rPr>
      </w:pPr>
    </w:p>
    <w:p w:rsidR="006B4BA0" w:rsidRPr="006B4BA0" w:rsidRDefault="006B4BA0" w:rsidP="006B4BA0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6B4BA0">
        <w:rPr>
          <w:rFonts w:eastAsia="Times New Roman" w:cs="Times New Roman"/>
          <w:sz w:val="26"/>
          <w:szCs w:val="26"/>
        </w:rPr>
        <w:t>В соответствии с распоряж</w:t>
      </w:r>
      <w:r w:rsidRPr="006B4BA0">
        <w:rPr>
          <w:rFonts w:eastAsia="Times New Roman" w:cs="Times New Roman"/>
          <w:color w:val="000000" w:themeColor="text1"/>
          <w:sz w:val="26"/>
          <w:szCs w:val="26"/>
        </w:rPr>
        <w:t>ениями</w:t>
      </w:r>
      <w:r w:rsidRPr="006B4BA0">
        <w:rPr>
          <w:rFonts w:eastAsia="Times New Roman" w:cs="Times New Roman"/>
          <w:sz w:val="26"/>
          <w:szCs w:val="26"/>
        </w:rPr>
        <w:t xml:space="preserve"> Администрации города </w:t>
      </w:r>
      <w:r w:rsidRPr="006B4BA0">
        <w:rPr>
          <w:rFonts w:eastAsia="Times New Roman" w:cs="Times New Roman"/>
          <w:sz w:val="26"/>
          <w:szCs w:val="26"/>
          <w:lang w:eastAsia="ru-RU"/>
        </w:rPr>
        <w:t xml:space="preserve">от 30.12.2005 № 3686 «Об утверждении Регламента Администрации города», </w:t>
      </w:r>
      <w:r w:rsidRPr="006B4BA0">
        <w:rPr>
          <w:rFonts w:eastAsia="Times New Roman" w:cs="Times New Roman"/>
          <w:sz w:val="26"/>
          <w:szCs w:val="26"/>
        </w:rPr>
        <w:t xml:space="preserve">от 23.12.2024 № 8525 </w:t>
      </w:r>
      <w:r>
        <w:rPr>
          <w:rFonts w:eastAsia="Times New Roman" w:cs="Times New Roman"/>
          <w:sz w:val="26"/>
          <w:szCs w:val="26"/>
        </w:rPr>
        <w:br/>
      </w:r>
      <w:r w:rsidRPr="006B4BA0">
        <w:rPr>
          <w:rFonts w:eastAsia="Times New Roman" w:cs="Times New Roman"/>
          <w:sz w:val="26"/>
          <w:szCs w:val="26"/>
        </w:rPr>
        <w:t>«О распределении отдельных полномочий Главы города между высшими должност</w:t>
      </w:r>
      <w:r>
        <w:rPr>
          <w:rFonts w:eastAsia="Times New Roman" w:cs="Times New Roman"/>
          <w:sz w:val="26"/>
          <w:szCs w:val="26"/>
        </w:rPr>
        <w:t>-</w:t>
      </w:r>
      <w:r>
        <w:rPr>
          <w:rFonts w:eastAsia="Times New Roman" w:cs="Times New Roman"/>
          <w:sz w:val="26"/>
          <w:szCs w:val="26"/>
        </w:rPr>
        <w:br/>
      </w:r>
      <w:r w:rsidRPr="006B4BA0">
        <w:rPr>
          <w:rFonts w:eastAsia="Times New Roman" w:cs="Times New Roman"/>
          <w:sz w:val="26"/>
          <w:szCs w:val="26"/>
        </w:rPr>
        <w:t>ными лицами Администрации города»:</w:t>
      </w:r>
    </w:p>
    <w:p w:rsidR="006B4BA0" w:rsidRPr="006B4BA0" w:rsidRDefault="006B4BA0" w:rsidP="006B4BA0">
      <w:pPr>
        <w:widowControl w:val="0"/>
        <w:ind w:firstLine="709"/>
        <w:jc w:val="both"/>
        <w:rPr>
          <w:rFonts w:eastAsia="Times New Roman" w:cs="Times New Roman"/>
          <w:sz w:val="26"/>
          <w:szCs w:val="26"/>
        </w:rPr>
      </w:pPr>
      <w:r w:rsidRPr="006B4BA0">
        <w:rPr>
          <w:rFonts w:eastAsia="Times New Roman" w:cs="Times New Roman"/>
          <w:bCs/>
          <w:sz w:val="26"/>
          <w:szCs w:val="26"/>
        </w:rPr>
        <w:t xml:space="preserve">1. Внести в </w:t>
      </w:r>
      <w:r w:rsidRPr="006B4BA0">
        <w:rPr>
          <w:rFonts w:eastAsia="Times New Roman" w:cs="Times New Roman"/>
          <w:sz w:val="26"/>
          <w:szCs w:val="26"/>
        </w:rPr>
        <w:t xml:space="preserve">распоряжение Администрации города от 20.06.2023 № 1808 </w:t>
      </w:r>
      <w:r>
        <w:rPr>
          <w:rFonts w:eastAsia="Times New Roman" w:cs="Times New Roman"/>
          <w:sz w:val="26"/>
          <w:szCs w:val="26"/>
        </w:rPr>
        <w:br/>
      </w:r>
      <w:r w:rsidRPr="006B4BA0">
        <w:rPr>
          <w:rFonts w:eastAsia="Times New Roman" w:cs="Times New Roman"/>
          <w:sz w:val="26"/>
          <w:szCs w:val="26"/>
        </w:rPr>
        <w:t xml:space="preserve">«Об утверждении плана мероприятий («дорожной карты») по развитию внутреннего </w:t>
      </w:r>
      <w:r>
        <w:rPr>
          <w:rFonts w:eastAsia="Times New Roman" w:cs="Times New Roman"/>
          <w:sz w:val="26"/>
          <w:szCs w:val="26"/>
        </w:rPr>
        <w:br/>
      </w:r>
      <w:r w:rsidRPr="006B4BA0">
        <w:rPr>
          <w:rFonts w:eastAsia="Times New Roman" w:cs="Times New Roman"/>
          <w:sz w:val="26"/>
          <w:szCs w:val="26"/>
        </w:rPr>
        <w:t>и въездного туризма в муниципальном образовании городской округ Сургут Ханты-Мансийского автономного округа – Югры»</w:t>
      </w:r>
      <w:r w:rsidRPr="006B4BA0">
        <w:rPr>
          <w:sz w:val="26"/>
          <w:szCs w:val="26"/>
        </w:rPr>
        <w:t xml:space="preserve"> </w:t>
      </w:r>
      <w:r w:rsidRPr="006B4BA0">
        <w:rPr>
          <w:rFonts w:eastAsia="Times New Roman" w:cs="Times New Roman"/>
          <w:sz w:val="26"/>
          <w:szCs w:val="26"/>
        </w:rPr>
        <w:t>(с изменениями от 02.10.2023 № 2868, 11.04.2024 № 1725) изменение, изложив приложение к распоряжению в новой редакции согласно приложению к настоящему распоряжению.</w:t>
      </w:r>
    </w:p>
    <w:p w:rsidR="006B4BA0" w:rsidRPr="006B4BA0" w:rsidRDefault="006B4BA0" w:rsidP="006B4BA0">
      <w:pPr>
        <w:ind w:right="-1" w:firstLine="709"/>
        <w:jc w:val="both"/>
        <w:outlineLvl w:val="0"/>
        <w:rPr>
          <w:rFonts w:eastAsia="Times New Roman"/>
          <w:sz w:val="26"/>
          <w:szCs w:val="26"/>
          <w:lang w:eastAsia="ru-RU"/>
        </w:rPr>
      </w:pPr>
      <w:r w:rsidRPr="006B4BA0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B4BA0" w:rsidRPr="006B4BA0" w:rsidRDefault="006B4BA0" w:rsidP="006B4BA0">
      <w:pPr>
        <w:ind w:right="-1" w:firstLine="709"/>
        <w:jc w:val="both"/>
        <w:outlineLvl w:val="0"/>
        <w:rPr>
          <w:rFonts w:eastAsia="Times New Roman"/>
          <w:sz w:val="26"/>
          <w:szCs w:val="26"/>
          <w:lang w:eastAsia="ru-RU"/>
        </w:rPr>
      </w:pPr>
      <w:r w:rsidRPr="006B4BA0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B4BA0" w:rsidRPr="006B4BA0" w:rsidRDefault="006B4BA0" w:rsidP="006B4BA0">
      <w:pPr>
        <w:ind w:right="-1" w:firstLine="709"/>
        <w:jc w:val="both"/>
        <w:outlineLvl w:val="0"/>
        <w:rPr>
          <w:rFonts w:eastAsia="Times New Roman"/>
          <w:sz w:val="26"/>
          <w:szCs w:val="26"/>
        </w:rPr>
      </w:pPr>
      <w:r w:rsidRPr="006B4BA0">
        <w:rPr>
          <w:rFonts w:eastAsia="Times New Roman"/>
          <w:sz w:val="26"/>
          <w:szCs w:val="26"/>
          <w:lang w:eastAsia="ru-RU"/>
        </w:rPr>
        <w:t>4. Настоящее распоряжение</w:t>
      </w:r>
      <w:r w:rsidRPr="006B4BA0">
        <w:rPr>
          <w:rFonts w:eastAsia="Times New Roman"/>
          <w:sz w:val="26"/>
          <w:szCs w:val="26"/>
        </w:rPr>
        <w:t xml:space="preserve"> вступает в силу с момента его издания.</w:t>
      </w:r>
    </w:p>
    <w:p w:rsidR="006B4BA0" w:rsidRPr="006B4BA0" w:rsidRDefault="006B4BA0" w:rsidP="006B4BA0">
      <w:pPr>
        <w:tabs>
          <w:tab w:val="left" w:pos="851"/>
        </w:tabs>
        <w:ind w:right="-1" w:firstLine="709"/>
        <w:jc w:val="both"/>
        <w:outlineLvl w:val="0"/>
        <w:rPr>
          <w:rFonts w:eastAsia="Times New Roman"/>
          <w:sz w:val="26"/>
          <w:szCs w:val="26"/>
          <w:lang w:eastAsia="ru-RU"/>
        </w:rPr>
      </w:pPr>
      <w:r w:rsidRPr="006B4BA0">
        <w:rPr>
          <w:rFonts w:eastAsia="Times New Roman"/>
          <w:sz w:val="26"/>
          <w:szCs w:val="26"/>
        </w:rPr>
        <w:t>5. Контроль за выполнением распоряжения оставляю за собой.</w:t>
      </w:r>
    </w:p>
    <w:p w:rsidR="006B4BA0" w:rsidRDefault="006B4BA0" w:rsidP="006B4BA0">
      <w:pPr>
        <w:jc w:val="both"/>
        <w:rPr>
          <w:rFonts w:cs="Times New Roman"/>
          <w:sz w:val="26"/>
          <w:szCs w:val="26"/>
        </w:rPr>
      </w:pPr>
    </w:p>
    <w:p w:rsidR="006B4BA0" w:rsidRPr="006B4BA0" w:rsidRDefault="006B4BA0" w:rsidP="006B4BA0">
      <w:pPr>
        <w:jc w:val="both"/>
        <w:rPr>
          <w:rFonts w:cs="Times New Roman"/>
          <w:sz w:val="26"/>
          <w:szCs w:val="26"/>
        </w:rPr>
      </w:pPr>
    </w:p>
    <w:p w:rsidR="006B4BA0" w:rsidRPr="006B4BA0" w:rsidRDefault="006B4BA0" w:rsidP="006B4BA0">
      <w:pPr>
        <w:widowControl w:val="0"/>
        <w:jc w:val="both"/>
        <w:rPr>
          <w:rFonts w:eastAsia="Times New Roman" w:cs="Times New Roman"/>
          <w:sz w:val="26"/>
          <w:szCs w:val="26"/>
        </w:rPr>
      </w:pPr>
    </w:p>
    <w:p w:rsidR="006B4BA0" w:rsidRPr="006B4BA0" w:rsidRDefault="006B4BA0" w:rsidP="006B4BA0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6B4BA0">
        <w:rPr>
          <w:rFonts w:cs="Times New Roman"/>
          <w:bCs/>
          <w:sz w:val="26"/>
          <w:szCs w:val="26"/>
        </w:rPr>
        <w:t xml:space="preserve">Заместитель Главы города          </w:t>
      </w:r>
      <w:r>
        <w:rPr>
          <w:rFonts w:cs="Times New Roman"/>
          <w:bCs/>
          <w:sz w:val="26"/>
          <w:szCs w:val="26"/>
        </w:rPr>
        <w:t xml:space="preserve">           </w:t>
      </w:r>
      <w:r w:rsidRPr="006B4BA0">
        <w:rPr>
          <w:rFonts w:cs="Times New Roman"/>
          <w:bCs/>
          <w:sz w:val="26"/>
          <w:szCs w:val="26"/>
        </w:rPr>
        <w:t xml:space="preserve">                                                     А.М. Кириленко</w:t>
      </w:r>
    </w:p>
    <w:p w:rsidR="00F453AA" w:rsidRPr="006B4BA0" w:rsidRDefault="00F453AA" w:rsidP="006B4BA0">
      <w:pPr>
        <w:rPr>
          <w:sz w:val="26"/>
          <w:szCs w:val="26"/>
        </w:rPr>
      </w:pPr>
    </w:p>
    <w:p w:rsidR="00612DFF" w:rsidRDefault="00612DFF" w:rsidP="006B4BA0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521"/>
        <w:textAlignment w:val="baseline"/>
        <w:rPr>
          <w:rFonts w:eastAsia="SimSun" w:cs="Times New Roman"/>
          <w:kern w:val="3"/>
          <w:sz w:val="26"/>
          <w:szCs w:val="26"/>
        </w:rPr>
      </w:pPr>
    </w:p>
    <w:p w:rsidR="006B4BA0" w:rsidRPr="006B4BA0" w:rsidRDefault="006B4BA0" w:rsidP="00567430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379"/>
        <w:textAlignment w:val="baseline"/>
        <w:rPr>
          <w:rFonts w:eastAsia="SimSun" w:cs="Times New Roman"/>
          <w:kern w:val="3"/>
          <w:sz w:val="26"/>
          <w:szCs w:val="26"/>
        </w:rPr>
      </w:pPr>
      <w:r w:rsidRPr="006B4BA0">
        <w:rPr>
          <w:rFonts w:eastAsia="SimSun" w:cs="Times New Roman"/>
          <w:kern w:val="3"/>
          <w:sz w:val="26"/>
          <w:szCs w:val="26"/>
        </w:rPr>
        <w:lastRenderedPageBreak/>
        <w:t xml:space="preserve">Приложение </w:t>
      </w:r>
    </w:p>
    <w:p w:rsidR="006B4BA0" w:rsidRPr="006B4BA0" w:rsidRDefault="006B4BA0" w:rsidP="00567430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379"/>
        <w:textAlignment w:val="baseline"/>
        <w:rPr>
          <w:rFonts w:eastAsia="SimSun" w:cs="Times New Roman"/>
          <w:kern w:val="3"/>
          <w:sz w:val="26"/>
          <w:szCs w:val="26"/>
        </w:rPr>
      </w:pPr>
      <w:r w:rsidRPr="006B4BA0">
        <w:rPr>
          <w:rFonts w:eastAsia="SimSun" w:cs="Times New Roman"/>
          <w:kern w:val="3"/>
          <w:sz w:val="26"/>
          <w:szCs w:val="26"/>
        </w:rPr>
        <w:t>к распоряжению</w:t>
      </w:r>
    </w:p>
    <w:p w:rsidR="006B4BA0" w:rsidRPr="006B4BA0" w:rsidRDefault="006B4BA0" w:rsidP="00567430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379"/>
        <w:textAlignment w:val="baseline"/>
        <w:rPr>
          <w:rFonts w:eastAsia="SimSun" w:cs="Times New Roman"/>
          <w:kern w:val="3"/>
          <w:sz w:val="26"/>
          <w:szCs w:val="26"/>
        </w:rPr>
      </w:pPr>
      <w:r w:rsidRPr="006B4BA0">
        <w:rPr>
          <w:rFonts w:eastAsia="SimSun" w:cs="Times New Roman"/>
          <w:kern w:val="3"/>
          <w:sz w:val="26"/>
          <w:szCs w:val="26"/>
        </w:rPr>
        <w:t>Администрации города</w:t>
      </w:r>
    </w:p>
    <w:p w:rsidR="006B4BA0" w:rsidRPr="006B4BA0" w:rsidRDefault="006B4BA0" w:rsidP="00567430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379"/>
        <w:textAlignment w:val="baseline"/>
        <w:rPr>
          <w:rFonts w:eastAsia="SimSun" w:cs="Times New Roman"/>
          <w:kern w:val="3"/>
          <w:sz w:val="26"/>
          <w:szCs w:val="26"/>
        </w:rPr>
      </w:pPr>
      <w:r w:rsidRPr="006B4BA0">
        <w:rPr>
          <w:rFonts w:eastAsia="SimSun" w:cs="Times New Roman"/>
          <w:kern w:val="3"/>
          <w:sz w:val="26"/>
          <w:szCs w:val="26"/>
        </w:rPr>
        <w:t>от</w:t>
      </w:r>
      <w:r w:rsidR="00567430">
        <w:rPr>
          <w:rFonts w:eastAsia="SimSun" w:cs="Times New Roman"/>
          <w:kern w:val="3"/>
          <w:sz w:val="26"/>
          <w:szCs w:val="26"/>
        </w:rPr>
        <w:t xml:space="preserve"> </w:t>
      </w:r>
      <w:r w:rsidRPr="006B4BA0">
        <w:rPr>
          <w:rFonts w:eastAsia="SimSun" w:cs="Times New Roman"/>
          <w:kern w:val="3"/>
          <w:sz w:val="26"/>
          <w:szCs w:val="26"/>
        </w:rPr>
        <w:t>______</w:t>
      </w:r>
      <w:r>
        <w:rPr>
          <w:rFonts w:eastAsia="SimSun" w:cs="Times New Roman"/>
          <w:kern w:val="3"/>
          <w:sz w:val="26"/>
          <w:szCs w:val="26"/>
        </w:rPr>
        <w:t>___</w:t>
      </w:r>
      <w:r w:rsidRPr="006B4BA0">
        <w:rPr>
          <w:rFonts w:eastAsia="SimSun" w:cs="Times New Roman"/>
          <w:kern w:val="3"/>
          <w:sz w:val="26"/>
          <w:szCs w:val="26"/>
        </w:rPr>
        <w:t>____</w:t>
      </w:r>
      <w:r w:rsidR="00567430">
        <w:rPr>
          <w:rFonts w:eastAsia="SimSun" w:cs="Times New Roman"/>
          <w:kern w:val="3"/>
          <w:sz w:val="26"/>
          <w:szCs w:val="26"/>
        </w:rPr>
        <w:t xml:space="preserve"> </w:t>
      </w:r>
      <w:r w:rsidRPr="006B4BA0">
        <w:rPr>
          <w:rFonts w:eastAsia="SimSun" w:cs="Times New Roman"/>
          <w:kern w:val="3"/>
          <w:sz w:val="26"/>
          <w:szCs w:val="26"/>
        </w:rPr>
        <w:t>№ ______</w:t>
      </w:r>
    </w:p>
    <w:p w:rsidR="006B4BA0" w:rsidRPr="006B4BA0" w:rsidRDefault="006B4BA0" w:rsidP="006B4BA0">
      <w:pPr>
        <w:ind w:left="6663" w:right="-1"/>
        <w:rPr>
          <w:rFonts w:eastAsia="Calibri" w:cs="Times New Roman"/>
          <w:sz w:val="26"/>
          <w:szCs w:val="26"/>
        </w:rPr>
      </w:pPr>
    </w:p>
    <w:p w:rsidR="006B4BA0" w:rsidRPr="006B4BA0" w:rsidRDefault="006B4BA0" w:rsidP="006B4BA0">
      <w:pPr>
        <w:ind w:left="5670" w:right="-1"/>
        <w:rPr>
          <w:rFonts w:eastAsia="Calibri" w:cs="Times New Roman"/>
          <w:sz w:val="26"/>
          <w:szCs w:val="26"/>
        </w:rPr>
      </w:pPr>
    </w:p>
    <w:p w:rsidR="006B4BA0" w:rsidRPr="006B4BA0" w:rsidRDefault="006B4BA0" w:rsidP="006B4BA0">
      <w:pPr>
        <w:jc w:val="center"/>
        <w:rPr>
          <w:sz w:val="26"/>
          <w:szCs w:val="26"/>
        </w:rPr>
      </w:pPr>
      <w:r w:rsidRPr="006B4BA0">
        <w:rPr>
          <w:sz w:val="26"/>
          <w:szCs w:val="26"/>
        </w:rPr>
        <w:t xml:space="preserve">План мероприятий («дорожная карта») </w:t>
      </w:r>
    </w:p>
    <w:p w:rsidR="006B4BA0" w:rsidRPr="006B4BA0" w:rsidRDefault="006B4BA0" w:rsidP="006B4BA0">
      <w:pPr>
        <w:jc w:val="center"/>
        <w:rPr>
          <w:sz w:val="26"/>
          <w:szCs w:val="26"/>
        </w:rPr>
      </w:pPr>
      <w:r w:rsidRPr="006B4BA0">
        <w:rPr>
          <w:sz w:val="26"/>
          <w:szCs w:val="26"/>
        </w:rPr>
        <w:t xml:space="preserve">по развитию внутреннего и въездного туризма в муниципальном образовании городской округ Сургут Ханты-Мансийского автономного округа </w:t>
      </w:r>
      <w:r>
        <w:rPr>
          <w:sz w:val="26"/>
          <w:szCs w:val="26"/>
        </w:rPr>
        <w:t>–</w:t>
      </w:r>
      <w:r w:rsidRPr="006B4BA0">
        <w:rPr>
          <w:sz w:val="26"/>
          <w:szCs w:val="26"/>
        </w:rPr>
        <w:t xml:space="preserve"> Югры</w:t>
      </w:r>
    </w:p>
    <w:p w:rsidR="006B4BA0" w:rsidRPr="006B4BA0" w:rsidRDefault="006B4BA0" w:rsidP="006B4B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2268"/>
        <w:gridCol w:w="2126"/>
      </w:tblGrid>
      <w:tr w:rsidR="00E51B18" w:rsidRPr="006B4BA0" w:rsidTr="006F456A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18" w:rsidRPr="006B4BA0" w:rsidRDefault="00E51B18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51B18" w:rsidRPr="006B4BA0" w:rsidRDefault="00E51B18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18" w:rsidRPr="006B4BA0" w:rsidRDefault="00E51B18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18" w:rsidRPr="006B4BA0" w:rsidRDefault="00E51B18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Ожидаемый </w:t>
            </w:r>
          </w:p>
          <w:p w:rsidR="00E51B18" w:rsidRPr="006B4BA0" w:rsidRDefault="00E51B18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B18" w:rsidRPr="006B4BA0" w:rsidRDefault="00E51B18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6B4BA0" w:rsidRPr="006B4BA0" w:rsidTr="00C72E66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4BA0" w:rsidRPr="006B4BA0" w:rsidRDefault="006B4BA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1. Формирование доступной и комфортной туристско-информационной среды</w:t>
            </w:r>
          </w:p>
        </w:tc>
      </w:tr>
      <w:tr w:rsidR="00567430" w:rsidRPr="006B4BA0" w:rsidTr="00E331B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Ведение и актуализация специализированного раздела «Внутренний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въездной туризм»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на официальном портале Администрации города, Инвестиционном портале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актуальная информация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 внутреннем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въездном туризме города Сургута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на официальном портале Админист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рации города,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Инвестиционном портале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EE4AD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Актуализация информации </w:t>
            </w:r>
          </w:p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 туристских маршрутах города Сургута на официальном портале Администрации города Сургута, Инвестиционном портале города, картографическом 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сервисе 2 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информированности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туристов, наличие актуальной инфор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мации о туристских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маршрутах города Сургута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туризма; комитет культуры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67430" w:rsidRPr="006B4BA0" w:rsidTr="007D035A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1.3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Оперативное размещение</w:t>
            </w:r>
          </w:p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на информационных ресурсах Администрации города сведений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об изменениях (нововведениях) нормативно-правовой базы, регулирующей развитие сферы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 мере необходи-мости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56743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 xml:space="preserve">информированности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организаций, индивидуальных предпринимателей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об изменениях (нововведениях) нормативно-правовой базы, регулирующей развитие сферы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нимательства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02009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1.4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Содействие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 организации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работы туристско-информационного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 мере необходи-мости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организация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работы туристско-информационного центра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нимательства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766B2A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1.5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Установка дорожных указателей, знаков туристской навигации, ориентирующей информации для туристов,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поддержание их в надлежащем 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состоянии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инфор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мированности туристов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городского хозяйства; управ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ление инвестиций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F7248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Содействие в обеспечении условий доступности объектов туристской инфраструктуры (гостиницы, учреждения культуры, объекты физической культуры и спорта, доступные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массового посещения, тротуарная сеть вдоль улиц, дорог и внутриквартальных проездов, остановки общественного </w:t>
            </w: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 xml:space="preserve">транспорта, общественный маршрутный </w:t>
            </w:r>
          </w:p>
          <w:p w:rsidR="0056743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транспорт) для людей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доступности объектов турист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ского показа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туристской </w:t>
            </w: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индустрии, создание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комфортной туристской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 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ниматель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ства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департамент архитектуры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градостроитель-ства;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городского хозяйства;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комитет культуры;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физи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ческой культуры и спорта</w:t>
            </w:r>
          </w:p>
        </w:tc>
      </w:tr>
      <w:tr w:rsidR="006B4BA0" w:rsidRPr="006B4BA0" w:rsidTr="00C72E66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4BA0" w:rsidRPr="006B4BA0" w:rsidRDefault="006B4BA0" w:rsidP="006B4B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 Популяризация и продвижение туристского потенциала города Сургута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на всероссий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ском, межрегиональном, региональном и межмуниципальном уровне</w:t>
            </w:r>
          </w:p>
        </w:tc>
      </w:tr>
      <w:tr w:rsidR="00567430" w:rsidRPr="006B4BA0" w:rsidTr="007E0B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Мониторинг информации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на единой цифровой платформе Югры «VisitUgra»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 разделах: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- достопримечательности;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- кафе и рестораны;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- музеи;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- календарь событий;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- где остановиться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ежеквар-тально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инфор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мированности туристов о турист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ской инфраструк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туре, значимых культурных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развлекательных событиях города </w:t>
            </w: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Сургута, интересных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локациях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E80F2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Информирование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субъектов туристской инфраструктуры </w:t>
            </w:r>
          </w:p>
          <w:p w:rsidR="0056743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 возможности использования единой цифровой платформы Югры «VisitUgra»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56743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позиционирования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своей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ind w:right="-112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вовлечение субъектов турист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ской инфраструк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туры на цифровую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платформу,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увели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чение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туристи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ческих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локаций, содействие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предпринимателям города в продви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жении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комитет культуры;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потре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бительского рынка и защиты </w:t>
            </w: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прав потребителей</w:t>
            </w:r>
          </w:p>
        </w:tc>
      </w:tr>
      <w:tr w:rsidR="00567430" w:rsidRPr="006B4BA0" w:rsidTr="002504D5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 xml:space="preserve">Актуализация информации </w:t>
            </w:r>
          </w:p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 xml:space="preserve">о событийных мероприятиях муниципального образования 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 xml:space="preserve">на официальном интернет-портале 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ind w:right="-10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«Культура.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инфор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мированности туристов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 собы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тийных меропри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ятиях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достопри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меча</w:t>
            </w: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тельностях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комитет культуры</w:t>
            </w:r>
          </w:p>
        </w:tc>
      </w:tr>
      <w:tr w:rsidR="00567430" w:rsidRPr="006B4BA0" w:rsidTr="001155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 xml:space="preserve">Актуализация информации </w:t>
            </w:r>
          </w:p>
          <w:p w:rsidR="0056743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о событийных меропри</w:t>
            </w:r>
            <w:r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я</w:t>
            </w: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тиях муниципального образования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на официальном интернет-портале «Национальный календарь событий»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информирован-ности туристов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 событийных мероприятиях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достопримеча-тельностях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комитет культуры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67430" w:rsidRPr="006B4BA0" w:rsidTr="007033B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Разработка рекламно-информационной продукции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 туристской привлекательности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продвижение туристского продукта города Сургута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 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F742E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Актуализация информации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 туристских ресурсах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организациях туристской индустрии муниципального образования с указанием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их параметров (маршруты, гостиницы, базы отдыха, сувенирные мастерские, </w:t>
            </w:r>
          </w:p>
          <w:p w:rsidR="0056743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общепит и так далее)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 профильном разделе «внутренний и въездной туризм» на официальном портале Администрации города, Инвестиционном портале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два раза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информирован-ности туристов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 туристских ресурсах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организациях туристской индустрии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туризма; </w:t>
            </w: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комитет культуры;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потре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бительского рынка и защиты прав потреби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телей</w:t>
            </w:r>
          </w:p>
        </w:tc>
      </w:tr>
      <w:tr w:rsidR="00567430" w:rsidRPr="006B4BA0" w:rsidTr="00375F5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Участие в туристских мероприятиях (форумы, выставки, круглые столы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тому подобное), проводимых на территории региона и других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не менее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одного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изучение опыта, установление прямых контактов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5757A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Информирование хозяйст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вующих субъектов о мерах государственной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муници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пальной поддержки развития внутреннего и въездного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информирован-ности хозяйст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вующих субъектов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 действующих мерах государст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венной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муници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пальной поддержки развития внут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реннего и въездного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</w:t>
            </w:r>
          </w:p>
          <w:p w:rsidR="00567430" w:rsidRPr="006B4BA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936D2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Осуществление экскурси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онного обслуживания на базе муниципального бюджетного учреждения историко-культурный центр «Старый Сургут»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муниципальных бюджетных учреждений культур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ы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: «Сургутский краеведческий музей», «Сургут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ский художественный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экскурсионное обслуживание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не менее 10 тысяч человек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комитет культуры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67430" w:rsidRPr="006B4BA0" w:rsidTr="004E599A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2.10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Осуществление обмена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 автономной некоммерческой организацией «Центр патриотических проектов «Моя История»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информационными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материалами, способствующими продвижению туристского продукта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 мере необходи-мости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продвижение туристского продукта города Сургута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 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AB140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2.11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Организация и проведение на территории муниципального образования физкультурно-спортивных мероприятий регионального и всероссийского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позиционирование города как объекта туристского внимания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физи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ческой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культуры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спорта</w:t>
            </w:r>
          </w:p>
        </w:tc>
      </w:tr>
      <w:tr w:rsidR="00567430" w:rsidRPr="006B4BA0" w:rsidTr="00604B1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2.12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муниципального образования крупных событийных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активизация событийного туризма в городе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 xml:space="preserve">комитет культуры;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комитет внутренней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молод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ё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жной политики</w:t>
            </w:r>
          </w:p>
        </w:tc>
      </w:tr>
      <w:tr w:rsidR="00567430" w:rsidRPr="006B4BA0" w:rsidTr="00CE26D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2.13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социологичес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кого исследования «Удовлетво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ренность туризмом»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ежегодно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до 30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выявление слабых мест в развитии туризма, совершен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ствование туристской инфраструктуры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«Наш город»</w:t>
            </w:r>
          </w:p>
        </w:tc>
      </w:tr>
      <w:tr w:rsidR="006B4BA0" w:rsidRPr="006B4BA0" w:rsidTr="006B4BA0">
        <w:trPr>
          <w:trHeight w:val="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A0" w:rsidRPr="006B4BA0" w:rsidRDefault="006B4BA0" w:rsidP="006B4B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 Развитие медицинского туризма в муниципальном образовании городской округ Сургут</w:t>
            </w:r>
          </w:p>
        </w:tc>
      </w:tr>
      <w:tr w:rsidR="00567430" w:rsidRPr="006B4BA0" w:rsidTr="0093365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 (форум, конференция, семинар, бизнес-миссий) в сфере медицинского туризма с целью стимулирования взаимодействия представителей здравоохранения, бизнеса, медицинской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не менее одного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управление инвестиций,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Фонд научно-технологического развития Югры, </w:t>
            </w:r>
          </w:p>
          <w:p w:rsidR="00567430" w:rsidRPr="006B4BA0" w:rsidRDefault="00567430" w:rsidP="00612DF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БУ ВО ХМАО – </w:t>
            </w:r>
            <w:r w:rsidRPr="00612DFF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Югры «Сургутский государственный университет»</w:t>
            </w:r>
          </w:p>
        </w:tc>
      </w:tr>
      <w:tr w:rsidR="00567430" w:rsidRPr="006B4BA0" w:rsidTr="008601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Организация посещения официальными делегациями медицинских центров, реализующи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х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услуги на экспорт, расположенных на территории города Сургута, в рамках регионального и междуна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родного сотрудничества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посещение официальными делегациями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не менее одного медицинского центра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комитет внутренней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молод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ё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жной политики; управление инвестиций,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медицинские учреждения, реализующие услуги на экспорт, расположенные на территории города Сургута</w:t>
            </w:r>
          </w:p>
        </w:tc>
      </w:tr>
      <w:tr w:rsidR="00567430" w:rsidRPr="006B4BA0" w:rsidTr="000002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Организация ознакоми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тельных туров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для представи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телей туристического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бизнеса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средств массовой информации в медицинские учреждения, реализующие услуги на экспорт, расположенные на территории города Сургута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не менее одного посещения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управление инвестиций,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медицинские учреждения, реализующие услуги на экспорт, расположенные на территории города Сургута </w:t>
            </w:r>
          </w:p>
        </w:tc>
      </w:tr>
      <w:tr w:rsidR="00567430" w:rsidRPr="006B4BA0" w:rsidTr="00A948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Организация круглого стола по развитию медицинского туризма для представителей медицинских учреждений, реализующих услуги на экспорт, расположенных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города Сургута, с туроперато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рами Ханты-Мансийского автономного округа – Югры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проведение круглого стола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развитию медицинского туризма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управление инвестиций,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нимательства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567430" w:rsidRPr="006B4BA0" w:rsidTr="000C33A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Участие представителей медицинских учреждений, реализующих услуги на экспорт, расположенных на территории города Сургута, в выставочных мероприятиях в сфере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участие в не менее двух мероприятиях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медицинские учреждения, реализующие услуги на экспорт, расположенные на территории города Сургута </w:t>
            </w:r>
          </w:p>
        </w:tc>
      </w:tr>
      <w:tr w:rsidR="00567430" w:rsidRPr="006B4BA0" w:rsidTr="000120D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круглых столов с представителями общест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венных объединений в целях информирования о предостав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ляемых медицинскими учреждениями, расположенными на территории города Сургута, услугах в части медицинского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не менее одного круглого стола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управление инвестиций,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медицинские учреждения, реализующие услуги на экспорт, расположенные на территории города Сургута</w:t>
            </w:r>
          </w:p>
        </w:tc>
      </w:tr>
      <w:tr w:rsidR="00567430" w:rsidRPr="006B4BA0" w:rsidTr="00B750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Ознакомление членов Общественного совета города Сургута с услугами в части медицинского туризма, предоставляемыми медицин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скими учреждениями, расположенными на территории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не реже одного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комитет внутренней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молод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ё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жной политики;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управление инвестиций,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ниматель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туризма;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медицинские учреждения, реализующие услуги на экспорт, расположенные на территории города Сургута</w:t>
            </w:r>
          </w:p>
        </w:tc>
      </w:tr>
      <w:tr w:rsidR="00567430" w:rsidRPr="006B4BA0" w:rsidTr="00626B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Содействие в выстраивании эффективного взаимодействия между медицинскими учрежде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ниями, реализующими услуги</w:t>
            </w:r>
          </w:p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экспорт, расположенными </w:t>
            </w:r>
          </w:p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территории города Сургута, </w:t>
            </w:r>
          </w:p>
          <w:p w:rsidR="00567430" w:rsidRDefault="00567430" w:rsidP="006B4B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туроператорами, медицин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скими агентствами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Ханты-Мансийского автономного округа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Югры в целях формирования и продажи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услуг учреждений в качестве пакетных туров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 мере необходи-мости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формирование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продажа пакетных туров посредством туроператора, медицинского агентства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управление инвестиций, </w:t>
            </w:r>
          </w:p>
          <w:p w:rsidR="0056743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развития предпри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ниматель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ства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567430" w:rsidRPr="006B4BA0" w:rsidTr="00E158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3.9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Организация парковок </w:t>
            </w:r>
          </w:p>
          <w:p w:rsidR="00567430" w:rsidRPr="006B4BA0" w:rsidRDefault="00567430" w:rsidP="0056743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у медицинских учреждений, реализующих услуги на экспорт, расположенных на территории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 мере необходи-мости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доступности медицинских учреждений, реализующих услуги на экспорт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департамент архитектуры </w:t>
            </w:r>
          </w:p>
          <w:p w:rsidR="00567430" w:rsidRPr="006B4BA0" w:rsidRDefault="00567430" w:rsidP="00C72E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и градостро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итель</w:t>
            </w:r>
            <w:r w:rsidRPr="006B4BA0">
              <w:rPr>
                <w:rFonts w:eastAsiaTheme="minorEastAsia" w:cs="Times New Roman"/>
                <w:sz w:val="24"/>
                <w:szCs w:val="24"/>
                <w:lang w:eastAsia="ru-RU"/>
              </w:rPr>
              <w:t>ства</w:t>
            </w:r>
          </w:p>
        </w:tc>
      </w:tr>
    </w:tbl>
    <w:p w:rsidR="006B4BA0" w:rsidRPr="006B4BA0" w:rsidRDefault="006B4BA0" w:rsidP="006B4BA0">
      <w:pPr>
        <w:ind w:right="-1"/>
        <w:jc w:val="center"/>
        <w:rPr>
          <w:rFonts w:eastAsia="Calibri" w:cs="Times New Roman"/>
          <w:sz w:val="26"/>
          <w:szCs w:val="26"/>
        </w:rPr>
      </w:pPr>
    </w:p>
    <w:p w:rsidR="006B4BA0" w:rsidRPr="006B4BA0" w:rsidRDefault="006B4BA0" w:rsidP="006B4BA0">
      <w:pPr>
        <w:rPr>
          <w:sz w:val="26"/>
          <w:szCs w:val="26"/>
        </w:rPr>
      </w:pPr>
    </w:p>
    <w:sectPr w:rsidR="006B4BA0" w:rsidRPr="006B4BA0" w:rsidSect="006B4BA0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CA" w:rsidRDefault="00B871CA" w:rsidP="006B4BA0">
      <w:r>
        <w:separator/>
      </w:r>
    </w:p>
  </w:endnote>
  <w:endnote w:type="continuationSeparator" w:id="0">
    <w:p w:rsidR="00B871CA" w:rsidRDefault="00B871CA" w:rsidP="006B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CA" w:rsidRDefault="00B871CA" w:rsidP="006B4BA0">
      <w:r>
        <w:separator/>
      </w:r>
    </w:p>
  </w:footnote>
  <w:footnote w:type="continuationSeparator" w:id="0">
    <w:p w:rsidR="00B871CA" w:rsidRDefault="00B871CA" w:rsidP="006B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A292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E2C15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2023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2023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2023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A0"/>
    <w:rsid w:val="00186335"/>
    <w:rsid w:val="002A2921"/>
    <w:rsid w:val="005527B7"/>
    <w:rsid w:val="00567430"/>
    <w:rsid w:val="00612DFF"/>
    <w:rsid w:val="006B4BA0"/>
    <w:rsid w:val="007C7CFA"/>
    <w:rsid w:val="00987BCD"/>
    <w:rsid w:val="009E2C15"/>
    <w:rsid w:val="00B871CA"/>
    <w:rsid w:val="00C42023"/>
    <w:rsid w:val="00CB7151"/>
    <w:rsid w:val="00D03911"/>
    <w:rsid w:val="00E51B1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97C099-BD6D-420F-B3B7-34B10238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B4B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4BA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B4B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4BA0"/>
    <w:rPr>
      <w:rFonts w:ascii="Times New Roman" w:hAnsi="Times New Roman"/>
      <w:sz w:val="28"/>
    </w:rPr>
  </w:style>
  <w:style w:type="character" w:styleId="a8">
    <w:name w:val="page number"/>
    <w:basedOn w:val="a0"/>
    <w:rsid w:val="006B4BA0"/>
  </w:style>
  <w:style w:type="paragraph" w:styleId="a9">
    <w:name w:val="List Paragraph"/>
    <w:basedOn w:val="a"/>
    <w:uiPriority w:val="34"/>
    <w:qFormat/>
    <w:rsid w:val="006B4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1927</Words>
  <Characters>10989</Characters>
  <Application>Microsoft Office Word</Application>
  <DocSecurity>0</DocSecurity>
  <Lines>91</Lines>
  <Paragraphs>25</Paragraphs>
  <ScaleCrop>false</ScaleCrop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2025-04-25T04:49:00Z</cp:lastPrinted>
  <dcterms:created xsi:type="dcterms:W3CDTF">2025-04-30T07:20:00Z</dcterms:created>
  <dcterms:modified xsi:type="dcterms:W3CDTF">2025-04-30T07:20:00Z</dcterms:modified>
</cp:coreProperties>
</file>