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F93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93199" w:rsidRDefault="00F93199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93199" w:rsidRDefault="00FD7834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F93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93199" w:rsidRDefault="00F93199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93199" w:rsidRDefault="00FD7834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F93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93199" w:rsidRDefault="00F93199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93199" w:rsidRDefault="00FD7834">
            <w:pPr>
              <w:jc w:val="center"/>
            </w:pPr>
            <w:r>
              <w:rPr>
                <w:sz w:val="24"/>
                <w:szCs w:val="24"/>
              </w:rPr>
              <w:t>за период с 30.07.2018 по 01.08.2018</w:t>
            </w:r>
          </w:p>
        </w:tc>
      </w:tr>
      <w:tr w:rsidR="00F93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93199" w:rsidRDefault="00F93199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93199" w:rsidRDefault="00FD7834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F93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93199" w:rsidRDefault="00F93199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93199" w:rsidRDefault="00FD7834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F93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93199" w:rsidRDefault="00F93199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93199" w:rsidRDefault="00F93199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93199" w:rsidRDefault="00F93199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93199" w:rsidRDefault="00F93199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93199" w:rsidRDefault="00F93199"/>
        </w:tc>
      </w:tr>
      <w:tr w:rsidR="00F93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93199" w:rsidRDefault="00F93199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93199" w:rsidRDefault="00F93199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93199" w:rsidRDefault="00F93199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93199" w:rsidRDefault="00F93199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93199" w:rsidRDefault="00F93199"/>
        </w:tc>
      </w:tr>
      <w:tr w:rsidR="00F93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93199" w:rsidRDefault="00F93199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F93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93199" w:rsidRDefault="00F93199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>
            <w:pPr>
              <w:jc w:val="center"/>
            </w:pPr>
            <w:r>
              <w:rPr>
                <w:sz w:val="20"/>
                <w:szCs w:val="20"/>
              </w:rPr>
              <w:t>30.07.2018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>
            <w:pPr>
              <w:jc w:val="center"/>
            </w:pPr>
            <w:r>
              <w:rPr>
                <w:sz w:val="20"/>
                <w:szCs w:val="20"/>
              </w:rPr>
              <w:t>Дачный Кооператив Чистые пруды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 w:rsidP="002C552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F93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93199" w:rsidRDefault="00F93199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93199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>
            <w:pPr>
              <w:jc w:val="center"/>
            </w:pPr>
            <w:r>
              <w:rPr>
                <w:sz w:val="20"/>
                <w:szCs w:val="20"/>
              </w:rPr>
              <w:t>СОТ АВТОМОБИЛИ</w:t>
            </w:r>
            <w:bookmarkStart w:id="0" w:name="_GoBack"/>
            <w:bookmarkEnd w:id="0"/>
            <w:r>
              <w:rPr>
                <w:sz w:val="20"/>
                <w:szCs w:val="20"/>
              </w:rPr>
              <w:t>СТ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 w:rsidP="002C5527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F93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93199" w:rsidRDefault="00F93199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93199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>
            <w:pPr>
              <w:jc w:val="center"/>
            </w:pPr>
            <w:r>
              <w:rPr>
                <w:sz w:val="20"/>
                <w:szCs w:val="20"/>
              </w:rPr>
              <w:t>СОТ АВТОМОБИЛИСТ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 w:rsidP="002C552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F93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93199" w:rsidRDefault="00F93199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93199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>
            <w:pPr>
              <w:jc w:val="center"/>
            </w:pPr>
            <w:r>
              <w:rPr>
                <w:sz w:val="20"/>
                <w:szCs w:val="20"/>
              </w:rPr>
              <w:t>СОТ ВИКТОРИЯ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 w:rsidP="002C552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F93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93199" w:rsidRDefault="00F93199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93199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>
            <w:pPr>
              <w:jc w:val="center"/>
            </w:pPr>
            <w:r>
              <w:rPr>
                <w:sz w:val="20"/>
                <w:szCs w:val="20"/>
              </w:rPr>
              <w:t>Ч.П.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 w:rsidP="002C552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F93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F93199" w:rsidRDefault="00F93199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>
            <w:pPr>
              <w:jc w:val="center"/>
            </w:pPr>
            <w:r>
              <w:rPr>
                <w:b/>
                <w:sz w:val="20"/>
                <w:szCs w:val="20"/>
              </w:rPr>
              <w:t>ИТОГО за 30.07.2018,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 w:rsidP="002C5527">
            <w:pPr>
              <w:jc w:val="center"/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F93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65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93199" w:rsidRDefault="00F93199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>
            <w:pPr>
              <w:jc w:val="center"/>
            </w:pPr>
            <w:r>
              <w:rPr>
                <w:sz w:val="20"/>
                <w:szCs w:val="20"/>
              </w:rPr>
              <w:t>31.08.2018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>
            <w:pPr>
              <w:jc w:val="center"/>
            </w:pPr>
            <w:r>
              <w:rPr>
                <w:sz w:val="20"/>
                <w:szCs w:val="20"/>
              </w:rPr>
              <w:t>НЕ ОБНАРУЖЕНО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93199">
            <w:pPr>
              <w:jc w:val="center"/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 w:rsidP="002C5527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F93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93199" w:rsidRDefault="00F93199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>
            <w:pPr>
              <w:jc w:val="center"/>
            </w:pPr>
            <w:r>
              <w:rPr>
                <w:sz w:val="20"/>
                <w:szCs w:val="20"/>
              </w:rPr>
              <w:t>01.08.2018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>
            <w:pPr>
              <w:jc w:val="center"/>
            </w:pPr>
            <w:r>
              <w:rPr>
                <w:sz w:val="20"/>
                <w:szCs w:val="20"/>
              </w:rPr>
              <w:t>Нагорный переулок 10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 w:rsidP="002C5527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F93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93199" w:rsidRDefault="00F93199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93199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>
            <w:pPr>
              <w:jc w:val="center"/>
            </w:pPr>
            <w:r>
              <w:rPr>
                <w:sz w:val="20"/>
                <w:szCs w:val="20"/>
              </w:rPr>
              <w:t xml:space="preserve">СОТ </w:t>
            </w:r>
            <w:r>
              <w:rPr>
                <w:sz w:val="20"/>
                <w:szCs w:val="20"/>
              </w:rPr>
              <w:t>Черемушки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 w:rsidP="002C5527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F93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93199" w:rsidRDefault="00F93199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93199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>
            <w:pPr>
              <w:jc w:val="center"/>
            </w:pPr>
            <w:r>
              <w:rPr>
                <w:sz w:val="20"/>
                <w:szCs w:val="20"/>
              </w:rPr>
              <w:t>Энтузиастов 51/1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 w:rsidP="002C552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F93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F93199" w:rsidRDefault="00F93199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>
            <w:pPr>
              <w:jc w:val="center"/>
            </w:pPr>
            <w:r>
              <w:rPr>
                <w:b/>
                <w:sz w:val="20"/>
                <w:szCs w:val="20"/>
              </w:rPr>
              <w:t>ИТОГО за 01.08.2018,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 w:rsidP="002C5527">
            <w:pPr>
              <w:jc w:val="center"/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F93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F93199" w:rsidRDefault="00F93199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30.07.2018 по 01.08.2018,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3199" w:rsidRDefault="00FD7834" w:rsidP="002C5527">
            <w:pPr>
              <w:jc w:val="center"/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F93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F93199" w:rsidRDefault="00F93199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F93199" w:rsidRDefault="00FD7834">
            <w:pPr>
              <w:jc w:val="both"/>
            </w:pPr>
            <w:r>
              <w:rPr>
                <w:sz w:val="24"/>
                <w:szCs w:val="24"/>
              </w:rPr>
              <w:t>Данная информация предназначена для владельцев животных, потерявших своих питомцев.</w:t>
            </w:r>
          </w:p>
        </w:tc>
      </w:tr>
      <w:tr w:rsidR="00F93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F93199" w:rsidRDefault="00F93199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F93199" w:rsidRDefault="00FD7834">
            <w:pPr>
              <w:jc w:val="both"/>
            </w:pPr>
            <w:r>
              <w:rPr>
                <w:sz w:val="24"/>
                <w:szCs w:val="24"/>
              </w:rPr>
              <w:t xml:space="preserve">Карточки учета безнадзорного </w:t>
            </w:r>
            <w:r>
              <w:rPr>
                <w:sz w:val="24"/>
                <w:szCs w:val="24"/>
              </w:rPr>
              <w:t>животного размещаются в интернете по ссылке:</w:t>
            </w:r>
          </w:p>
        </w:tc>
      </w:tr>
      <w:tr w:rsidR="00F93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F93199" w:rsidRDefault="00F93199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F93199" w:rsidRDefault="00FD7834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F93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F93199" w:rsidRDefault="00F93199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F93199" w:rsidRDefault="00FD7834">
            <w:r>
              <w:rPr>
                <w:sz w:val="24"/>
                <w:szCs w:val="24"/>
              </w:rPr>
              <w:t xml:space="preserve">Собственники могут забрать своих животных в </w:t>
            </w:r>
            <w:proofErr w:type="gramStart"/>
            <w:r>
              <w:rPr>
                <w:sz w:val="24"/>
                <w:szCs w:val="24"/>
              </w:rPr>
              <w:t>пункте  временного</w:t>
            </w:r>
            <w:proofErr w:type="gramEnd"/>
            <w:r>
              <w:rPr>
                <w:sz w:val="24"/>
                <w:szCs w:val="24"/>
              </w:rPr>
              <w:t xml:space="preserve"> содержания по адресу:</w:t>
            </w:r>
          </w:p>
        </w:tc>
      </w:tr>
      <w:tr w:rsidR="00F93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F93199" w:rsidRDefault="00F93199"/>
        </w:tc>
        <w:tc>
          <w:tcPr>
            <w:tcW w:w="1496" w:type="dxa"/>
            <w:shd w:val="clear" w:color="FFFFFF" w:fill="auto"/>
            <w:vAlign w:val="bottom"/>
          </w:tcPr>
          <w:p w:rsidR="00F93199" w:rsidRDefault="00F93199"/>
        </w:tc>
        <w:tc>
          <w:tcPr>
            <w:tcW w:w="4528" w:type="dxa"/>
            <w:shd w:val="clear" w:color="FFFFFF" w:fill="auto"/>
            <w:vAlign w:val="bottom"/>
          </w:tcPr>
          <w:p w:rsidR="00F93199" w:rsidRDefault="00F93199"/>
        </w:tc>
        <w:tc>
          <w:tcPr>
            <w:tcW w:w="2087" w:type="dxa"/>
            <w:shd w:val="clear" w:color="FFFFFF" w:fill="auto"/>
            <w:vAlign w:val="bottom"/>
          </w:tcPr>
          <w:p w:rsidR="00F93199" w:rsidRDefault="00F93199"/>
        </w:tc>
        <w:tc>
          <w:tcPr>
            <w:tcW w:w="2074" w:type="dxa"/>
            <w:shd w:val="clear" w:color="FFFFFF" w:fill="auto"/>
            <w:vAlign w:val="bottom"/>
          </w:tcPr>
          <w:p w:rsidR="00F93199" w:rsidRDefault="00F93199"/>
        </w:tc>
      </w:tr>
      <w:tr w:rsidR="00F93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F93199" w:rsidRDefault="00F93199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F93199" w:rsidRDefault="00FD7834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F93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F93199" w:rsidRDefault="00F93199"/>
        </w:tc>
        <w:tc>
          <w:tcPr>
            <w:tcW w:w="1496" w:type="dxa"/>
            <w:shd w:val="clear" w:color="FFFFFF" w:fill="auto"/>
            <w:vAlign w:val="bottom"/>
          </w:tcPr>
          <w:p w:rsidR="00F93199" w:rsidRDefault="00F93199"/>
        </w:tc>
        <w:tc>
          <w:tcPr>
            <w:tcW w:w="4528" w:type="dxa"/>
            <w:shd w:val="clear" w:color="FFFFFF" w:fill="auto"/>
            <w:vAlign w:val="bottom"/>
          </w:tcPr>
          <w:p w:rsidR="00F93199" w:rsidRDefault="00F93199"/>
        </w:tc>
        <w:tc>
          <w:tcPr>
            <w:tcW w:w="2087" w:type="dxa"/>
            <w:shd w:val="clear" w:color="FFFFFF" w:fill="auto"/>
            <w:vAlign w:val="bottom"/>
          </w:tcPr>
          <w:p w:rsidR="00F93199" w:rsidRDefault="00F93199"/>
        </w:tc>
        <w:tc>
          <w:tcPr>
            <w:tcW w:w="2074" w:type="dxa"/>
            <w:shd w:val="clear" w:color="FFFFFF" w:fill="auto"/>
            <w:vAlign w:val="bottom"/>
          </w:tcPr>
          <w:p w:rsidR="00F93199" w:rsidRDefault="00F93199"/>
        </w:tc>
      </w:tr>
      <w:tr w:rsidR="00F93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F93199" w:rsidRDefault="00F93199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F93199" w:rsidRDefault="00FD7834">
            <w:r>
              <w:rPr>
                <w:sz w:val="24"/>
                <w:szCs w:val="24"/>
              </w:rPr>
              <w:t xml:space="preserve">Часы приема граждан в </w:t>
            </w:r>
            <w:r>
              <w:rPr>
                <w:sz w:val="24"/>
                <w:szCs w:val="24"/>
              </w:rPr>
              <w:t>пункте временного содержания животных:</w:t>
            </w:r>
          </w:p>
        </w:tc>
      </w:tr>
      <w:tr w:rsidR="00F93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/>
        </w:trPr>
        <w:tc>
          <w:tcPr>
            <w:tcW w:w="210" w:type="dxa"/>
            <w:shd w:val="clear" w:color="FFFFFF" w:fill="auto"/>
            <w:vAlign w:val="bottom"/>
          </w:tcPr>
          <w:p w:rsidR="00F93199" w:rsidRDefault="00F93199"/>
        </w:tc>
        <w:tc>
          <w:tcPr>
            <w:tcW w:w="1496" w:type="dxa"/>
            <w:shd w:val="clear" w:color="FFFFFF" w:fill="auto"/>
            <w:vAlign w:val="bottom"/>
          </w:tcPr>
          <w:p w:rsidR="00F93199" w:rsidRDefault="00F93199"/>
        </w:tc>
        <w:tc>
          <w:tcPr>
            <w:tcW w:w="8925" w:type="dxa"/>
            <w:gridSpan w:val="4"/>
            <w:shd w:val="clear" w:color="FFFFFF" w:fill="auto"/>
            <w:vAlign w:val="bottom"/>
          </w:tcPr>
          <w:p w:rsidR="00F93199" w:rsidRDefault="00F93199"/>
        </w:tc>
      </w:tr>
      <w:tr w:rsidR="00F93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F93199" w:rsidRDefault="00F93199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F93199" w:rsidRDefault="00FD7834">
            <w:proofErr w:type="spellStart"/>
            <w:r>
              <w:rPr>
                <w:b/>
                <w:sz w:val="24"/>
                <w:szCs w:val="24"/>
              </w:rPr>
              <w:t>Пн</w:t>
            </w:r>
            <w:proofErr w:type="spellEnd"/>
            <w:r>
              <w:rPr>
                <w:b/>
                <w:sz w:val="24"/>
                <w:szCs w:val="24"/>
              </w:rPr>
              <w:t xml:space="preserve">, Вт, Ср, </w:t>
            </w:r>
            <w:proofErr w:type="spellStart"/>
            <w:r>
              <w:rPr>
                <w:b/>
                <w:sz w:val="24"/>
                <w:szCs w:val="24"/>
              </w:rPr>
              <w:t>Чт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F93199" w:rsidRDefault="00FD7834">
            <w:r>
              <w:rPr>
                <w:b/>
                <w:sz w:val="24"/>
                <w:szCs w:val="24"/>
              </w:rPr>
              <w:t>18:00-19:00</w:t>
            </w:r>
          </w:p>
        </w:tc>
      </w:tr>
      <w:tr w:rsidR="00F93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F93199" w:rsidRDefault="00F93199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F93199" w:rsidRDefault="00FD7834">
            <w:proofErr w:type="spellStart"/>
            <w:r>
              <w:rPr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F93199" w:rsidRDefault="00FD7834">
            <w:r>
              <w:rPr>
                <w:b/>
                <w:sz w:val="24"/>
                <w:szCs w:val="24"/>
              </w:rPr>
              <w:t>16:00-17:00</w:t>
            </w:r>
          </w:p>
        </w:tc>
      </w:tr>
      <w:tr w:rsidR="00F93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F93199" w:rsidRDefault="00F93199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F93199" w:rsidRDefault="00F93199"/>
        </w:tc>
        <w:tc>
          <w:tcPr>
            <w:tcW w:w="2087" w:type="dxa"/>
            <w:shd w:val="clear" w:color="FFFFFF" w:fill="auto"/>
            <w:vAlign w:val="bottom"/>
          </w:tcPr>
          <w:p w:rsidR="00F93199" w:rsidRDefault="00F93199"/>
        </w:tc>
        <w:tc>
          <w:tcPr>
            <w:tcW w:w="2074" w:type="dxa"/>
            <w:shd w:val="clear" w:color="FFFFFF" w:fill="auto"/>
            <w:vAlign w:val="bottom"/>
          </w:tcPr>
          <w:p w:rsidR="00F93199" w:rsidRDefault="00F93199"/>
        </w:tc>
      </w:tr>
      <w:tr w:rsidR="00F93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F93199" w:rsidRDefault="00F93199"/>
        </w:tc>
        <w:tc>
          <w:tcPr>
            <w:tcW w:w="1496" w:type="dxa"/>
            <w:shd w:val="clear" w:color="FFFFFF" w:fill="auto"/>
            <w:vAlign w:val="bottom"/>
          </w:tcPr>
          <w:p w:rsidR="00F93199" w:rsidRDefault="00F93199"/>
        </w:tc>
        <w:tc>
          <w:tcPr>
            <w:tcW w:w="4528" w:type="dxa"/>
            <w:shd w:val="clear" w:color="FFFFFF" w:fill="auto"/>
            <w:vAlign w:val="bottom"/>
          </w:tcPr>
          <w:p w:rsidR="00F93199" w:rsidRDefault="00F93199"/>
        </w:tc>
        <w:tc>
          <w:tcPr>
            <w:tcW w:w="2087" w:type="dxa"/>
            <w:shd w:val="clear" w:color="FFFFFF" w:fill="auto"/>
            <w:vAlign w:val="bottom"/>
          </w:tcPr>
          <w:p w:rsidR="00F93199" w:rsidRDefault="00F93199"/>
        </w:tc>
        <w:tc>
          <w:tcPr>
            <w:tcW w:w="2074" w:type="dxa"/>
            <w:shd w:val="clear" w:color="FFFFFF" w:fill="auto"/>
            <w:vAlign w:val="bottom"/>
          </w:tcPr>
          <w:p w:rsidR="00F93199" w:rsidRDefault="00F93199"/>
        </w:tc>
      </w:tr>
      <w:tr w:rsidR="00F93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F93199" w:rsidRDefault="00F93199"/>
        </w:tc>
        <w:tc>
          <w:tcPr>
            <w:tcW w:w="1496" w:type="dxa"/>
            <w:shd w:val="clear" w:color="FFFFFF" w:fill="auto"/>
            <w:vAlign w:val="bottom"/>
          </w:tcPr>
          <w:p w:rsidR="00F93199" w:rsidRDefault="00F93199"/>
        </w:tc>
        <w:tc>
          <w:tcPr>
            <w:tcW w:w="4528" w:type="dxa"/>
            <w:shd w:val="clear" w:color="FFFFFF" w:fill="auto"/>
            <w:vAlign w:val="bottom"/>
          </w:tcPr>
          <w:p w:rsidR="00F93199" w:rsidRDefault="00F93199"/>
        </w:tc>
        <w:tc>
          <w:tcPr>
            <w:tcW w:w="2087" w:type="dxa"/>
            <w:shd w:val="clear" w:color="FFFFFF" w:fill="auto"/>
            <w:vAlign w:val="bottom"/>
          </w:tcPr>
          <w:p w:rsidR="00F93199" w:rsidRDefault="00F93199"/>
        </w:tc>
        <w:tc>
          <w:tcPr>
            <w:tcW w:w="2074" w:type="dxa"/>
            <w:shd w:val="clear" w:color="FFFFFF" w:fill="auto"/>
            <w:vAlign w:val="bottom"/>
          </w:tcPr>
          <w:p w:rsidR="00F93199" w:rsidRDefault="00F93199"/>
        </w:tc>
      </w:tr>
    </w:tbl>
    <w:p w:rsidR="00FD7834" w:rsidRDefault="00FD7834"/>
    <w:sectPr w:rsidR="00FD783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3199"/>
    <w:rsid w:val="002C5527"/>
    <w:rsid w:val="00F93199"/>
    <w:rsid w:val="00FD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C7677F-CB51-4218-9F88-8A7EB943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2</cp:revision>
  <dcterms:created xsi:type="dcterms:W3CDTF">2018-08-02T07:21:00Z</dcterms:created>
  <dcterms:modified xsi:type="dcterms:W3CDTF">2018-08-02T07:22:00Z</dcterms:modified>
</cp:coreProperties>
</file>